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265" w:rsidRPr="00B3522D" w:rsidRDefault="00503EC8" w:rsidP="009309CC">
      <w:pPr>
        <w:pStyle w:val="a8"/>
        <w:spacing w:line="276" w:lineRule="auto"/>
        <w:ind w:firstLine="142"/>
        <w:jc w:val="center"/>
        <w:rPr>
          <w:rFonts w:ascii="Times New Roman" w:hAnsi="Times New Roman" w:cs="Times New Roman"/>
          <w:b/>
          <w:sz w:val="28"/>
          <w:szCs w:val="28"/>
          <w:lang w:eastAsia="ru-RU"/>
        </w:rPr>
      </w:pPr>
      <w:r w:rsidRPr="00B3522D">
        <w:rPr>
          <w:rFonts w:ascii="Times New Roman" w:hAnsi="Times New Roman" w:cs="Times New Roman"/>
          <w:b/>
          <w:sz w:val="28"/>
          <w:szCs w:val="28"/>
          <w:lang w:eastAsia="ru-RU"/>
        </w:rPr>
        <w:t>ОСНОВНЫЕ НАПРАВЛЕНИЯ</w:t>
      </w:r>
      <w:r w:rsidRPr="00B3522D">
        <w:rPr>
          <w:rFonts w:ascii="Times New Roman" w:hAnsi="Times New Roman" w:cs="Times New Roman"/>
          <w:b/>
          <w:sz w:val="28"/>
          <w:szCs w:val="28"/>
          <w:lang w:eastAsia="ru-RU"/>
        </w:rPr>
        <w:br/>
      </w:r>
      <w:r w:rsidR="00DC2413" w:rsidRPr="00B3522D">
        <w:rPr>
          <w:rFonts w:ascii="Times New Roman" w:hAnsi="Times New Roman" w:cs="Times New Roman"/>
          <w:b/>
          <w:sz w:val="28"/>
          <w:szCs w:val="28"/>
          <w:lang w:eastAsia="ru-RU"/>
        </w:rPr>
        <w:t xml:space="preserve">бюджетной </w:t>
      </w:r>
      <w:r w:rsidR="00D51AE9" w:rsidRPr="00B3522D">
        <w:rPr>
          <w:rFonts w:ascii="Times New Roman" w:hAnsi="Times New Roman" w:cs="Times New Roman"/>
          <w:b/>
          <w:sz w:val="28"/>
          <w:szCs w:val="28"/>
          <w:lang w:eastAsia="ru-RU"/>
        </w:rPr>
        <w:t xml:space="preserve">и налоговой </w:t>
      </w:r>
      <w:r w:rsidR="00DC2413" w:rsidRPr="00B3522D">
        <w:rPr>
          <w:rFonts w:ascii="Times New Roman" w:hAnsi="Times New Roman" w:cs="Times New Roman"/>
          <w:b/>
          <w:sz w:val="28"/>
          <w:szCs w:val="28"/>
          <w:lang w:eastAsia="ru-RU"/>
        </w:rPr>
        <w:t xml:space="preserve">политики </w:t>
      </w:r>
    </w:p>
    <w:p w:rsidR="00051265" w:rsidRPr="00B3522D" w:rsidRDefault="00AD72E5" w:rsidP="009309CC">
      <w:pPr>
        <w:pStyle w:val="a8"/>
        <w:spacing w:line="276" w:lineRule="auto"/>
        <w:ind w:firstLine="142"/>
        <w:jc w:val="center"/>
        <w:rPr>
          <w:rFonts w:ascii="Times New Roman" w:hAnsi="Times New Roman" w:cs="Times New Roman"/>
          <w:b/>
          <w:sz w:val="28"/>
          <w:szCs w:val="28"/>
          <w:lang w:eastAsia="ru-RU"/>
        </w:rPr>
      </w:pPr>
      <w:r w:rsidRPr="00B3522D">
        <w:rPr>
          <w:rFonts w:ascii="Times New Roman" w:hAnsi="Times New Roman" w:cs="Times New Roman"/>
          <w:b/>
          <w:sz w:val="28"/>
          <w:szCs w:val="28"/>
          <w:lang w:eastAsia="ru-RU"/>
        </w:rPr>
        <w:t>муниципального образования</w:t>
      </w:r>
      <w:r w:rsidR="00051265" w:rsidRPr="00B3522D">
        <w:rPr>
          <w:rFonts w:ascii="Times New Roman" w:hAnsi="Times New Roman" w:cs="Times New Roman"/>
          <w:b/>
          <w:sz w:val="28"/>
          <w:szCs w:val="28"/>
          <w:lang w:eastAsia="ru-RU"/>
        </w:rPr>
        <w:t xml:space="preserve"> </w:t>
      </w:r>
      <w:r w:rsidRPr="00B3522D">
        <w:rPr>
          <w:rFonts w:ascii="Times New Roman" w:hAnsi="Times New Roman" w:cs="Times New Roman"/>
          <w:b/>
          <w:sz w:val="28"/>
          <w:szCs w:val="28"/>
          <w:lang w:eastAsia="ru-RU"/>
        </w:rPr>
        <w:t xml:space="preserve">город-курорт Геленджик </w:t>
      </w:r>
    </w:p>
    <w:p w:rsidR="00DC2413" w:rsidRDefault="00DC2413" w:rsidP="009309CC">
      <w:pPr>
        <w:pStyle w:val="a8"/>
        <w:spacing w:line="276" w:lineRule="auto"/>
        <w:ind w:firstLine="142"/>
        <w:jc w:val="center"/>
        <w:rPr>
          <w:rFonts w:ascii="Times New Roman" w:hAnsi="Times New Roman" w:cs="Times New Roman"/>
          <w:b/>
          <w:sz w:val="28"/>
          <w:szCs w:val="28"/>
          <w:lang w:eastAsia="ru-RU"/>
        </w:rPr>
      </w:pPr>
      <w:r w:rsidRPr="00B3522D">
        <w:rPr>
          <w:rFonts w:ascii="Times New Roman" w:hAnsi="Times New Roman" w:cs="Times New Roman"/>
          <w:b/>
          <w:sz w:val="28"/>
          <w:szCs w:val="28"/>
          <w:lang w:eastAsia="ru-RU"/>
        </w:rPr>
        <w:t>на 20</w:t>
      </w:r>
      <w:r w:rsidR="00C8574D" w:rsidRPr="00B3522D">
        <w:rPr>
          <w:rFonts w:ascii="Times New Roman" w:hAnsi="Times New Roman" w:cs="Times New Roman"/>
          <w:b/>
          <w:sz w:val="28"/>
          <w:szCs w:val="28"/>
          <w:lang w:eastAsia="ru-RU"/>
        </w:rPr>
        <w:t>2</w:t>
      </w:r>
      <w:r w:rsidR="006D5F25">
        <w:rPr>
          <w:rFonts w:ascii="Times New Roman" w:hAnsi="Times New Roman" w:cs="Times New Roman"/>
          <w:b/>
          <w:sz w:val="28"/>
          <w:szCs w:val="28"/>
          <w:lang w:eastAsia="ru-RU"/>
        </w:rPr>
        <w:t>4</w:t>
      </w:r>
      <w:r w:rsidR="00503EC8" w:rsidRPr="00B3522D">
        <w:rPr>
          <w:rFonts w:ascii="Times New Roman" w:hAnsi="Times New Roman" w:cs="Times New Roman"/>
          <w:b/>
          <w:sz w:val="28"/>
          <w:szCs w:val="28"/>
          <w:lang w:eastAsia="ru-RU"/>
        </w:rPr>
        <w:t> </w:t>
      </w:r>
      <w:r w:rsidRPr="00B3522D">
        <w:rPr>
          <w:rFonts w:ascii="Times New Roman" w:hAnsi="Times New Roman" w:cs="Times New Roman"/>
          <w:b/>
          <w:sz w:val="28"/>
          <w:szCs w:val="28"/>
          <w:lang w:eastAsia="ru-RU"/>
        </w:rPr>
        <w:t xml:space="preserve">год и </w:t>
      </w:r>
      <w:r w:rsidR="001F4E5F" w:rsidRPr="00B3522D">
        <w:rPr>
          <w:rFonts w:ascii="Times New Roman" w:hAnsi="Times New Roman" w:cs="Times New Roman"/>
          <w:b/>
          <w:sz w:val="28"/>
          <w:szCs w:val="28"/>
          <w:lang w:eastAsia="ru-RU"/>
        </w:rPr>
        <w:t xml:space="preserve">на </w:t>
      </w:r>
      <w:r w:rsidRPr="00B3522D">
        <w:rPr>
          <w:rFonts w:ascii="Times New Roman" w:hAnsi="Times New Roman" w:cs="Times New Roman"/>
          <w:b/>
          <w:sz w:val="28"/>
          <w:szCs w:val="28"/>
          <w:lang w:eastAsia="ru-RU"/>
        </w:rPr>
        <w:t>плановый период</w:t>
      </w:r>
      <w:r w:rsidR="00051265" w:rsidRPr="00B3522D">
        <w:rPr>
          <w:rFonts w:ascii="Times New Roman" w:hAnsi="Times New Roman" w:cs="Times New Roman"/>
          <w:b/>
          <w:sz w:val="28"/>
          <w:szCs w:val="28"/>
          <w:lang w:eastAsia="ru-RU"/>
        </w:rPr>
        <w:t xml:space="preserve"> </w:t>
      </w:r>
      <w:r w:rsidRPr="00B3522D">
        <w:rPr>
          <w:rFonts w:ascii="Times New Roman" w:hAnsi="Times New Roman" w:cs="Times New Roman"/>
          <w:b/>
          <w:sz w:val="28"/>
          <w:szCs w:val="28"/>
          <w:lang w:eastAsia="ru-RU"/>
        </w:rPr>
        <w:t>20</w:t>
      </w:r>
      <w:r w:rsidR="00AD7A2C" w:rsidRPr="00B3522D">
        <w:rPr>
          <w:rFonts w:ascii="Times New Roman" w:hAnsi="Times New Roman" w:cs="Times New Roman"/>
          <w:b/>
          <w:sz w:val="28"/>
          <w:szCs w:val="28"/>
          <w:lang w:eastAsia="ru-RU"/>
        </w:rPr>
        <w:t>2</w:t>
      </w:r>
      <w:r w:rsidR="006D5F25">
        <w:rPr>
          <w:rFonts w:ascii="Times New Roman" w:hAnsi="Times New Roman" w:cs="Times New Roman"/>
          <w:b/>
          <w:sz w:val="28"/>
          <w:szCs w:val="28"/>
          <w:lang w:eastAsia="ru-RU"/>
        </w:rPr>
        <w:t>5</w:t>
      </w:r>
      <w:r w:rsidRPr="00B3522D">
        <w:rPr>
          <w:rFonts w:ascii="Times New Roman" w:hAnsi="Times New Roman" w:cs="Times New Roman"/>
          <w:b/>
          <w:sz w:val="28"/>
          <w:szCs w:val="28"/>
          <w:lang w:eastAsia="ru-RU"/>
        </w:rPr>
        <w:t xml:space="preserve"> и 20</w:t>
      </w:r>
      <w:r w:rsidR="00D51AE9" w:rsidRPr="00B3522D">
        <w:rPr>
          <w:rFonts w:ascii="Times New Roman" w:hAnsi="Times New Roman" w:cs="Times New Roman"/>
          <w:b/>
          <w:sz w:val="28"/>
          <w:szCs w:val="28"/>
          <w:lang w:eastAsia="ru-RU"/>
        </w:rPr>
        <w:t>2</w:t>
      </w:r>
      <w:r w:rsidR="006D5F25">
        <w:rPr>
          <w:rFonts w:ascii="Times New Roman" w:hAnsi="Times New Roman" w:cs="Times New Roman"/>
          <w:b/>
          <w:sz w:val="28"/>
          <w:szCs w:val="28"/>
          <w:lang w:eastAsia="ru-RU"/>
        </w:rPr>
        <w:t>6</w:t>
      </w:r>
      <w:r w:rsidR="00503EC8" w:rsidRPr="00B3522D">
        <w:rPr>
          <w:rFonts w:ascii="Times New Roman" w:hAnsi="Times New Roman" w:cs="Times New Roman"/>
          <w:b/>
          <w:sz w:val="28"/>
          <w:szCs w:val="28"/>
          <w:lang w:eastAsia="ru-RU"/>
        </w:rPr>
        <w:t> </w:t>
      </w:r>
      <w:r w:rsidRPr="00B3522D">
        <w:rPr>
          <w:rFonts w:ascii="Times New Roman" w:hAnsi="Times New Roman" w:cs="Times New Roman"/>
          <w:b/>
          <w:sz w:val="28"/>
          <w:szCs w:val="28"/>
          <w:lang w:eastAsia="ru-RU"/>
        </w:rPr>
        <w:t>годов</w:t>
      </w:r>
      <w:bookmarkStart w:id="0" w:name="_Toc391807109"/>
    </w:p>
    <w:p w:rsidR="00B3522D" w:rsidRPr="00B3522D" w:rsidRDefault="00B3522D" w:rsidP="009309CC">
      <w:pPr>
        <w:pStyle w:val="a8"/>
        <w:spacing w:line="276" w:lineRule="auto"/>
        <w:ind w:firstLine="142"/>
        <w:jc w:val="center"/>
        <w:rPr>
          <w:rFonts w:ascii="Times New Roman" w:hAnsi="Times New Roman" w:cs="Times New Roman"/>
          <w:b/>
          <w:sz w:val="28"/>
          <w:szCs w:val="28"/>
          <w:lang w:eastAsia="ru-RU"/>
        </w:rPr>
      </w:pPr>
    </w:p>
    <w:bookmarkEnd w:id="0"/>
    <w:p w:rsidR="006477E1" w:rsidRPr="00B3522D" w:rsidRDefault="006477E1" w:rsidP="00B3522D">
      <w:pPr>
        <w:pStyle w:val="a8"/>
        <w:ind w:firstLine="709"/>
        <w:jc w:val="both"/>
        <w:rPr>
          <w:rFonts w:ascii="Times New Roman" w:hAnsi="Times New Roman" w:cs="Times New Roman"/>
          <w:sz w:val="28"/>
          <w:szCs w:val="28"/>
        </w:rPr>
      </w:pPr>
      <w:proofErr w:type="gramStart"/>
      <w:r w:rsidRPr="00B3522D">
        <w:rPr>
          <w:rFonts w:ascii="Times New Roman" w:hAnsi="Times New Roman" w:cs="Times New Roman"/>
          <w:sz w:val="28"/>
          <w:szCs w:val="28"/>
        </w:rPr>
        <w:t>Основные направления бюджетной и налоговой политики муниципальн</w:t>
      </w:r>
      <w:r w:rsidRPr="00B3522D">
        <w:rPr>
          <w:rFonts w:ascii="Times New Roman" w:hAnsi="Times New Roman" w:cs="Times New Roman"/>
          <w:sz w:val="28"/>
          <w:szCs w:val="28"/>
        </w:rPr>
        <w:t>о</w:t>
      </w:r>
      <w:r w:rsidRPr="00B3522D">
        <w:rPr>
          <w:rFonts w:ascii="Times New Roman" w:hAnsi="Times New Roman" w:cs="Times New Roman"/>
          <w:sz w:val="28"/>
          <w:szCs w:val="28"/>
        </w:rPr>
        <w:t>го образования город-курорт Геленджик на 202</w:t>
      </w:r>
      <w:r w:rsidR="002F3A36">
        <w:rPr>
          <w:rFonts w:ascii="Times New Roman" w:hAnsi="Times New Roman" w:cs="Times New Roman"/>
          <w:sz w:val="28"/>
          <w:szCs w:val="28"/>
        </w:rPr>
        <w:t>4</w:t>
      </w:r>
      <w:r w:rsidRPr="00B3522D">
        <w:rPr>
          <w:rFonts w:ascii="Times New Roman" w:hAnsi="Times New Roman" w:cs="Times New Roman"/>
          <w:sz w:val="28"/>
          <w:szCs w:val="28"/>
        </w:rPr>
        <w:t> год и на плановый период 202</w:t>
      </w:r>
      <w:r w:rsidR="002F3A36">
        <w:rPr>
          <w:rFonts w:ascii="Times New Roman" w:hAnsi="Times New Roman" w:cs="Times New Roman"/>
          <w:sz w:val="28"/>
          <w:szCs w:val="28"/>
        </w:rPr>
        <w:t>5</w:t>
      </w:r>
      <w:r w:rsidRPr="00B3522D">
        <w:rPr>
          <w:rFonts w:ascii="Times New Roman" w:hAnsi="Times New Roman" w:cs="Times New Roman"/>
          <w:sz w:val="28"/>
          <w:szCs w:val="28"/>
        </w:rPr>
        <w:t xml:space="preserve"> и 202</w:t>
      </w:r>
      <w:r w:rsidR="002F3A36">
        <w:rPr>
          <w:rFonts w:ascii="Times New Roman" w:hAnsi="Times New Roman" w:cs="Times New Roman"/>
          <w:sz w:val="28"/>
          <w:szCs w:val="28"/>
        </w:rPr>
        <w:t>6</w:t>
      </w:r>
      <w:r w:rsidRPr="00B3522D">
        <w:rPr>
          <w:rFonts w:ascii="Times New Roman" w:hAnsi="Times New Roman" w:cs="Times New Roman"/>
          <w:sz w:val="28"/>
          <w:szCs w:val="28"/>
        </w:rPr>
        <w:t> годов (далее – Основные направления бюджетной и налоговой п</w:t>
      </w:r>
      <w:r w:rsidRPr="00B3522D">
        <w:rPr>
          <w:rFonts w:ascii="Times New Roman" w:hAnsi="Times New Roman" w:cs="Times New Roman"/>
          <w:sz w:val="28"/>
          <w:szCs w:val="28"/>
        </w:rPr>
        <w:t>о</w:t>
      </w:r>
      <w:r w:rsidRPr="00B3522D">
        <w:rPr>
          <w:rFonts w:ascii="Times New Roman" w:hAnsi="Times New Roman" w:cs="Times New Roman"/>
          <w:sz w:val="28"/>
          <w:szCs w:val="28"/>
        </w:rPr>
        <w:t>литики) разработаны в соответствии с Бюджетным кодексом Российской Фед</w:t>
      </w:r>
      <w:r w:rsidRPr="00B3522D">
        <w:rPr>
          <w:rFonts w:ascii="Times New Roman" w:hAnsi="Times New Roman" w:cs="Times New Roman"/>
          <w:sz w:val="28"/>
          <w:szCs w:val="28"/>
        </w:rPr>
        <w:t>е</w:t>
      </w:r>
      <w:r w:rsidRPr="00B3522D">
        <w:rPr>
          <w:rFonts w:ascii="Times New Roman" w:hAnsi="Times New Roman" w:cs="Times New Roman"/>
          <w:sz w:val="28"/>
          <w:szCs w:val="28"/>
        </w:rPr>
        <w:t xml:space="preserve">рации, решением Думы муниципального образования город-курорт Геленджик </w:t>
      </w:r>
      <w:r w:rsidR="005E2712">
        <w:rPr>
          <w:rFonts w:ascii="Times New Roman" w:hAnsi="Times New Roman" w:cs="Times New Roman"/>
          <w:sz w:val="28"/>
          <w:szCs w:val="28"/>
        </w:rPr>
        <w:t xml:space="preserve">от </w:t>
      </w:r>
      <w:r w:rsidRPr="00B3522D">
        <w:rPr>
          <w:rFonts w:ascii="Times New Roman" w:hAnsi="Times New Roman" w:cs="Times New Roman"/>
          <w:sz w:val="28"/>
          <w:szCs w:val="28"/>
        </w:rPr>
        <w:t>18 декабря 2020 года №314 «Об утверждении Положения о бюджетном пр</w:t>
      </w:r>
      <w:r w:rsidRPr="00B3522D">
        <w:rPr>
          <w:rFonts w:ascii="Times New Roman" w:hAnsi="Times New Roman" w:cs="Times New Roman"/>
          <w:sz w:val="28"/>
          <w:szCs w:val="28"/>
        </w:rPr>
        <w:t>о</w:t>
      </w:r>
      <w:r w:rsidRPr="00B3522D">
        <w:rPr>
          <w:rFonts w:ascii="Times New Roman" w:hAnsi="Times New Roman" w:cs="Times New Roman"/>
          <w:sz w:val="28"/>
          <w:szCs w:val="28"/>
        </w:rPr>
        <w:t>цессе в муниципальном образовании город-курорт Геленджик» и</w:t>
      </w:r>
      <w:proofErr w:type="gramEnd"/>
      <w:r w:rsidRPr="00B3522D">
        <w:rPr>
          <w:rFonts w:ascii="Times New Roman" w:hAnsi="Times New Roman" w:cs="Times New Roman"/>
          <w:sz w:val="28"/>
          <w:szCs w:val="28"/>
        </w:rPr>
        <w:t xml:space="preserve"> с учетом ит</w:t>
      </w:r>
      <w:r w:rsidRPr="00B3522D">
        <w:rPr>
          <w:rFonts w:ascii="Times New Roman" w:hAnsi="Times New Roman" w:cs="Times New Roman"/>
          <w:sz w:val="28"/>
          <w:szCs w:val="28"/>
        </w:rPr>
        <w:t>о</w:t>
      </w:r>
      <w:r w:rsidRPr="00B3522D">
        <w:rPr>
          <w:rFonts w:ascii="Times New Roman" w:hAnsi="Times New Roman" w:cs="Times New Roman"/>
          <w:sz w:val="28"/>
          <w:szCs w:val="28"/>
        </w:rPr>
        <w:t>гов реализации бюджетной и налоговой политики в 202</w:t>
      </w:r>
      <w:r w:rsidR="002F3A36">
        <w:rPr>
          <w:rFonts w:ascii="Times New Roman" w:hAnsi="Times New Roman" w:cs="Times New Roman"/>
          <w:sz w:val="28"/>
          <w:szCs w:val="28"/>
        </w:rPr>
        <w:t>2</w:t>
      </w:r>
      <w:r w:rsidRPr="00B3522D">
        <w:rPr>
          <w:rFonts w:ascii="Times New Roman" w:hAnsi="Times New Roman" w:cs="Times New Roman"/>
          <w:sz w:val="28"/>
          <w:szCs w:val="28"/>
        </w:rPr>
        <w:t>-202</w:t>
      </w:r>
      <w:r w:rsidR="002F3A36">
        <w:rPr>
          <w:rFonts w:ascii="Times New Roman" w:hAnsi="Times New Roman" w:cs="Times New Roman"/>
          <w:sz w:val="28"/>
          <w:szCs w:val="28"/>
        </w:rPr>
        <w:t>3</w:t>
      </w:r>
      <w:r w:rsidRPr="00B3522D">
        <w:rPr>
          <w:rFonts w:ascii="Times New Roman" w:hAnsi="Times New Roman" w:cs="Times New Roman"/>
          <w:sz w:val="28"/>
          <w:szCs w:val="28"/>
        </w:rPr>
        <w:t> годах.</w:t>
      </w:r>
    </w:p>
    <w:p w:rsidR="00176F15" w:rsidRPr="00B3522D" w:rsidRDefault="006477E1" w:rsidP="00B3522D">
      <w:pPr>
        <w:pStyle w:val="a8"/>
        <w:ind w:firstLine="709"/>
        <w:jc w:val="both"/>
        <w:rPr>
          <w:rFonts w:ascii="Times New Roman" w:hAnsi="Times New Roman" w:cs="Times New Roman"/>
          <w:sz w:val="28"/>
          <w:szCs w:val="28"/>
        </w:rPr>
      </w:pPr>
      <w:proofErr w:type="gramStart"/>
      <w:r w:rsidRPr="00B3522D">
        <w:rPr>
          <w:rFonts w:ascii="Times New Roman" w:hAnsi="Times New Roman" w:cs="Times New Roman"/>
          <w:sz w:val="28"/>
          <w:szCs w:val="28"/>
        </w:rPr>
        <w:t xml:space="preserve">Формирование </w:t>
      </w:r>
      <w:r w:rsidR="00686796" w:rsidRPr="00B3522D">
        <w:rPr>
          <w:rFonts w:ascii="Times New Roman" w:hAnsi="Times New Roman" w:cs="Times New Roman"/>
          <w:sz w:val="28"/>
          <w:szCs w:val="28"/>
        </w:rPr>
        <w:t xml:space="preserve"> </w:t>
      </w:r>
      <w:r w:rsidRPr="00B3522D">
        <w:rPr>
          <w:rFonts w:ascii="Times New Roman" w:hAnsi="Times New Roman" w:cs="Times New Roman"/>
          <w:sz w:val="28"/>
          <w:szCs w:val="28"/>
        </w:rPr>
        <w:t>Основны</w:t>
      </w:r>
      <w:r w:rsidR="004067D8" w:rsidRPr="00B3522D">
        <w:rPr>
          <w:rFonts w:ascii="Times New Roman" w:hAnsi="Times New Roman" w:cs="Times New Roman"/>
          <w:sz w:val="28"/>
          <w:szCs w:val="28"/>
        </w:rPr>
        <w:t>х</w:t>
      </w:r>
      <w:r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 </w:t>
      </w:r>
      <w:r w:rsidRPr="00B3522D">
        <w:rPr>
          <w:rFonts w:ascii="Times New Roman" w:hAnsi="Times New Roman" w:cs="Times New Roman"/>
          <w:sz w:val="28"/>
          <w:szCs w:val="28"/>
        </w:rPr>
        <w:t>направлени</w:t>
      </w:r>
      <w:r w:rsidR="004067D8" w:rsidRPr="00B3522D">
        <w:rPr>
          <w:rFonts w:ascii="Times New Roman" w:hAnsi="Times New Roman" w:cs="Times New Roman"/>
          <w:sz w:val="28"/>
          <w:szCs w:val="28"/>
        </w:rPr>
        <w:t>й</w:t>
      </w:r>
      <w:r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бюджетной </w:t>
      </w:r>
      <w:r w:rsidR="00686796"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и </w:t>
      </w:r>
      <w:r w:rsidR="00686796"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налоговой </w:t>
      </w:r>
      <w:r w:rsidR="00686796" w:rsidRPr="00B3522D">
        <w:rPr>
          <w:rFonts w:ascii="Times New Roman" w:hAnsi="Times New Roman" w:cs="Times New Roman"/>
          <w:sz w:val="28"/>
          <w:szCs w:val="28"/>
        </w:rPr>
        <w:t xml:space="preserve"> </w:t>
      </w:r>
      <w:r w:rsidRPr="00B3522D">
        <w:rPr>
          <w:rFonts w:ascii="Times New Roman" w:hAnsi="Times New Roman" w:cs="Times New Roman"/>
          <w:sz w:val="28"/>
          <w:szCs w:val="28"/>
        </w:rPr>
        <w:t>пол</w:t>
      </w:r>
      <w:r w:rsidRPr="00B3522D">
        <w:rPr>
          <w:rFonts w:ascii="Times New Roman" w:hAnsi="Times New Roman" w:cs="Times New Roman"/>
          <w:sz w:val="28"/>
          <w:szCs w:val="28"/>
        </w:rPr>
        <w:t>и</w:t>
      </w:r>
      <w:r w:rsidRPr="00B3522D">
        <w:rPr>
          <w:rFonts w:ascii="Times New Roman" w:hAnsi="Times New Roman" w:cs="Times New Roman"/>
          <w:sz w:val="28"/>
          <w:szCs w:val="28"/>
        </w:rPr>
        <w:t>тики осуществлялось с учетом положений Федерального закона от 6 октября 2003 года № 131-ФЗ «Об общих принципах организации местного самоупра</w:t>
      </w:r>
      <w:r w:rsidRPr="00B3522D">
        <w:rPr>
          <w:rFonts w:ascii="Times New Roman" w:hAnsi="Times New Roman" w:cs="Times New Roman"/>
          <w:sz w:val="28"/>
          <w:szCs w:val="28"/>
        </w:rPr>
        <w:t>в</w:t>
      </w:r>
      <w:r w:rsidRPr="00B3522D">
        <w:rPr>
          <w:rFonts w:ascii="Times New Roman" w:hAnsi="Times New Roman" w:cs="Times New Roman"/>
          <w:sz w:val="28"/>
          <w:szCs w:val="28"/>
        </w:rPr>
        <w:t xml:space="preserve">ления </w:t>
      </w:r>
      <w:r w:rsidR="00275906"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в </w:t>
      </w:r>
      <w:r w:rsidR="00275906" w:rsidRPr="00B3522D">
        <w:rPr>
          <w:rFonts w:ascii="Times New Roman" w:hAnsi="Times New Roman" w:cs="Times New Roman"/>
          <w:sz w:val="28"/>
          <w:szCs w:val="28"/>
        </w:rPr>
        <w:t xml:space="preserve"> </w:t>
      </w:r>
      <w:r w:rsidRPr="00B3522D">
        <w:rPr>
          <w:rFonts w:ascii="Times New Roman" w:hAnsi="Times New Roman" w:cs="Times New Roman"/>
          <w:sz w:val="28"/>
          <w:szCs w:val="28"/>
        </w:rPr>
        <w:t>Рос</w:t>
      </w:r>
      <w:r w:rsidR="004067D8" w:rsidRPr="00B3522D">
        <w:rPr>
          <w:rFonts w:ascii="Times New Roman" w:hAnsi="Times New Roman" w:cs="Times New Roman"/>
          <w:sz w:val="28"/>
          <w:szCs w:val="28"/>
        </w:rPr>
        <w:t xml:space="preserve">сийской </w:t>
      </w:r>
      <w:r w:rsidR="00275906" w:rsidRPr="00B3522D">
        <w:rPr>
          <w:rFonts w:ascii="Times New Roman" w:hAnsi="Times New Roman" w:cs="Times New Roman"/>
          <w:sz w:val="28"/>
          <w:szCs w:val="28"/>
        </w:rPr>
        <w:t xml:space="preserve"> </w:t>
      </w:r>
      <w:r w:rsidR="004067D8" w:rsidRPr="00B3522D">
        <w:rPr>
          <w:rFonts w:ascii="Times New Roman" w:hAnsi="Times New Roman" w:cs="Times New Roman"/>
          <w:sz w:val="28"/>
          <w:szCs w:val="28"/>
        </w:rPr>
        <w:t xml:space="preserve">Федерации», </w:t>
      </w:r>
      <w:r w:rsidRPr="00B3522D">
        <w:rPr>
          <w:rFonts w:ascii="Times New Roman" w:hAnsi="Times New Roman" w:cs="Times New Roman"/>
          <w:sz w:val="28"/>
          <w:szCs w:val="28"/>
        </w:rPr>
        <w:t>Указов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r w:rsidR="004067D8" w:rsidRPr="00B3522D">
        <w:rPr>
          <w:rFonts w:ascii="Times New Roman" w:hAnsi="Times New Roman" w:cs="Times New Roman"/>
          <w:sz w:val="28"/>
          <w:szCs w:val="28"/>
        </w:rPr>
        <w:t xml:space="preserve"> </w:t>
      </w:r>
      <w:r w:rsidR="0097663E" w:rsidRPr="00B3522D">
        <w:rPr>
          <w:rFonts w:ascii="Times New Roman" w:hAnsi="Times New Roman" w:cs="Times New Roman"/>
          <w:sz w:val="28"/>
          <w:szCs w:val="28"/>
        </w:rPr>
        <w:t xml:space="preserve"> </w:t>
      </w:r>
      <w:r w:rsidR="004067D8" w:rsidRPr="00B3522D">
        <w:rPr>
          <w:rFonts w:ascii="Times New Roman" w:hAnsi="Times New Roman" w:cs="Times New Roman"/>
          <w:sz w:val="28"/>
          <w:szCs w:val="28"/>
        </w:rPr>
        <w:t>(далее – Указ № 204)</w:t>
      </w:r>
      <w:r w:rsidR="0097663E" w:rsidRPr="00B3522D">
        <w:rPr>
          <w:rFonts w:ascii="Times New Roman" w:hAnsi="Times New Roman" w:cs="Times New Roman"/>
          <w:sz w:val="28"/>
          <w:szCs w:val="28"/>
        </w:rPr>
        <w:t>,</w:t>
      </w:r>
      <w:r w:rsidRPr="00B3522D">
        <w:rPr>
          <w:rFonts w:ascii="Times New Roman" w:hAnsi="Times New Roman" w:cs="Times New Roman"/>
          <w:sz w:val="28"/>
          <w:szCs w:val="28"/>
        </w:rPr>
        <w:t xml:space="preserve"> от 21 июля 2020 года</w:t>
      </w:r>
      <w:proofErr w:type="gramEnd"/>
      <w:r w:rsidRPr="00B3522D">
        <w:rPr>
          <w:rFonts w:ascii="Times New Roman" w:hAnsi="Times New Roman" w:cs="Times New Roman"/>
          <w:sz w:val="28"/>
          <w:szCs w:val="28"/>
        </w:rPr>
        <w:t xml:space="preserve"> № </w:t>
      </w:r>
      <w:proofErr w:type="gramStart"/>
      <w:r w:rsidRPr="00B3522D">
        <w:rPr>
          <w:rFonts w:ascii="Times New Roman" w:hAnsi="Times New Roman" w:cs="Times New Roman"/>
          <w:sz w:val="28"/>
          <w:szCs w:val="28"/>
        </w:rPr>
        <w:t>474 «О национальных целях развития Российской Ф</w:t>
      </w:r>
      <w:r w:rsidRPr="00B3522D">
        <w:rPr>
          <w:rFonts w:ascii="Times New Roman" w:hAnsi="Times New Roman" w:cs="Times New Roman"/>
          <w:sz w:val="28"/>
          <w:szCs w:val="28"/>
        </w:rPr>
        <w:t>е</w:t>
      </w:r>
      <w:r w:rsidRPr="00B3522D">
        <w:rPr>
          <w:rFonts w:ascii="Times New Roman" w:hAnsi="Times New Roman" w:cs="Times New Roman"/>
          <w:sz w:val="28"/>
          <w:szCs w:val="28"/>
        </w:rPr>
        <w:t>дерации на период до 2030 года»</w:t>
      </w:r>
      <w:r w:rsidR="004067D8" w:rsidRPr="00B3522D">
        <w:rPr>
          <w:rFonts w:ascii="Times New Roman" w:hAnsi="Times New Roman" w:cs="Times New Roman"/>
          <w:sz w:val="28"/>
          <w:szCs w:val="28"/>
        </w:rPr>
        <w:t xml:space="preserve"> (далее – Указ № 474)</w:t>
      </w:r>
      <w:r w:rsidR="0097663E" w:rsidRPr="00B3522D">
        <w:rPr>
          <w:rFonts w:ascii="Times New Roman" w:hAnsi="Times New Roman" w:cs="Times New Roman"/>
          <w:sz w:val="28"/>
          <w:szCs w:val="28"/>
        </w:rPr>
        <w:t xml:space="preserve"> и от 16 марта 2022 года № 121 «О мерах по обеспечению экономической стабильности и защиты нас</w:t>
      </w:r>
      <w:r w:rsidR="0097663E" w:rsidRPr="00B3522D">
        <w:rPr>
          <w:rFonts w:ascii="Times New Roman" w:hAnsi="Times New Roman" w:cs="Times New Roman"/>
          <w:sz w:val="28"/>
          <w:szCs w:val="28"/>
        </w:rPr>
        <w:t>е</w:t>
      </w:r>
      <w:r w:rsidR="0097663E" w:rsidRPr="00B3522D">
        <w:rPr>
          <w:rFonts w:ascii="Times New Roman" w:hAnsi="Times New Roman" w:cs="Times New Roman"/>
          <w:sz w:val="28"/>
          <w:szCs w:val="28"/>
        </w:rPr>
        <w:t xml:space="preserve">ления в Российской Федерации», </w:t>
      </w:r>
      <w:r w:rsidRPr="00B3522D">
        <w:rPr>
          <w:rFonts w:ascii="Times New Roman" w:hAnsi="Times New Roman" w:cs="Times New Roman"/>
          <w:sz w:val="28"/>
          <w:szCs w:val="28"/>
        </w:rPr>
        <w:t xml:space="preserve"> </w:t>
      </w:r>
      <w:r w:rsidR="004067D8" w:rsidRPr="00B3522D">
        <w:rPr>
          <w:rFonts w:ascii="Times New Roman" w:hAnsi="Times New Roman" w:cs="Times New Roman"/>
          <w:sz w:val="28"/>
          <w:szCs w:val="28"/>
        </w:rPr>
        <w:t xml:space="preserve">Послания Президента Российской Федерации Федеральному собранию от </w:t>
      </w:r>
      <w:r w:rsidR="00686796" w:rsidRPr="00B3522D">
        <w:rPr>
          <w:rFonts w:ascii="Times New Roman" w:hAnsi="Times New Roman" w:cs="Times New Roman"/>
          <w:sz w:val="28"/>
          <w:szCs w:val="28"/>
        </w:rPr>
        <w:t>21 апреля 2021 года</w:t>
      </w:r>
      <w:r w:rsidR="004067D8" w:rsidRPr="00B3522D">
        <w:rPr>
          <w:rFonts w:ascii="Times New Roman" w:hAnsi="Times New Roman" w:cs="Times New Roman"/>
          <w:sz w:val="28"/>
          <w:szCs w:val="28"/>
        </w:rPr>
        <w:t>, Закона Краснодарского края от 21 декабря 2018 года №3930-КЗ «О Стратегии социально-экономического развития Краснодарского края</w:t>
      </w:r>
      <w:proofErr w:type="gramEnd"/>
      <w:r w:rsidR="004067D8" w:rsidRPr="00B3522D">
        <w:rPr>
          <w:rFonts w:ascii="Times New Roman" w:hAnsi="Times New Roman" w:cs="Times New Roman"/>
          <w:sz w:val="28"/>
          <w:szCs w:val="28"/>
        </w:rPr>
        <w:t xml:space="preserve"> </w:t>
      </w:r>
      <w:proofErr w:type="gramStart"/>
      <w:r w:rsidR="004067D8" w:rsidRPr="00B3522D">
        <w:rPr>
          <w:rFonts w:ascii="Times New Roman" w:hAnsi="Times New Roman" w:cs="Times New Roman"/>
          <w:sz w:val="28"/>
          <w:szCs w:val="28"/>
        </w:rPr>
        <w:t>до 2030 года»,</w:t>
      </w:r>
      <w:r w:rsidR="00176F15" w:rsidRPr="00B3522D">
        <w:rPr>
          <w:rFonts w:ascii="Times New Roman" w:hAnsi="Times New Roman" w:cs="Times New Roman"/>
          <w:sz w:val="28"/>
          <w:szCs w:val="28"/>
        </w:rPr>
        <w:t xml:space="preserve"> </w:t>
      </w:r>
      <w:r w:rsidR="004F3A5B">
        <w:rPr>
          <w:rFonts w:ascii="Times New Roman" w:hAnsi="Times New Roman" w:cs="Times New Roman"/>
          <w:sz w:val="28"/>
          <w:szCs w:val="28"/>
        </w:rPr>
        <w:t>решения Думы муниципального образования город-курорт Геленджик от 26 декабря 2022 года №576 «Об утверждении с</w:t>
      </w:r>
      <w:r w:rsidR="004F3A5B" w:rsidRPr="004F3A5B">
        <w:rPr>
          <w:rFonts w:ascii="Times New Roman" w:hAnsi="Times New Roman" w:cs="Times New Roman"/>
          <w:sz w:val="28"/>
          <w:szCs w:val="28"/>
        </w:rPr>
        <w:t>тратеги</w:t>
      </w:r>
      <w:r w:rsidR="004F3A5B">
        <w:rPr>
          <w:rFonts w:ascii="Times New Roman" w:hAnsi="Times New Roman" w:cs="Times New Roman"/>
          <w:sz w:val="28"/>
          <w:szCs w:val="28"/>
        </w:rPr>
        <w:t>и</w:t>
      </w:r>
      <w:r w:rsidR="004F3A5B" w:rsidRPr="004F3A5B">
        <w:rPr>
          <w:rFonts w:ascii="Times New Roman" w:hAnsi="Times New Roman" w:cs="Times New Roman"/>
          <w:sz w:val="28"/>
          <w:szCs w:val="28"/>
        </w:rPr>
        <w:t xml:space="preserve"> социально-экономического развития муниципального образования город-курорт Геленджик до 2030 года</w:t>
      </w:r>
      <w:r w:rsidR="004F3A5B">
        <w:rPr>
          <w:rFonts w:ascii="Times New Roman" w:hAnsi="Times New Roman" w:cs="Times New Roman"/>
          <w:sz w:val="28"/>
          <w:szCs w:val="28"/>
        </w:rPr>
        <w:t>»,</w:t>
      </w:r>
      <w:r w:rsidR="004F3A5B" w:rsidRPr="004F3A5B">
        <w:rPr>
          <w:rFonts w:ascii="Times New Roman" w:hAnsi="Times New Roman" w:cs="Times New Roman"/>
          <w:sz w:val="28"/>
          <w:szCs w:val="28"/>
        </w:rPr>
        <w:t xml:space="preserve"> </w:t>
      </w:r>
      <w:r w:rsidR="00176F15" w:rsidRPr="00B3522D">
        <w:rPr>
          <w:rFonts w:ascii="Times New Roman" w:hAnsi="Times New Roman" w:cs="Times New Roman"/>
          <w:sz w:val="28"/>
          <w:szCs w:val="28"/>
        </w:rPr>
        <w:t>обязательств муниципал</w:t>
      </w:r>
      <w:r w:rsidR="00176F15" w:rsidRPr="00B3522D">
        <w:rPr>
          <w:rFonts w:ascii="Times New Roman" w:hAnsi="Times New Roman" w:cs="Times New Roman"/>
          <w:sz w:val="28"/>
          <w:szCs w:val="28"/>
        </w:rPr>
        <w:t>ь</w:t>
      </w:r>
      <w:r w:rsidR="00176F15" w:rsidRPr="00B3522D">
        <w:rPr>
          <w:rFonts w:ascii="Times New Roman" w:hAnsi="Times New Roman" w:cs="Times New Roman"/>
          <w:sz w:val="28"/>
          <w:szCs w:val="28"/>
        </w:rPr>
        <w:t xml:space="preserve">ного образования город-курорт Геленджик в соответствии с заключенным с </w:t>
      </w:r>
      <w:r w:rsidR="00FF2885" w:rsidRPr="00B3522D">
        <w:rPr>
          <w:rFonts w:ascii="Times New Roman" w:hAnsi="Times New Roman" w:cs="Times New Roman"/>
          <w:sz w:val="28"/>
          <w:szCs w:val="28"/>
        </w:rPr>
        <w:t>м</w:t>
      </w:r>
      <w:r w:rsidR="00176F15" w:rsidRPr="00B3522D">
        <w:rPr>
          <w:rFonts w:ascii="Times New Roman" w:hAnsi="Times New Roman" w:cs="Times New Roman"/>
          <w:sz w:val="28"/>
          <w:szCs w:val="28"/>
        </w:rPr>
        <w:t>инистерством финансов Краснодарского края соглашением о мерах по соц</w:t>
      </w:r>
      <w:r w:rsidR="00176F15" w:rsidRPr="00B3522D">
        <w:rPr>
          <w:rFonts w:ascii="Times New Roman" w:hAnsi="Times New Roman" w:cs="Times New Roman"/>
          <w:sz w:val="28"/>
          <w:szCs w:val="28"/>
        </w:rPr>
        <w:t>и</w:t>
      </w:r>
      <w:r w:rsidR="00176F15" w:rsidRPr="00B3522D">
        <w:rPr>
          <w:rFonts w:ascii="Times New Roman" w:hAnsi="Times New Roman" w:cs="Times New Roman"/>
          <w:sz w:val="28"/>
          <w:szCs w:val="28"/>
        </w:rPr>
        <w:t>ально-экономическому развитию и оздоровлению муниципальных финансов муниципального образования город-курорт Геленджик, а также проекта пр</w:t>
      </w:r>
      <w:r w:rsidR="00176F15" w:rsidRPr="00B3522D">
        <w:rPr>
          <w:rFonts w:ascii="Times New Roman" w:hAnsi="Times New Roman" w:cs="Times New Roman"/>
          <w:sz w:val="28"/>
          <w:szCs w:val="28"/>
        </w:rPr>
        <w:t>о</w:t>
      </w:r>
      <w:r w:rsidR="00176F15" w:rsidRPr="00B3522D">
        <w:rPr>
          <w:rFonts w:ascii="Times New Roman" w:hAnsi="Times New Roman" w:cs="Times New Roman"/>
          <w:sz w:val="28"/>
          <w:szCs w:val="28"/>
        </w:rPr>
        <w:t>гноза соц</w:t>
      </w:r>
      <w:r w:rsidR="00176F15" w:rsidRPr="00B3522D">
        <w:rPr>
          <w:rFonts w:ascii="Times New Roman" w:hAnsi="Times New Roman" w:cs="Times New Roman"/>
          <w:sz w:val="28"/>
          <w:szCs w:val="28"/>
        </w:rPr>
        <w:t>и</w:t>
      </w:r>
      <w:r w:rsidR="00176F15" w:rsidRPr="00B3522D">
        <w:rPr>
          <w:rFonts w:ascii="Times New Roman" w:hAnsi="Times New Roman" w:cs="Times New Roman"/>
          <w:sz w:val="28"/>
          <w:szCs w:val="28"/>
        </w:rPr>
        <w:t>ально-экономического</w:t>
      </w:r>
      <w:proofErr w:type="gramEnd"/>
      <w:r w:rsidR="00176F15" w:rsidRPr="00B3522D">
        <w:rPr>
          <w:rFonts w:ascii="Times New Roman" w:hAnsi="Times New Roman" w:cs="Times New Roman"/>
          <w:sz w:val="28"/>
          <w:szCs w:val="28"/>
        </w:rPr>
        <w:t xml:space="preserve"> развития муниципального образования город-курорт Геле</w:t>
      </w:r>
      <w:r w:rsidR="00176F15" w:rsidRPr="00B3522D">
        <w:rPr>
          <w:rFonts w:ascii="Times New Roman" w:hAnsi="Times New Roman" w:cs="Times New Roman"/>
          <w:sz w:val="28"/>
          <w:szCs w:val="28"/>
        </w:rPr>
        <w:t>н</w:t>
      </w:r>
      <w:r w:rsidR="00176F15" w:rsidRPr="00B3522D">
        <w:rPr>
          <w:rFonts w:ascii="Times New Roman" w:hAnsi="Times New Roman" w:cs="Times New Roman"/>
          <w:sz w:val="28"/>
          <w:szCs w:val="28"/>
        </w:rPr>
        <w:t>джик.</w:t>
      </w:r>
    </w:p>
    <w:p w:rsidR="00354978" w:rsidRPr="00B3522D" w:rsidRDefault="00354978"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Целью Основных направлений бюджетной и налоговой политики являе</w:t>
      </w:r>
      <w:r w:rsidRPr="00B3522D">
        <w:rPr>
          <w:rFonts w:ascii="Times New Roman" w:hAnsi="Times New Roman" w:cs="Times New Roman"/>
          <w:sz w:val="28"/>
          <w:szCs w:val="28"/>
        </w:rPr>
        <w:t>т</w:t>
      </w:r>
      <w:r w:rsidRPr="00B3522D">
        <w:rPr>
          <w:rFonts w:ascii="Times New Roman" w:hAnsi="Times New Roman" w:cs="Times New Roman"/>
          <w:sz w:val="28"/>
          <w:szCs w:val="28"/>
        </w:rPr>
        <w:t>ся определение условий</w:t>
      </w:r>
      <w:r w:rsidR="003B5A5B" w:rsidRPr="00B3522D">
        <w:rPr>
          <w:rFonts w:ascii="Times New Roman" w:hAnsi="Times New Roman" w:cs="Times New Roman"/>
          <w:sz w:val="28"/>
          <w:szCs w:val="28"/>
        </w:rPr>
        <w:t xml:space="preserve"> и подходов</w:t>
      </w:r>
      <w:r w:rsidRPr="00B3522D">
        <w:rPr>
          <w:rFonts w:ascii="Times New Roman" w:hAnsi="Times New Roman" w:cs="Times New Roman"/>
          <w:sz w:val="28"/>
          <w:szCs w:val="28"/>
        </w:rPr>
        <w:t xml:space="preserve">, принимаемых при составлении проекта </w:t>
      </w:r>
      <w:r w:rsidR="001B5630" w:rsidRPr="00B3522D">
        <w:rPr>
          <w:rFonts w:ascii="Times New Roman" w:hAnsi="Times New Roman" w:cs="Times New Roman"/>
          <w:sz w:val="28"/>
          <w:szCs w:val="28"/>
        </w:rPr>
        <w:t xml:space="preserve">бюджета муниципального образования город-курорт Геленджик </w:t>
      </w:r>
      <w:r w:rsidR="00B261AA" w:rsidRPr="00B3522D">
        <w:rPr>
          <w:rFonts w:ascii="Times New Roman" w:hAnsi="Times New Roman" w:cs="Times New Roman"/>
          <w:sz w:val="28"/>
          <w:szCs w:val="28"/>
        </w:rPr>
        <w:t>на 202</w:t>
      </w:r>
      <w:r w:rsidR="002F3A36">
        <w:rPr>
          <w:rFonts w:ascii="Times New Roman" w:hAnsi="Times New Roman" w:cs="Times New Roman"/>
          <w:sz w:val="28"/>
          <w:szCs w:val="28"/>
        </w:rPr>
        <w:t>4</w:t>
      </w:r>
      <w:r w:rsidR="00B261AA" w:rsidRPr="00B3522D">
        <w:rPr>
          <w:rFonts w:ascii="Times New Roman" w:hAnsi="Times New Roman" w:cs="Times New Roman"/>
          <w:sz w:val="28"/>
          <w:szCs w:val="28"/>
        </w:rPr>
        <w:t> год и на плановый период 202</w:t>
      </w:r>
      <w:r w:rsidR="002F3A36">
        <w:rPr>
          <w:rFonts w:ascii="Times New Roman" w:hAnsi="Times New Roman" w:cs="Times New Roman"/>
          <w:sz w:val="28"/>
          <w:szCs w:val="28"/>
        </w:rPr>
        <w:t>5</w:t>
      </w:r>
      <w:r w:rsidR="00B261AA" w:rsidRPr="00B3522D">
        <w:rPr>
          <w:rFonts w:ascii="Times New Roman" w:hAnsi="Times New Roman" w:cs="Times New Roman"/>
          <w:sz w:val="28"/>
          <w:szCs w:val="28"/>
        </w:rPr>
        <w:t xml:space="preserve"> и 202</w:t>
      </w:r>
      <w:r w:rsidR="002F3A36">
        <w:rPr>
          <w:rFonts w:ascii="Times New Roman" w:hAnsi="Times New Roman" w:cs="Times New Roman"/>
          <w:sz w:val="28"/>
          <w:szCs w:val="28"/>
        </w:rPr>
        <w:t>6</w:t>
      </w:r>
      <w:r w:rsidR="00B261AA" w:rsidRPr="00B3522D">
        <w:rPr>
          <w:rFonts w:ascii="Times New Roman" w:hAnsi="Times New Roman" w:cs="Times New Roman"/>
          <w:sz w:val="28"/>
          <w:szCs w:val="28"/>
        </w:rPr>
        <w:t> годов</w:t>
      </w:r>
      <w:r w:rsidR="001B5630" w:rsidRPr="00B3522D">
        <w:rPr>
          <w:rFonts w:ascii="Times New Roman" w:hAnsi="Times New Roman" w:cs="Times New Roman"/>
          <w:sz w:val="28"/>
          <w:szCs w:val="28"/>
        </w:rPr>
        <w:t xml:space="preserve"> (далее - местный бюджет</w:t>
      </w:r>
      <w:r w:rsidR="003B5A5B" w:rsidRPr="00B3522D">
        <w:rPr>
          <w:rFonts w:ascii="Times New Roman" w:hAnsi="Times New Roman" w:cs="Times New Roman"/>
          <w:sz w:val="28"/>
          <w:szCs w:val="28"/>
        </w:rPr>
        <w:t>).</w:t>
      </w:r>
    </w:p>
    <w:p w:rsidR="002F3A36" w:rsidRDefault="000E3BD7"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В предстоящем периоде продолжится работа по повышению качества и эффективности реализации муниципальных программ как основного инстр</w:t>
      </w:r>
      <w:r w:rsidRPr="00B3522D">
        <w:rPr>
          <w:rFonts w:ascii="Times New Roman" w:hAnsi="Times New Roman" w:cs="Times New Roman"/>
          <w:sz w:val="28"/>
          <w:szCs w:val="28"/>
        </w:rPr>
        <w:t>у</w:t>
      </w:r>
      <w:r w:rsidRPr="00B3522D">
        <w:rPr>
          <w:rFonts w:ascii="Times New Roman" w:hAnsi="Times New Roman" w:cs="Times New Roman"/>
          <w:sz w:val="28"/>
          <w:szCs w:val="28"/>
        </w:rPr>
        <w:t>мента бюджетного планирования</w:t>
      </w:r>
      <w:r w:rsidR="002F3A36">
        <w:rPr>
          <w:rFonts w:ascii="Times New Roman" w:hAnsi="Times New Roman" w:cs="Times New Roman"/>
          <w:sz w:val="28"/>
          <w:szCs w:val="28"/>
        </w:rPr>
        <w:t xml:space="preserve">. </w:t>
      </w:r>
      <w:r w:rsidRPr="00B3522D">
        <w:rPr>
          <w:rFonts w:ascii="Times New Roman" w:hAnsi="Times New Roman" w:cs="Times New Roman"/>
          <w:sz w:val="28"/>
          <w:szCs w:val="28"/>
        </w:rPr>
        <w:t xml:space="preserve"> </w:t>
      </w:r>
    </w:p>
    <w:p w:rsidR="003B5A5B" w:rsidRPr="00B3522D" w:rsidRDefault="00354978" w:rsidP="00B3522D">
      <w:pPr>
        <w:pStyle w:val="a8"/>
        <w:ind w:firstLine="709"/>
        <w:jc w:val="both"/>
        <w:rPr>
          <w:rFonts w:ascii="Times New Roman" w:hAnsi="Times New Roman" w:cs="Times New Roman"/>
          <w:sz w:val="28"/>
          <w:szCs w:val="28"/>
        </w:rPr>
      </w:pPr>
      <w:proofErr w:type="gramStart"/>
      <w:r w:rsidRPr="00B3522D">
        <w:rPr>
          <w:rFonts w:ascii="Times New Roman" w:hAnsi="Times New Roman" w:cs="Times New Roman"/>
          <w:sz w:val="28"/>
          <w:szCs w:val="28"/>
        </w:rPr>
        <w:t xml:space="preserve">Основные направления бюджетной и налоговой политики </w:t>
      </w:r>
      <w:r w:rsidR="001B5630" w:rsidRPr="00B3522D">
        <w:rPr>
          <w:rFonts w:ascii="Times New Roman" w:hAnsi="Times New Roman" w:cs="Times New Roman"/>
          <w:sz w:val="28"/>
          <w:szCs w:val="28"/>
        </w:rPr>
        <w:t>в среднесро</w:t>
      </w:r>
      <w:r w:rsidR="001B5630" w:rsidRPr="00B3522D">
        <w:rPr>
          <w:rFonts w:ascii="Times New Roman" w:hAnsi="Times New Roman" w:cs="Times New Roman"/>
          <w:sz w:val="28"/>
          <w:szCs w:val="28"/>
        </w:rPr>
        <w:t>ч</w:t>
      </w:r>
      <w:r w:rsidR="001B5630" w:rsidRPr="00B3522D">
        <w:rPr>
          <w:rFonts w:ascii="Times New Roman" w:hAnsi="Times New Roman" w:cs="Times New Roman"/>
          <w:sz w:val="28"/>
          <w:szCs w:val="28"/>
        </w:rPr>
        <w:t xml:space="preserve">ной перспективе </w:t>
      </w:r>
      <w:r w:rsidRPr="00B3522D">
        <w:rPr>
          <w:rFonts w:ascii="Times New Roman" w:hAnsi="Times New Roman" w:cs="Times New Roman"/>
          <w:sz w:val="28"/>
          <w:szCs w:val="28"/>
        </w:rPr>
        <w:t>сохраняют преемственность</w:t>
      </w:r>
      <w:r w:rsidR="001B5630" w:rsidRPr="00B3522D">
        <w:rPr>
          <w:rFonts w:ascii="Times New Roman" w:hAnsi="Times New Roman" w:cs="Times New Roman"/>
          <w:sz w:val="28"/>
          <w:szCs w:val="28"/>
        </w:rPr>
        <w:t xml:space="preserve"> </w:t>
      </w:r>
      <w:r w:rsidR="005B62D3" w:rsidRPr="00B3522D">
        <w:rPr>
          <w:rFonts w:ascii="Times New Roman" w:hAnsi="Times New Roman" w:cs="Times New Roman"/>
          <w:sz w:val="28"/>
          <w:szCs w:val="28"/>
        </w:rPr>
        <w:t xml:space="preserve">определенных ранее целей, задач </w:t>
      </w:r>
      <w:r w:rsidR="005B62D3" w:rsidRPr="00B3522D">
        <w:rPr>
          <w:rFonts w:ascii="Times New Roman" w:hAnsi="Times New Roman" w:cs="Times New Roman"/>
          <w:sz w:val="28"/>
          <w:szCs w:val="28"/>
        </w:rPr>
        <w:lastRenderedPageBreak/>
        <w:t xml:space="preserve">и </w:t>
      </w:r>
      <w:r w:rsidR="001B5630" w:rsidRPr="00B3522D">
        <w:rPr>
          <w:rFonts w:ascii="Times New Roman" w:hAnsi="Times New Roman" w:cs="Times New Roman"/>
          <w:sz w:val="28"/>
          <w:szCs w:val="28"/>
        </w:rPr>
        <w:t>приоритетов</w:t>
      </w:r>
      <w:r w:rsidRPr="00B3522D">
        <w:rPr>
          <w:rFonts w:ascii="Times New Roman" w:hAnsi="Times New Roman" w:cs="Times New Roman"/>
          <w:sz w:val="28"/>
          <w:szCs w:val="28"/>
        </w:rPr>
        <w:t xml:space="preserve">, </w:t>
      </w:r>
      <w:r w:rsidR="005B62D3" w:rsidRPr="00B3522D">
        <w:rPr>
          <w:rFonts w:ascii="Times New Roman" w:hAnsi="Times New Roman" w:cs="Times New Roman"/>
          <w:sz w:val="28"/>
          <w:szCs w:val="28"/>
        </w:rPr>
        <w:t>направленных на</w:t>
      </w:r>
      <w:r w:rsidR="003B5A5B" w:rsidRPr="00B3522D">
        <w:rPr>
          <w:rFonts w:ascii="Times New Roman" w:hAnsi="Times New Roman" w:cs="Times New Roman"/>
          <w:sz w:val="28"/>
          <w:szCs w:val="28"/>
        </w:rPr>
        <w:t xml:space="preserve"> повышение эффективности использования д</w:t>
      </w:r>
      <w:r w:rsidR="003B5A5B" w:rsidRPr="00B3522D">
        <w:rPr>
          <w:rFonts w:ascii="Times New Roman" w:hAnsi="Times New Roman" w:cs="Times New Roman"/>
          <w:sz w:val="28"/>
          <w:szCs w:val="28"/>
        </w:rPr>
        <w:t>о</w:t>
      </w:r>
      <w:r w:rsidR="003B5A5B" w:rsidRPr="00B3522D">
        <w:rPr>
          <w:rFonts w:ascii="Times New Roman" w:hAnsi="Times New Roman" w:cs="Times New Roman"/>
          <w:sz w:val="28"/>
          <w:szCs w:val="28"/>
        </w:rPr>
        <w:t>ходного потенциала муниципального образования</w:t>
      </w:r>
      <w:r w:rsidR="00FF2885" w:rsidRPr="00B3522D">
        <w:rPr>
          <w:rFonts w:ascii="Times New Roman" w:hAnsi="Times New Roman" w:cs="Times New Roman"/>
          <w:sz w:val="28"/>
          <w:szCs w:val="28"/>
        </w:rPr>
        <w:t xml:space="preserve"> город-курорт Геленджик</w:t>
      </w:r>
      <w:r w:rsidR="003B5A5B" w:rsidRPr="00B3522D">
        <w:rPr>
          <w:rFonts w:ascii="Times New Roman" w:hAnsi="Times New Roman" w:cs="Times New Roman"/>
          <w:sz w:val="28"/>
          <w:szCs w:val="28"/>
        </w:rPr>
        <w:t xml:space="preserve">, обеспечение эффективности управления бюджетными расходами, безусловное исполнение принятых социальных обязательств и </w:t>
      </w:r>
      <w:r w:rsidR="00586E03" w:rsidRPr="00B3522D">
        <w:rPr>
          <w:rFonts w:ascii="Times New Roman" w:hAnsi="Times New Roman" w:cs="Times New Roman"/>
          <w:sz w:val="28"/>
          <w:szCs w:val="28"/>
        </w:rPr>
        <w:t>скорректированы с учетом текущей экономической ситуации и необходимост</w:t>
      </w:r>
      <w:r w:rsidR="00FF2885" w:rsidRPr="00B3522D">
        <w:rPr>
          <w:rFonts w:ascii="Times New Roman" w:hAnsi="Times New Roman" w:cs="Times New Roman"/>
          <w:sz w:val="28"/>
          <w:szCs w:val="28"/>
        </w:rPr>
        <w:t>и</w:t>
      </w:r>
      <w:r w:rsidR="00586E03" w:rsidRPr="00B3522D">
        <w:rPr>
          <w:rFonts w:ascii="Times New Roman" w:hAnsi="Times New Roman" w:cs="Times New Roman"/>
          <w:sz w:val="28"/>
          <w:szCs w:val="28"/>
        </w:rPr>
        <w:t xml:space="preserve"> реализации первоочере</w:t>
      </w:r>
      <w:r w:rsidR="00586E03" w:rsidRPr="00B3522D">
        <w:rPr>
          <w:rFonts w:ascii="Times New Roman" w:hAnsi="Times New Roman" w:cs="Times New Roman"/>
          <w:sz w:val="28"/>
          <w:szCs w:val="28"/>
        </w:rPr>
        <w:t>д</w:t>
      </w:r>
      <w:r w:rsidR="00586E03" w:rsidRPr="00B3522D">
        <w:rPr>
          <w:rFonts w:ascii="Times New Roman" w:hAnsi="Times New Roman" w:cs="Times New Roman"/>
          <w:sz w:val="28"/>
          <w:szCs w:val="28"/>
        </w:rPr>
        <w:t xml:space="preserve">ных задач </w:t>
      </w:r>
      <w:r w:rsidR="003B5A5B" w:rsidRPr="00B3522D">
        <w:rPr>
          <w:rFonts w:ascii="Times New Roman" w:hAnsi="Times New Roman" w:cs="Times New Roman"/>
          <w:sz w:val="28"/>
          <w:szCs w:val="28"/>
        </w:rPr>
        <w:t xml:space="preserve">для </w:t>
      </w:r>
      <w:r w:rsidR="00FF2885" w:rsidRPr="00B3522D">
        <w:rPr>
          <w:rFonts w:ascii="Times New Roman" w:hAnsi="Times New Roman" w:cs="Times New Roman"/>
          <w:sz w:val="28"/>
          <w:szCs w:val="28"/>
        </w:rPr>
        <w:t>муниципального образования город-курорт Геленджик</w:t>
      </w:r>
      <w:r w:rsidR="003B5A5B" w:rsidRPr="00B3522D">
        <w:rPr>
          <w:rFonts w:ascii="Times New Roman" w:hAnsi="Times New Roman" w:cs="Times New Roman"/>
          <w:sz w:val="28"/>
          <w:szCs w:val="28"/>
        </w:rPr>
        <w:t>.</w:t>
      </w:r>
      <w:proofErr w:type="gramEnd"/>
    </w:p>
    <w:p w:rsidR="00586E03" w:rsidRPr="00B3522D" w:rsidRDefault="00586E03" w:rsidP="00B3522D">
      <w:pPr>
        <w:pStyle w:val="a8"/>
        <w:ind w:firstLine="709"/>
        <w:jc w:val="both"/>
        <w:rPr>
          <w:rFonts w:ascii="Times New Roman" w:hAnsi="Times New Roman" w:cs="Times New Roman"/>
          <w:sz w:val="28"/>
          <w:szCs w:val="28"/>
        </w:rPr>
      </w:pPr>
    </w:p>
    <w:p w:rsidR="00AD76CE" w:rsidRPr="00B3522D" w:rsidRDefault="00691736" w:rsidP="00B3522D">
      <w:pPr>
        <w:pStyle w:val="a8"/>
        <w:jc w:val="center"/>
        <w:rPr>
          <w:rFonts w:ascii="Times New Roman" w:hAnsi="Times New Roman" w:cs="Times New Roman"/>
          <w:sz w:val="28"/>
          <w:szCs w:val="28"/>
        </w:rPr>
      </w:pPr>
      <w:r w:rsidRPr="00B3522D">
        <w:rPr>
          <w:rFonts w:ascii="Times New Roman" w:hAnsi="Times New Roman" w:cs="Times New Roman"/>
          <w:sz w:val="28"/>
          <w:szCs w:val="28"/>
        </w:rPr>
        <w:t>1. </w:t>
      </w:r>
      <w:r w:rsidR="003347A1" w:rsidRPr="00B3522D">
        <w:rPr>
          <w:rFonts w:ascii="Times New Roman" w:hAnsi="Times New Roman" w:cs="Times New Roman"/>
          <w:sz w:val="28"/>
          <w:szCs w:val="28"/>
        </w:rPr>
        <w:t>Итоги реализации</w:t>
      </w:r>
    </w:p>
    <w:p w:rsidR="00360F09" w:rsidRPr="00B3522D" w:rsidRDefault="003347A1" w:rsidP="00B3522D">
      <w:pPr>
        <w:pStyle w:val="a8"/>
        <w:jc w:val="center"/>
        <w:rPr>
          <w:rFonts w:ascii="Times New Roman" w:hAnsi="Times New Roman" w:cs="Times New Roman"/>
          <w:sz w:val="28"/>
          <w:szCs w:val="28"/>
        </w:rPr>
      </w:pPr>
      <w:r w:rsidRPr="00B3522D">
        <w:rPr>
          <w:rFonts w:ascii="Times New Roman" w:hAnsi="Times New Roman" w:cs="Times New Roman"/>
          <w:sz w:val="28"/>
          <w:szCs w:val="28"/>
        </w:rPr>
        <w:t xml:space="preserve">бюджетной </w:t>
      </w:r>
      <w:r w:rsidR="00AD76CE" w:rsidRPr="00B3522D">
        <w:rPr>
          <w:rFonts w:ascii="Times New Roman" w:hAnsi="Times New Roman" w:cs="Times New Roman"/>
          <w:sz w:val="28"/>
          <w:szCs w:val="28"/>
        </w:rPr>
        <w:t xml:space="preserve">и налоговой </w:t>
      </w:r>
      <w:r w:rsidRPr="00B3522D">
        <w:rPr>
          <w:rFonts w:ascii="Times New Roman" w:hAnsi="Times New Roman" w:cs="Times New Roman"/>
          <w:sz w:val="28"/>
          <w:szCs w:val="28"/>
        </w:rPr>
        <w:t>политики</w:t>
      </w:r>
      <w:r w:rsidR="00AD76CE" w:rsidRPr="00B3522D">
        <w:rPr>
          <w:rFonts w:ascii="Times New Roman" w:hAnsi="Times New Roman" w:cs="Times New Roman"/>
          <w:sz w:val="28"/>
          <w:szCs w:val="28"/>
        </w:rPr>
        <w:t xml:space="preserve"> </w:t>
      </w:r>
      <w:r w:rsidR="00360F09" w:rsidRPr="00B3522D">
        <w:rPr>
          <w:rFonts w:ascii="Times New Roman" w:hAnsi="Times New Roman" w:cs="Times New Roman"/>
          <w:sz w:val="28"/>
          <w:szCs w:val="28"/>
        </w:rPr>
        <w:t>муниципального образования</w:t>
      </w:r>
    </w:p>
    <w:p w:rsidR="003347A1" w:rsidRPr="00B3522D" w:rsidRDefault="00360F09" w:rsidP="00B3522D">
      <w:pPr>
        <w:pStyle w:val="a8"/>
        <w:jc w:val="center"/>
        <w:rPr>
          <w:rFonts w:ascii="Times New Roman" w:hAnsi="Times New Roman" w:cs="Times New Roman"/>
          <w:sz w:val="28"/>
          <w:szCs w:val="28"/>
        </w:rPr>
      </w:pPr>
      <w:r w:rsidRPr="00B3522D">
        <w:rPr>
          <w:rFonts w:ascii="Times New Roman" w:hAnsi="Times New Roman" w:cs="Times New Roman"/>
          <w:sz w:val="28"/>
          <w:szCs w:val="28"/>
        </w:rPr>
        <w:t>город-курорт Геленджик</w:t>
      </w:r>
      <w:r w:rsidR="00A7459D" w:rsidRPr="00B3522D">
        <w:rPr>
          <w:rFonts w:ascii="Times New Roman" w:hAnsi="Times New Roman" w:cs="Times New Roman"/>
          <w:sz w:val="28"/>
          <w:szCs w:val="28"/>
        </w:rPr>
        <w:t xml:space="preserve"> </w:t>
      </w:r>
      <w:r w:rsidR="003347A1" w:rsidRPr="00B3522D">
        <w:rPr>
          <w:rFonts w:ascii="Times New Roman" w:hAnsi="Times New Roman" w:cs="Times New Roman"/>
          <w:sz w:val="28"/>
          <w:szCs w:val="28"/>
        </w:rPr>
        <w:t xml:space="preserve">в </w:t>
      </w:r>
      <w:r w:rsidR="0073147A" w:rsidRPr="00B3522D">
        <w:rPr>
          <w:rFonts w:ascii="Times New Roman" w:hAnsi="Times New Roman" w:cs="Times New Roman"/>
          <w:sz w:val="28"/>
          <w:szCs w:val="28"/>
        </w:rPr>
        <w:t>20</w:t>
      </w:r>
      <w:r w:rsidR="00686796" w:rsidRPr="00B3522D">
        <w:rPr>
          <w:rFonts w:ascii="Times New Roman" w:hAnsi="Times New Roman" w:cs="Times New Roman"/>
          <w:sz w:val="28"/>
          <w:szCs w:val="28"/>
        </w:rPr>
        <w:t>2</w:t>
      </w:r>
      <w:r w:rsidR="00626B14">
        <w:rPr>
          <w:rFonts w:ascii="Times New Roman" w:hAnsi="Times New Roman" w:cs="Times New Roman"/>
          <w:sz w:val="28"/>
          <w:szCs w:val="28"/>
        </w:rPr>
        <w:t>2</w:t>
      </w:r>
      <w:r w:rsidR="00495531" w:rsidRPr="00B3522D">
        <w:rPr>
          <w:rFonts w:ascii="Times New Roman" w:hAnsi="Times New Roman" w:cs="Times New Roman"/>
          <w:sz w:val="28"/>
          <w:szCs w:val="28"/>
        </w:rPr>
        <w:t>-</w:t>
      </w:r>
      <w:r w:rsidR="003347A1" w:rsidRPr="00B3522D">
        <w:rPr>
          <w:rFonts w:ascii="Times New Roman" w:hAnsi="Times New Roman" w:cs="Times New Roman"/>
          <w:sz w:val="28"/>
          <w:szCs w:val="28"/>
        </w:rPr>
        <w:t>20</w:t>
      </w:r>
      <w:r w:rsidR="006B37A0" w:rsidRPr="00B3522D">
        <w:rPr>
          <w:rFonts w:ascii="Times New Roman" w:hAnsi="Times New Roman" w:cs="Times New Roman"/>
          <w:sz w:val="28"/>
          <w:szCs w:val="28"/>
        </w:rPr>
        <w:t>2</w:t>
      </w:r>
      <w:r w:rsidR="009A6506">
        <w:rPr>
          <w:rFonts w:ascii="Times New Roman" w:hAnsi="Times New Roman" w:cs="Times New Roman"/>
          <w:sz w:val="28"/>
          <w:szCs w:val="28"/>
        </w:rPr>
        <w:t>3</w:t>
      </w:r>
      <w:r w:rsidR="0073147A" w:rsidRPr="00B3522D">
        <w:rPr>
          <w:rFonts w:ascii="Times New Roman" w:hAnsi="Times New Roman" w:cs="Times New Roman"/>
          <w:sz w:val="28"/>
          <w:szCs w:val="28"/>
        </w:rPr>
        <w:t> </w:t>
      </w:r>
      <w:r w:rsidR="003347A1" w:rsidRPr="00B3522D">
        <w:rPr>
          <w:rFonts w:ascii="Times New Roman" w:hAnsi="Times New Roman" w:cs="Times New Roman"/>
          <w:sz w:val="28"/>
          <w:szCs w:val="28"/>
        </w:rPr>
        <w:t>год</w:t>
      </w:r>
      <w:r w:rsidR="00CF7416" w:rsidRPr="00B3522D">
        <w:rPr>
          <w:rFonts w:ascii="Times New Roman" w:hAnsi="Times New Roman" w:cs="Times New Roman"/>
          <w:sz w:val="28"/>
          <w:szCs w:val="28"/>
        </w:rPr>
        <w:t>ах</w:t>
      </w:r>
    </w:p>
    <w:p w:rsidR="003347A1" w:rsidRPr="00B3522D" w:rsidRDefault="003347A1" w:rsidP="00B3522D">
      <w:pPr>
        <w:pStyle w:val="a8"/>
        <w:ind w:firstLine="709"/>
        <w:jc w:val="both"/>
        <w:rPr>
          <w:rFonts w:ascii="Times New Roman" w:hAnsi="Times New Roman" w:cs="Times New Roman"/>
          <w:sz w:val="28"/>
          <w:szCs w:val="28"/>
        </w:rPr>
      </w:pPr>
    </w:p>
    <w:p w:rsidR="00C204D1" w:rsidRPr="00B3522D" w:rsidRDefault="00C204D1" w:rsidP="00B3522D">
      <w:pPr>
        <w:pStyle w:val="a8"/>
        <w:ind w:firstLine="709"/>
        <w:jc w:val="both"/>
        <w:rPr>
          <w:rFonts w:ascii="Times New Roman" w:hAnsi="Times New Roman" w:cs="Times New Roman"/>
          <w:sz w:val="28"/>
          <w:szCs w:val="28"/>
        </w:rPr>
      </w:pPr>
      <w:proofErr w:type="gramStart"/>
      <w:r w:rsidRPr="00B3522D">
        <w:rPr>
          <w:rFonts w:ascii="Times New Roman" w:hAnsi="Times New Roman" w:cs="Times New Roman"/>
          <w:sz w:val="28"/>
          <w:szCs w:val="28"/>
        </w:rPr>
        <w:t>Бюджетная и налоговая политика муниципального образования город-курорт Геленджик</w:t>
      </w:r>
      <w:r w:rsidR="00144A37" w:rsidRPr="00B3522D">
        <w:rPr>
          <w:rFonts w:ascii="Times New Roman" w:hAnsi="Times New Roman" w:cs="Times New Roman"/>
          <w:sz w:val="28"/>
          <w:szCs w:val="28"/>
        </w:rPr>
        <w:t xml:space="preserve"> направлена </w:t>
      </w:r>
      <w:r w:rsidRPr="00B3522D">
        <w:rPr>
          <w:rFonts w:ascii="Times New Roman" w:hAnsi="Times New Roman" w:cs="Times New Roman"/>
          <w:sz w:val="28"/>
          <w:szCs w:val="28"/>
        </w:rPr>
        <w:t>на обеспечение сбалансированности и устойч</w:t>
      </w:r>
      <w:r w:rsidRPr="00B3522D">
        <w:rPr>
          <w:rFonts w:ascii="Times New Roman" w:hAnsi="Times New Roman" w:cs="Times New Roman"/>
          <w:sz w:val="28"/>
          <w:szCs w:val="28"/>
        </w:rPr>
        <w:t>и</w:t>
      </w:r>
      <w:r w:rsidRPr="00B3522D">
        <w:rPr>
          <w:rFonts w:ascii="Times New Roman" w:hAnsi="Times New Roman" w:cs="Times New Roman"/>
          <w:sz w:val="28"/>
          <w:szCs w:val="28"/>
        </w:rPr>
        <w:t xml:space="preserve">вости местного бюджета, </w:t>
      </w:r>
      <w:r w:rsidR="00181817" w:rsidRPr="00B3522D">
        <w:rPr>
          <w:rFonts w:ascii="Times New Roman" w:hAnsi="Times New Roman" w:cs="Times New Roman"/>
          <w:sz w:val="28"/>
          <w:szCs w:val="28"/>
        </w:rPr>
        <w:t>на улучшение качества жизни граждан, создание бл</w:t>
      </w:r>
      <w:r w:rsidR="00181817" w:rsidRPr="00B3522D">
        <w:rPr>
          <w:rFonts w:ascii="Times New Roman" w:hAnsi="Times New Roman" w:cs="Times New Roman"/>
          <w:sz w:val="28"/>
          <w:szCs w:val="28"/>
        </w:rPr>
        <w:t>а</w:t>
      </w:r>
      <w:r w:rsidR="00181817" w:rsidRPr="00B3522D">
        <w:rPr>
          <w:rFonts w:ascii="Times New Roman" w:hAnsi="Times New Roman" w:cs="Times New Roman"/>
          <w:sz w:val="28"/>
          <w:szCs w:val="28"/>
        </w:rPr>
        <w:t>гоприятных условий для развития малого и среднего бизнеса и реализацию и</w:t>
      </w:r>
      <w:r w:rsidR="00181817" w:rsidRPr="00B3522D">
        <w:rPr>
          <w:rFonts w:ascii="Times New Roman" w:hAnsi="Times New Roman" w:cs="Times New Roman"/>
          <w:sz w:val="28"/>
          <w:szCs w:val="28"/>
        </w:rPr>
        <w:t>н</w:t>
      </w:r>
      <w:r w:rsidR="00181817" w:rsidRPr="00B3522D">
        <w:rPr>
          <w:rFonts w:ascii="Times New Roman" w:hAnsi="Times New Roman" w:cs="Times New Roman"/>
          <w:sz w:val="28"/>
          <w:szCs w:val="28"/>
        </w:rPr>
        <w:t xml:space="preserve">вестиционных проектов, а также на </w:t>
      </w:r>
      <w:r w:rsidRPr="00B3522D">
        <w:rPr>
          <w:rFonts w:ascii="Times New Roman" w:hAnsi="Times New Roman" w:cs="Times New Roman"/>
          <w:sz w:val="28"/>
          <w:szCs w:val="28"/>
        </w:rPr>
        <w:t>выполнение задач, поставленных През</w:t>
      </w:r>
      <w:r w:rsidRPr="00B3522D">
        <w:rPr>
          <w:rFonts w:ascii="Times New Roman" w:hAnsi="Times New Roman" w:cs="Times New Roman"/>
          <w:sz w:val="28"/>
          <w:szCs w:val="28"/>
        </w:rPr>
        <w:t>и</w:t>
      </w:r>
      <w:r w:rsidRPr="00B3522D">
        <w:rPr>
          <w:rFonts w:ascii="Times New Roman" w:hAnsi="Times New Roman" w:cs="Times New Roman"/>
          <w:sz w:val="28"/>
          <w:szCs w:val="28"/>
        </w:rPr>
        <w:t>дентом Российской Федерации в Посланиях Федеральному Собранию Росси</w:t>
      </w:r>
      <w:r w:rsidRPr="00B3522D">
        <w:rPr>
          <w:rFonts w:ascii="Times New Roman" w:hAnsi="Times New Roman" w:cs="Times New Roman"/>
          <w:sz w:val="28"/>
          <w:szCs w:val="28"/>
        </w:rPr>
        <w:t>й</w:t>
      </w:r>
      <w:r w:rsidRPr="00B3522D">
        <w:rPr>
          <w:rFonts w:ascii="Times New Roman" w:hAnsi="Times New Roman" w:cs="Times New Roman"/>
          <w:sz w:val="28"/>
          <w:szCs w:val="28"/>
        </w:rPr>
        <w:t xml:space="preserve">ской Федерации, указах Президента Российской Федерации. </w:t>
      </w:r>
      <w:proofErr w:type="gramEnd"/>
    </w:p>
    <w:p w:rsidR="003B5A5B" w:rsidRPr="00B3522D" w:rsidRDefault="003B5A5B" w:rsidP="00B3522D">
      <w:pPr>
        <w:pStyle w:val="a8"/>
        <w:ind w:firstLine="709"/>
        <w:jc w:val="both"/>
        <w:rPr>
          <w:rFonts w:ascii="Times New Roman" w:eastAsia="Times New Roman" w:hAnsi="Times New Roman" w:cs="Times New Roman"/>
          <w:sz w:val="28"/>
          <w:szCs w:val="28"/>
          <w:lang w:eastAsia="ru-RU"/>
        </w:rPr>
      </w:pPr>
      <w:proofErr w:type="gramStart"/>
      <w:r w:rsidRPr="00B3522D">
        <w:rPr>
          <w:rFonts w:ascii="Times New Roman" w:eastAsia="Times New Roman" w:hAnsi="Times New Roman" w:cs="Times New Roman"/>
          <w:sz w:val="28"/>
          <w:szCs w:val="28"/>
          <w:lang w:eastAsia="ru-RU"/>
        </w:rPr>
        <w:t>К основным</w:t>
      </w:r>
      <w:r w:rsidR="00686796" w:rsidRPr="00B3522D">
        <w:rPr>
          <w:rFonts w:ascii="Times New Roman" w:eastAsia="Times New Roman" w:hAnsi="Times New Roman" w:cs="Times New Roman"/>
          <w:sz w:val="28"/>
          <w:szCs w:val="28"/>
          <w:lang w:eastAsia="ru-RU"/>
        </w:rPr>
        <w:t xml:space="preserve"> </w:t>
      </w:r>
      <w:r w:rsidRPr="00B3522D">
        <w:rPr>
          <w:rFonts w:ascii="Times New Roman" w:eastAsia="Times New Roman" w:hAnsi="Times New Roman" w:cs="Times New Roman"/>
          <w:sz w:val="28"/>
          <w:szCs w:val="28"/>
          <w:lang w:eastAsia="ru-RU"/>
        </w:rPr>
        <w:t xml:space="preserve"> итогам реализации бюджетной и налоговой политики в 202</w:t>
      </w:r>
      <w:r w:rsidR="009A6506">
        <w:rPr>
          <w:rFonts w:ascii="Times New Roman" w:eastAsia="Times New Roman" w:hAnsi="Times New Roman" w:cs="Times New Roman"/>
          <w:sz w:val="28"/>
          <w:szCs w:val="28"/>
          <w:lang w:eastAsia="ru-RU"/>
        </w:rPr>
        <w:t>2</w:t>
      </w:r>
      <w:r w:rsidRPr="00B3522D">
        <w:rPr>
          <w:rFonts w:ascii="Times New Roman" w:eastAsia="Times New Roman" w:hAnsi="Times New Roman" w:cs="Times New Roman"/>
          <w:sz w:val="28"/>
          <w:szCs w:val="28"/>
          <w:lang w:eastAsia="ru-RU"/>
        </w:rPr>
        <w:t>-202</w:t>
      </w:r>
      <w:r w:rsidR="009A6506">
        <w:rPr>
          <w:rFonts w:ascii="Times New Roman" w:eastAsia="Times New Roman" w:hAnsi="Times New Roman" w:cs="Times New Roman"/>
          <w:sz w:val="28"/>
          <w:szCs w:val="28"/>
          <w:lang w:eastAsia="ru-RU"/>
        </w:rPr>
        <w:t>3</w:t>
      </w:r>
      <w:r w:rsidRPr="00B3522D">
        <w:rPr>
          <w:rFonts w:ascii="Times New Roman" w:eastAsia="Times New Roman" w:hAnsi="Times New Roman" w:cs="Times New Roman"/>
          <w:sz w:val="28"/>
          <w:szCs w:val="28"/>
          <w:lang w:eastAsia="ru-RU"/>
        </w:rPr>
        <w:t xml:space="preserve"> годах следует отнести безусловное исполнение </w:t>
      </w:r>
      <w:r w:rsidRPr="00B3522D">
        <w:rPr>
          <w:rFonts w:ascii="Times New Roman" w:hAnsi="Times New Roman" w:cs="Times New Roman"/>
          <w:sz w:val="28"/>
          <w:szCs w:val="28"/>
        </w:rPr>
        <w:t>действующих ра</w:t>
      </w:r>
      <w:r w:rsidRPr="00B3522D">
        <w:rPr>
          <w:rFonts w:ascii="Times New Roman" w:hAnsi="Times New Roman" w:cs="Times New Roman"/>
          <w:sz w:val="28"/>
          <w:szCs w:val="28"/>
        </w:rPr>
        <w:t>с</w:t>
      </w:r>
      <w:r w:rsidRPr="00B3522D">
        <w:rPr>
          <w:rFonts w:ascii="Times New Roman" w:hAnsi="Times New Roman" w:cs="Times New Roman"/>
          <w:sz w:val="28"/>
          <w:szCs w:val="28"/>
        </w:rPr>
        <w:t xml:space="preserve">ходных обязательств бюджета </w:t>
      </w:r>
      <w:r w:rsidRPr="00B3522D">
        <w:rPr>
          <w:rFonts w:ascii="Times New Roman" w:hAnsi="Times New Roman" w:cs="Times New Roman"/>
          <w:sz w:val="28"/>
          <w:szCs w:val="28"/>
          <w:lang w:eastAsia="ru-RU"/>
        </w:rPr>
        <w:t>муниципального образования город-курорт Г</w:t>
      </w:r>
      <w:r w:rsidRPr="00B3522D">
        <w:rPr>
          <w:rFonts w:ascii="Times New Roman" w:hAnsi="Times New Roman" w:cs="Times New Roman"/>
          <w:sz w:val="28"/>
          <w:szCs w:val="28"/>
          <w:lang w:eastAsia="ru-RU"/>
        </w:rPr>
        <w:t>е</w:t>
      </w:r>
      <w:r w:rsidRPr="00B3522D">
        <w:rPr>
          <w:rFonts w:ascii="Times New Roman" w:hAnsi="Times New Roman" w:cs="Times New Roman"/>
          <w:sz w:val="28"/>
          <w:szCs w:val="28"/>
          <w:lang w:eastAsia="ru-RU"/>
        </w:rPr>
        <w:t>ленджик</w:t>
      </w:r>
      <w:r w:rsidRPr="00B3522D">
        <w:rPr>
          <w:rFonts w:ascii="Times New Roman" w:hAnsi="Times New Roman" w:cs="Times New Roman"/>
          <w:sz w:val="28"/>
          <w:szCs w:val="28"/>
        </w:rPr>
        <w:t xml:space="preserve"> в условиях сохранения бюджетной стабильности, своевременного и</w:t>
      </w:r>
      <w:r w:rsidRPr="00B3522D">
        <w:rPr>
          <w:rFonts w:ascii="Times New Roman" w:hAnsi="Times New Roman" w:cs="Times New Roman"/>
          <w:sz w:val="28"/>
          <w:szCs w:val="28"/>
        </w:rPr>
        <w:t>с</w:t>
      </w:r>
      <w:r w:rsidRPr="00B3522D">
        <w:rPr>
          <w:rFonts w:ascii="Times New Roman" w:hAnsi="Times New Roman" w:cs="Times New Roman"/>
          <w:sz w:val="28"/>
          <w:szCs w:val="28"/>
        </w:rPr>
        <w:t>полнения принятых социальных обязательств</w:t>
      </w:r>
      <w:r w:rsidR="00D04ECC" w:rsidRPr="00B3522D">
        <w:rPr>
          <w:rFonts w:ascii="Times New Roman" w:hAnsi="Times New Roman" w:cs="Times New Roman"/>
          <w:sz w:val="28"/>
          <w:szCs w:val="28"/>
        </w:rPr>
        <w:t>, соблюдение нормативов форм</w:t>
      </w:r>
      <w:r w:rsidR="00D04ECC" w:rsidRPr="00B3522D">
        <w:rPr>
          <w:rFonts w:ascii="Times New Roman" w:hAnsi="Times New Roman" w:cs="Times New Roman"/>
          <w:sz w:val="28"/>
          <w:szCs w:val="28"/>
        </w:rPr>
        <w:t>и</w:t>
      </w:r>
      <w:r w:rsidR="00D04ECC" w:rsidRPr="00B3522D">
        <w:rPr>
          <w:rFonts w:ascii="Times New Roman" w:hAnsi="Times New Roman" w:cs="Times New Roman"/>
          <w:sz w:val="28"/>
          <w:szCs w:val="28"/>
        </w:rPr>
        <w:t>рования расходов на содержание органов местного самоуправления</w:t>
      </w:r>
      <w:r w:rsidR="00FF2885" w:rsidRPr="00B3522D">
        <w:rPr>
          <w:rFonts w:ascii="Times New Roman" w:hAnsi="Times New Roman" w:cs="Times New Roman"/>
          <w:sz w:val="28"/>
          <w:szCs w:val="28"/>
        </w:rPr>
        <w:t>, а также</w:t>
      </w:r>
      <w:r w:rsidRPr="00B3522D">
        <w:rPr>
          <w:rFonts w:ascii="Times New Roman" w:hAnsi="Times New Roman" w:cs="Times New Roman"/>
          <w:sz w:val="28"/>
          <w:szCs w:val="28"/>
        </w:rPr>
        <w:t xml:space="preserve"> соблюдени</w:t>
      </w:r>
      <w:r w:rsidR="00FF2885" w:rsidRPr="00B3522D">
        <w:rPr>
          <w:rFonts w:ascii="Times New Roman" w:hAnsi="Times New Roman" w:cs="Times New Roman"/>
          <w:sz w:val="28"/>
          <w:szCs w:val="28"/>
        </w:rPr>
        <w:t>е</w:t>
      </w:r>
      <w:r w:rsidRPr="00B3522D">
        <w:rPr>
          <w:rFonts w:ascii="Times New Roman" w:hAnsi="Times New Roman" w:cs="Times New Roman"/>
          <w:sz w:val="28"/>
          <w:szCs w:val="28"/>
        </w:rPr>
        <w:t xml:space="preserve"> бюджетных ограничений, установленных бюджетным законод</w:t>
      </w:r>
      <w:r w:rsidRPr="00B3522D">
        <w:rPr>
          <w:rFonts w:ascii="Times New Roman" w:hAnsi="Times New Roman" w:cs="Times New Roman"/>
          <w:sz w:val="28"/>
          <w:szCs w:val="28"/>
        </w:rPr>
        <w:t>а</w:t>
      </w:r>
      <w:r w:rsidRPr="00B3522D">
        <w:rPr>
          <w:rFonts w:ascii="Times New Roman" w:hAnsi="Times New Roman" w:cs="Times New Roman"/>
          <w:sz w:val="28"/>
          <w:szCs w:val="28"/>
        </w:rPr>
        <w:t xml:space="preserve">тельством </w:t>
      </w:r>
      <w:r w:rsidR="00D04ECC" w:rsidRPr="00B3522D">
        <w:rPr>
          <w:rFonts w:ascii="Times New Roman" w:hAnsi="Times New Roman" w:cs="Times New Roman"/>
          <w:sz w:val="28"/>
          <w:szCs w:val="28"/>
        </w:rPr>
        <w:t xml:space="preserve">Краснодарского края и </w:t>
      </w:r>
      <w:r w:rsidRPr="00B3522D">
        <w:rPr>
          <w:rFonts w:ascii="Times New Roman" w:hAnsi="Times New Roman" w:cs="Times New Roman"/>
          <w:sz w:val="28"/>
          <w:szCs w:val="28"/>
        </w:rPr>
        <w:t>Российской Федерации.</w:t>
      </w:r>
      <w:proofErr w:type="gramEnd"/>
    </w:p>
    <w:p w:rsidR="006E0C54" w:rsidRDefault="006E0C54"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 xml:space="preserve">Реализация системных мер по наполняемости доходной части местного бюджета, соблюдение требований бюджетного законодательства, качество управления бюджетным процессом, в том числе бюджетное планирование,         исполнение местного бюджета, управление бюджетными средствами,                 управление муниципальным долгом, прозрачность (открытость) бюджетного процесса являются важными факторами обеспечения бюджетной устойчивости, выполнения всех социально значимых обязательств муниципального                   образования город-курорт Геленджик. </w:t>
      </w:r>
    </w:p>
    <w:p w:rsidR="00626B14" w:rsidRPr="00626B14" w:rsidRDefault="00626B14" w:rsidP="00626B14">
      <w:pPr>
        <w:pStyle w:val="a8"/>
        <w:ind w:firstLine="709"/>
        <w:jc w:val="both"/>
        <w:rPr>
          <w:rFonts w:ascii="Times New Roman" w:hAnsi="Times New Roman" w:cs="Times New Roman"/>
          <w:sz w:val="28"/>
          <w:szCs w:val="28"/>
        </w:rPr>
      </w:pPr>
      <w:r>
        <w:rPr>
          <w:rFonts w:ascii="Times New Roman" w:hAnsi="Times New Roman" w:cs="Times New Roman"/>
          <w:sz w:val="28"/>
          <w:szCs w:val="28"/>
        </w:rPr>
        <w:t>С</w:t>
      </w:r>
      <w:r w:rsidRPr="00626B14">
        <w:rPr>
          <w:rFonts w:ascii="Times New Roman" w:hAnsi="Times New Roman" w:cs="Times New Roman"/>
          <w:sz w:val="28"/>
          <w:szCs w:val="28"/>
        </w:rPr>
        <w:t xml:space="preserve"> 2023 года в целях упрощения налогового администрирования </w:t>
      </w:r>
      <w:r>
        <w:rPr>
          <w:rFonts w:ascii="Times New Roman" w:hAnsi="Times New Roman" w:cs="Times New Roman"/>
          <w:sz w:val="28"/>
          <w:szCs w:val="28"/>
        </w:rPr>
        <w:t>на фед</w:t>
      </w:r>
      <w:r>
        <w:rPr>
          <w:rFonts w:ascii="Times New Roman" w:hAnsi="Times New Roman" w:cs="Times New Roman"/>
          <w:sz w:val="28"/>
          <w:szCs w:val="28"/>
        </w:rPr>
        <w:t>е</w:t>
      </w:r>
      <w:r>
        <w:rPr>
          <w:rFonts w:ascii="Times New Roman" w:hAnsi="Times New Roman" w:cs="Times New Roman"/>
          <w:sz w:val="28"/>
          <w:szCs w:val="28"/>
        </w:rPr>
        <w:t xml:space="preserve">ральном уровне </w:t>
      </w:r>
      <w:r w:rsidRPr="00626B14">
        <w:rPr>
          <w:rFonts w:ascii="Times New Roman" w:hAnsi="Times New Roman" w:cs="Times New Roman"/>
          <w:sz w:val="28"/>
          <w:szCs w:val="28"/>
        </w:rPr>
        <w:t xml:space="preserve">введен институт единого налогового счета, в рамках которого обязательства каждого налогоплательщика консолидируются в единое сальдо расчетов с бюджетом. На едином налоговом счете </w:t>
      </w:r>
      <w:r>
        <w:rPr>
          <w:rFonts w:ascii="Times New Roman" w:hAnsi="Times New Roman" w:cs="Times New Roman"/>
          <w:sz w:val="28"/>
          <w:szCs w:val="28"/>
        </w:rPr>
        <w:t>учитывают</w:t>
      </w:r>
      <w:r w:rsidRPr="00626B14">
        <w:rPr>
          <w:rFonts w:ascii="Times New Roman" w:hAnsi="Times New Roman" w:cs="Times New Roman"/>
          <w:sz w:val="28"/>
          <w:szCs w:val="28"/>
        </w:rPr>
        <w:t xml:space="preserve">ся совокупная обязанность налогоплательщика по платежам в бюджет и внебюджетные </w:t>
      </w:r>
      <w:proofErr w:type="gramStart"/>
      <w:r w:rsidRPr="00626B14">
        <w:rPr>
          <w:rFonts w:ascii="Times New Roman" w:hAnsi="Times New Roman" w:cs="Times New Roman"/>
          <w:sz w:val="28"/>
          <w:szCs w:val="28"/>
        </w:rPr>
        <w:t>фо</w:t>
      </w:r>
      <w:r w:rsidRPr="00626B14">
        <w:rPr>
          <w:rFonts w:ascii="Times New Roman" w:hAnsi="Times New Roman" w:cs="Times New Roman"/>
          <w:sz w:val="28"/>
          <w:szCs w:val="28"/>
        </w:rPr>
        <w:t>н</w:t>
      </w:r>
      <w:r w:rsidRPr="00626B14">
        <w:rPr>
          <w:rFonts w:ascii="Times New Roman" w:hAnsi="Times New Roman" w:cs="Times New Roman"/>
          <w:sz w:val="28"/>
          <w:szCs w:val="28"/>
        </w:rPr>
        <w:t>ды</w:t>
      </w:r>
      <w:proofErr w:type="gramEnd"/>
      <w:r w:rsidRPr="00626B14">
        <w:rPr>
          <w:rFonts w:ascii="Times New Roman" w:hAnsi="Times New Roman" w:cs="Times New Roman"/>
          <w:sz w:val="28"/>
          <w:szCs w:val="28"/>
        </w:rPr>
        <w:t xml:space="preserve"> и денежные средства, поступившие в качестве единого налогового платежа.</w:t>
      </w:r>
    </w:p>
    <w:p w:rsidR="00626B14" w:rsidRPr="00626B14" w:rsidRDefault="00626B14" w:rsidP="00626B14">
      <w:pPr>
        <w:pStyle w:val="a8"/>
        <w:ind w:firstLine="709"/>
        <w:jc w:val="both"/>
        <w:rPr>
          <w:rFonts w:ascii="Times New Roman" w:hAnsi="Times New Roman" w:cs="Times New Roman"/>
          <w:sz w:val="28"/>
          <w:szCs w:val="28"/>
        </w:rPr>
      </w:pPr>
      <w:r w:rsidRPr="00626B14">
        <w:rPr>
          <w:rFonts w:ascii="Times New Roman" w:hAnsi="Times New Roman" w:cs="Times New Roman"/>
          <w:sz w:val="28"/>
          <w:szCs w:val="28"/>
        </w:rPr>
        <w:t>Новый механизм расчето</w:t>
      </w:r>
      <w:r w:rsidR="00F764B8">
        <w:rPr>
          <w:rFonts w:ascii="Times New Roman" w:hAnsi="Times New Roman" w:cs="Times New Roman"/>
          <w:sz w:val="28"/>
          <w:szCs w:val="28"/>
        </w:rPr>
        <w:t>в с бюджетом исключил</w:t>
      </w:r>
      <w:r w:rsidRPr="00626B14">
        <w:rPr>
          <w:rFonts w:ascii="Times New Roman" w:hAnsi="Times New Roman" w:cs="Times New Roman"/>
          <w:sz w:val="28"/>
          <w:szCs w:val="28"/>
        </w:rPr>
        <w:t xml:space="preserve"> наличие у налогопл</w:t>
      </w:r>
      <w:r w:rsidRPr="00626B14">
        <w:rPr>
          <w:rFonts w:ascii="Times New Roman" w:hAnsi="Times New Roman" w:cs="Times New Roman"/>
          <w:sz w:val="28"/>
          <w:szCs w:val="28"/>
        </w:rPr>
        <w:t>а</w:t>
      </w:r>
      <w:r w:rsidRPr="00626B14">
        <w:rPr>
          <w:rFonts w:ascii="Times New Roman" w:hAnsi="Times New Roman" w:cs="Times New Roman"/>
          <w:sz w:val="28"/>
          <w:szCs w:val="28"/>
        </w:rPr>
        <w:t>тельщика одновременно задолженности и переплаты по разным видам налогов.</w:t>
      </w:r>
    </w:p>
    <w:p w:rsidR="00626B14" w:rsidRPr="00626B14" w:rsidRDefault="00626B14" w:rsidP="00626B14">
      <w:pPr>
        <w:pStyle w:val="a8"/>
        <w:ind w:firstLine="709"/>
        <w:jc w:val="both"/>
        <w:rPr>
          <w:rFonts w:ascii="Times New Roman" w:hAnsi="Times New Roman" w:cs="Times New Roman"/>
          <w:sz w:val="28"/>
          <w:szCs w:val="28"/>
        </w:rPr>
      </w:pPr>
      <w:r>
        <w:rPr>
          <w:rFonts w:ascii="Times New Roman" w:hAnsi="Times New Roman" w:cs="Times New Roman"/>
          <w:sz w:val="28"/>
          <w:szCs w:val="28"/>
        </w:rPr>
        <w:t>Введение института «единого налогового платежа»</w:t>
      </w:r>
      <w:r w:rsidRPr="00626B14">
        <w:rPr>
          <w:rFonts w:ascii="Times New Roman" w:hAnsi="Times New Roman" w:cs="Times New Roman"/>
          <w:sz w:val="28"/>
          <w:szCs w:val="28"/>
        </w:rPr>
        <w:t>, предусматривающего уплату налогов одним платежным поручением с последующим распределением в счет причитающихся налоговых обязательств, при наступлении сроков упл</w:t>
      </w:r>
      <w:r w:rsidRPr="00626B14">
        <w:rPr>
          <w:rFonts w:ascii="Times New Roman" w:hAnsi="Times New Roman" w:cs="Times New Roman"/>
          <w:sz w:val="28"/>
          <w:szCs w:val="28"/>
        </w:rPr>
        <w:t>а</w:t>
      </w:r>
      <w:r w:rsidR="00F764B8">
        <w:rPr>
          <w:rFonts w:ascii="Times New Roman" w:hAnsi="Times New Roman" w:cs="Times New Roman"/>
          <w:sz w:val="28"/>
          <w:szCs w:val="28"/>
        </w:rPr>
        <w:lastRenderedPageBreak/>
        <w:t>ты, позволило</w:t>
      </w:r>
      <w:r w:rsidRPr="00626B14">
        <w:rPr>
          <w:rFonts w:ascii="Times New Roman" w:hAnsi="Times New Roman" w:cs="Times New Roman"/>
          <w:sz w:val="28"/>
          <w:szCs w:val="28"/>
        </w:rPr>
        <w:t xml:space="preserve"> повысить собираемость доходов и снизить издержки для бизнеса, поднять на более высокий уровень платежную дисциплину налогоплательщ</w:t>
      </w:r>
      <w:r w:rsidRPr="00626B14">
        <w:rPr>
          <w:rFonts w:ascii="Times New Roman" w:hAnsi="Times New Roman" w:cs="Times New Roman"/>
          <w:sz w:val="28"/>
          <w:szCs w:val="28"/>
        </w:rPr>
        <w:t>и</w:t>
      </w:r>
      <w:r w:rsidRPr="00626B14">
        <w:rPr>
          <w:rFonts w:ascii="Times New Roman" w:hAnsi="Times New Roman" w:cs="Times New Roman"/>
          <w:sz w:val="28"/>
          <w:szCs w:val="28"/>
        </w:rPr>
        <w:t>ков.</w:t>
      </w:r>
    </w:p>
    <w:p w:rsidR="00626B14" w:rsidRDefault="00F764B8" w:rsidP="00626B14">
      <w:pPr>
        <w:pStyle w:val="a8"/>
        <w:ind w:firstLine="709"/>
        <w:jc w:val="both"/>
        <w:rPr>
          <w:rFonts w:ascii="Times New Roman" w:hAnsi="Times New Roman" w:cs="Times New Roman"/>
          <w:sz w:val="28"/>
          <w:szCs w:val="28"/>
        </w:rPr>
      </w:pPr>
      <w:r>
        <w:rPr>
          <w:rFonts w:ascii="Times New Roman" w:hAnsi="Times New Roman" w:cs="Times New Roman"/>
          <w:sz w:val="28"/>
          <w:szCs w:val="28"/>
        </w:rPr>
        <w:t xml:space="preserve">Федеральным законом  196-ФЗ от 29 мая </w:t>
      </w:r>
      <w:r w:rsidR="008E488F">
        <w:rPr>
          <w:rFonts w:ascii="Times New Roman" w:hAnsi="Times New Roman" w:cs="Times New Roman"/>
          <w:sz w:val="28"/>
          <w:szCs w:val="28"/>
        </w:rPr>
        <w:t xml:space="preserve"> </w:t>
      </w:r>
      <w:r>
        <w:rPr>
          <w:rFonts w:ascii="Times New Roman" w:hAnsi="Times New Roman" w:cs="Times New Roman"/>
          <w:sz w:val="28"/>
          <w:szCs w:val="28"/>
        </w:rPr>
        <w:t xml:space="preserve">2023 года </w:t>
      </w:r>
      <w:r w:rsidR="008E488F">
        <w:rPr>
          <w:rFonts w:ascii="Times New Roman" w:hAnsi="Times New Roman" w:cs="Times New Roman"/>
          <w:sz w:val="28"/>
          <w:szCs w:val="28"/>
        </w:rPr>
        <w:t xml:space="preserve">внесены изменения </w:t>
      </w:r>
      <w:r>
        <w:rPr>
          <w:rFonts w:ascii="Times New Roman" w:hAnsi="Times New Roman" w:cs="Times New Roman"/>
          <w:sz w:val="28"/>
          <w:szCs w:val="28"/>
        </w:rPr>
        <w:t xml:space="preserve">в статью 45 </w:t>
      </w:r>
      <w:r w:rsidR="00626B14" w:rsidRPr="00626B14">
        <w:rPr>
          <w:rFonts w:ascii="Times New Roman" w:hAnsi="Times New Roman" w:cs="Times New Roman"/>
          <w:sz w:val="28"/>
          <w:szCs w:val="28"/>
        </w:rPr>
        <w:t>Налого</w:t>
      </w:r>
      <w:r>
        <w:rPr>
          <w:rFonts w:ascii="Times New Roman" w:hAnsi="Times New Roman" w:cs="Times New Roman"/>
          <w:sz w:val="28"/>
          <w:szCs w:val="28"/>
        </w:rPr>
        <w:t>вого</w:t>
      </w:r>
      <w:r w:rsidR="00626B14" w:rsidRPr="00626B14">
        <w:rPr>
          <w:rFonts w:ascii="Times New Roman" w:hAnsi="Times New Roman" w:cs="Times New Roman"/>
          <w:sz w:val="28"/>
          <w:szCs w:val="28"/>
        </w:rPr>
        <w:t xml:space="preserve"> кодекс</w:t>
      </w:r>
      <w:r>
        <w:rPr>
          <w:rFonts w:ascii="Times New Roman" w:hAnsi="Times New Roman" w:cs="Times New Roman"/>
          <w:sz w:val="28"/>
          <w:szCs w:val="28"/>
        </w:rPr>
        <w:t>а</w:t>
      </w:r>
      <w:r w:rsidR="00626B14" w:rsidRPr="00626B14">
        <w:rPr>
          <w:rFonts w:ascii="Times New Roman" w:hAnsi="Times New Roman" w:cs="Times New Roman"/>
          <w:sz w:val="28"/>
          <w:szCs w:val="28"/>
        </w:rPr>
        <w:t xml:space="preserve"> Р</w:t>
      </w:r>
      <w:r w:rsidR="00F6097C">
        <w:rPr>
          <w:rFonts w:ascii="Times New Roman" w:hAnsi="Times New Roman" w:cs="Times New Roman"/>
          <w:sz w:val="28"/>
          <w:szCs w:val="28"/>
        </w:rPr>
        <w:t xml:space="preserve">оссийской </w:t>
      </w:r>
      <w:r w:rsidR="00626B14" w:rsidRPr="00626B14">
        <w:rPr>
          <w:rFonts w:ascii="Times New Roman" w:hAnsi="Times New Roman" w:cs="Times New Roman"/>
          <w:sz w:val="28"/>
          <w:szCs w:val="28"/>
        </w:rPr>
        <w:t>Ф</w:t>
      </w:r>
      <w:r w:rsidR="00F6097C">
        <w:rPr>
          <w:rFonts w:ascii="Times New Roman" w:hAnsi="Times New Roman" w:cs="Times New Roman"/>
          <w:sz w:val="28"/>
          <w:szCs w:val="28"/>
        </w:rPr>
        <w:t>едерации</w:t>
      </w:r>
      <w:r w:rsidR="004E1521">
        <w:rPr>
          <w:rFonts w:ascii="Times New Roman" w:hAnsi="Times New Roman" w:cs="Times New Roman"/>
          <w:sz w:val="28"/>
          <w:szCs w:val="28"/>
        </w:rPr>
        <w:t xml:space="preserve"> (далее -</w:t>
      </w:r>
      <w:r w:rsidR="00E36B52">
        <w:rPr>
          <w:rFonts w:ascii="Times New Roman" w:hAnsi="Times New Roman" w:cs="Times New Roman"/>
          <w:sz w:val="28"/>
          <w:szCs w:val="28"/>
        </w:rPr>
        <w:t xml:space="preserve"> НК РФ)</w:t>
      </w:r>
      <w:r>
        <w:rPr>
          <w:rFonts w:ascii="Times New Roman" w:hAnsi="Times New Roman" w:cs="Times New Roman"/>
          <w:sz w:val="28"/>
          <w:szCs w:val="28"/>
        </w:rPr>
        <w:t xml:space="preserve">, </w:t>
      </w:r>
      <w:r w:rsidR="00626B14" w:rsidRPr="00626B14">
        <w:rPr>
          <w:rFonts w:ascii="Times New Roman" w:hAnsi="Times New Roman" w:cs="Times New Roman"/>
          <w:sz w:val="28"/>
          <w:szCs w:val="28"/>
        </w:rPr>
        <w:t xml:space="preserve"> </w:t>
      </w:r>
      <w:r w:rsidR="008E488F">
        <w:rPr>
          <w:rFonts w:ascii="Times New Roman" w:hAnsi="Times New Roman" w:cs="Times New Roman"/>
          <w:sz w:val="28"/>
          <w:szCs w:val="28"/>
        </w:rPr>
        <w:t>кот</w:t>
      </w:r>
      <w:r w:rsidR="008E488F">
        <w:rPr>
          <w:rFonts w:ascii="Times New Roman" w:hAnsi="Times New Roman" w:cs="Times New Roman"/>
          <w:sz w:val="28"/>
          <w:szCs w:val="28"/>
        </w:rPr>
        <w:t>о</w:t>
      </w:r>
      <w:r w:rsidR="008E488F">
        <w:rPr>
          <w:rFonts w:ascii="Times New Roman" w:hAnsi="Times New Roman" w:cs="Times New Roman"/>
          <w:sz w:val="28"/>
          <w:szCs w:val="28"/>
        </w:rPr>
        <w:t xml:space="preserve">рыми </w:t>
      </w:r>
      <w:r w:rsidR="00626B14" w:rsidRPr="00626B14">
        <w:rPr>
          <w:rFonts w:ascii="Times New Roman" w:hAnsi="Times New Roman" w:cs="Times New Roman"/>
          <w:sz w:val="28"/>
          <w:szCs w:val="28"/>
        </w:rPr>
        <w:t>утвер</w:t>
      </w:r>
      <w:r>
        <w:rPr>
          <w:rFonts w:ascii="Times New Roman" w:hAnsi="Times New Roman" w:cs="Times New Roman"/>
          <w:sz w:val="28"/>
          <w:szCs w:val="28"/>
        </w:rPr>
        <w:t>ждены</w:t>
      </w:r>
      <w:r w:rsidR="00626B14" w:rsidRPr="00626B14">
        <w:rPr>
          <w:rFonts w:ascii="Times New Roman" w:hAnsi="Times New Roman" w:cs="Times New Roman"/>
          <w:sz w:val="28"/>
          <w:szCs w:val="28"/>
        </w:rPr>
        <w:t xml:space="preserve"> измене</w:t>
      </w:r>
      <w:r w:rsidR="008E488F">
        <w:rPr>
          <w:rFonts w:ascii="Times New Roman" w:hAnsi="Times New Roman" w:cs="Times New Roman"/>
          <w:sz w:val="28"/>
          <w:szCs w:val="28"/>
        </w:rPr>
        <w:t>ния</w:t>
      </w:r>
      <w:r w:rsidR="00626B14" w:rsidRPr="00626B14">
        <w:rPr>
          <w:rFonts w:ascii="Times New Roman" w:hAnsi="Times New Roman" w:cs="Times New Roman"/>
          <w:sz w:val="28"/>
          <w:szCs w:val="28"/>
        </w:rPr>
        <w:t xml:space="preserve"> в работе с единым налоговым счетом. Теперь налог на доходы физических лиц зачисляется в местный бюджет в первооч</w:t>
      </w:r>
      <w:r w:rsidR="00626B14" w:rsidRPr="00626B14">
        <w:rPr>
          <w:rFonts w:ascii="Times New Roman" w:hAnsi="Times New Roman" w:cs="Times New Roman"/>
          <w:sz w:val="28"/>
          <w:szCs w:val="28"/>
        </w:rPr>
        <w:t>е</w:t>
      </w:r>
      <w:r w:rsidR="00626B14" w:rsidRPr="00626B14">
        <w:rPr>
          <w:rFonts w:ascii="Times New Roman" w:hAnsi="Times New Roman" w:cs="Times New Roman"/>
          <w:sz w:val="28"/>
          <w:szCs w:val="28"/>
        </w:rPr>
        <w:t>редном порядке, что обеспечивает более равномерное наполнение мест</w:t>
      </w:r>
      <w:r>
        <w:rPr>
          <w:rFonts w:ascii="Times New Roman" w:hAnsi="Times New Roman" w:cs="Times New Roman"/>
          <w:sz w:val="28"/>
          <w:szCs w:val="28"/>
        </w:rPr>
        <w:t>ного</w:t>
      </w:r>
      <w:r w:rsidR="00626B14" w:rsidRPr="00626B14">
        <w:rPr>
          <w:rFonts w:ascii="Times New Roman" w:hAnsi="Times New Roman" w:cs="Times New Roman"/>
          <w:sz w:val="28"/>
          <w:szCs w:val="28"/>
        </w:rPr>
        <w:t xml:space="preserve"> бюд</w:t>
      </w:r>
      <w:r w:rsidR="000B41EC">
        <w:rPr>
          <w:rFonts w:ascii="Times New Roman" w:hAnsi="Times New Roman" w:cs="Times New Roman"/>
          <w:sz w:val="28"/>
          <w:szCs w:val="28"/>
        </w:rPr>
        <w:t>жета</w:t>
      </w:r>
      <w:r>
        <w:rPr>
          <w:rFonts w:ascii="Times New Roman" w:hAnsi="Times New Roman" w:cs="Times New Roman"/>
          <w:sz w:val="28"/>
          <w:szCs w:val="28"/>
        </w:rPr>
        <w:t>.</w:t>
      </w:r>
    </w:p>
    <w:p w:rsidR="009A6506" w:rsidRPr="00B3522D" w:rsidRDefault="009A6506" w:rsidP="00B3522D">
      <w:pPr>
        <w:pStyle w:val="a8"/>
        <w:ind w:firstLine="709"/>
        <w:jc w:val="both"/>
        <w:rPr>
          <w:rFonts w:ascii="Times New Roman" w:hAnsi="Times New Roman" w:cs="Times New Roman"/>
          <w:sz w:val="28"/>
          <w:szCs w:val="28"/>
        </w:rPr>
      </w:pPr>
      <w:r w:rsidRPr="009A6506">
        <w:rPr>
          <w:rFonts w:ascii="Times New Roman" w:hAnsi="Times New Roman" w:cs="Times New Roman"/>
          <w:sz w:val="28"/>
          <w:szCs w:val="28"/>
        </w:rPr>
        <w:t>По итогам 2022 года бюджет муниципального образования город-курорт Геленджик сохранил свою устойчивость. Сбалансированность бюджета в          текущем году обеспечивают резервы, сформированные в предыдущих пери</w:t>
      </w:r>
      <w:r w:rsidRPr="009A6506">
        <w:rPr>
          <w:rFonts w:ascii="Times New Roman" w:hAnsi="Times New Roman" w:cs="Times New Roman"/>
          <w:sz w:val="28"/>
          <w:szCs w:val="28"/>
        </w:rPr>
        <w:t>о</w:t>
      </w:r>
      <w:r w:rsidRPr="009A6506">
        <w:rPr>
          <w:rFonts w:ascii="Times New Roman" w:hAnsi="Times New Roman" w:cs="Times New Roman"/>
          <w:sz w:val="28"/>
          <w:szCs w:val="28"/>
        </w:rPr>
        <w:t xml:space="preserve">дах, меры поддержки экономики и реализация </w:t>
      </w:r>
      <w:r w:rsidRPr="009A6506">
        <w:rPr>
          <w:rFonts w:ascii="Times New Roman" w:hAnsi="Times New Roman" w:cs="Times New Roman"/>
          <w:sz w:val="28"/>
          <w:szCs w:val="28"/>
        </w:rPr>
        <w:tab/>
        <w:t>плана мероприятий, направле</w:t>
      </w:r>
      <w:r w:rsidRPr="009A6506">
        <w:rPr>
          <w:rFonts w:ascii="Times New Roman" w:hAnsi="Times New Roman" w:cs="Times New Roman"/>
          <w:sz w:val="28"/>
          <w:szCs w:val="28"/>
        </w:rPr>
        <w:t>н</w:t>
      </w:r>
      <w:r w:rsidRPr="009A6506">
        <w:rPr>
          <w:rFonts w:ascii="Times New Roman" w:hAnsi="Times New Roman" w:cs="Times New Roman"/>
          <w:sz w:val="28"/>
          <w:szCs w:val="28"/>
        </w:rPr>
        <w:t>ных на увеличение наполняемости доходной части консолидированного             бюджета Краснодарского края.</w:t>
      </w:r>
    </w:p>
    <w:p w:rsidR="009A6506" w:rsidRPr="009A6506" w:rsidRDefault="009A6506" w:rsidP="009A6506">
      <w:pPr>
        <w:pStyle w:val="a8"/>
        <w:ind w:firstLine="709"/>
        <w:jc w:val="both"/>
        <w:rPr>
          <w:rFonts w:ascii="Times New Roman" w:hAnsi="Times New Roman" w:cs="Times New Roman"/>
          <w:sz w:val="28"/>
          <w:szCs w:val="28"/>
        </w:rPr>
      </w:pPr>
      <w:r w:rsidRPr="009A6506">
        <w:rPr>
          <w:rFonts w:ascii="Times New Roman" w:hAnsi="Times New Roman" w:cs="Times New Roman"/>
          <w:sz w:val="28"/>
          <w:szCs w:val="28"/>
        </w:rPr>
        <w:t>К основным итогам реализации налоговой политики можно отнести            следующее:</w:t>
      </w:r>
    </w:p>
    <w:p w:rsidR="009A6506" w:rsidRPr="009A6506" w:rsidRDefault="009A6506" w:rsidP="009A6506">
      <w:pPr>
        <w:pStyle w:val="a8"/>
        <w:ind w:firstLine="709"/>
        <w:jc w:val="both"/>
        <w:rPr>
          <w:rFonts w:ascii="Times New Roman" w:hAnsi="Times New Roman" w:cs="Times New Roman"/>
          <w:sz w:val="28"/>
          <w:szCs w:val="28"/>
        </w:rPr>
      </w:pPr>
      <w:r w:rsidRPr="009A6506">
        <w:rPr>
          <w:rFonts w:ascii="Times New Roman" w:hAnsi="Times New Roman" w:cs="Times New Roman"/>
          <w:sz w:val="28"/>
          <w:szCs w:val="28"/>
        </w:rPr>
        <w:t xml:space="preserve">-поэтапное увеличение налоговых ставок по налогу на имущество              физических лиц по объектам налогообложения, включенным в перечень,                 определяемый в соответствии с пунктом 7 статьи 378.2 </w:t>
      </w:r>
      <w:r w:rsidR="00E36B52">
        <w:rPr>
          <w:rFonts w:ascii="Times New Roman" w:hAnsi="Times New Roman" w:cs="Times New Roman"/>
          <w:sz w:val="28"/>
          <w:szCs w:val="28"/>
        </w:rPr>
        <w:t>НК РФ</w:t>
      </w:r>
      <w:r w:rsidRPr="009A6506">
        <w:rPr>
          <w:rFonts w:ascii="Times New Roman" w:hAnsi="Times New Roman" w:cs="Times New Roman"/>
          <w:sz w:val="28"/>
          <w:szCs w:val="28"/>
        </w:rPr>
        <w:t>, в отношении объектов   налогообложения, предусмотренных абзацем вторым пункта 10 ст</w:t>
      </w:r>
      <w:r w:rsidRPr="009A6506">
        <w:rPr>
          <w:rFonts w:ascii="Times New Roman" w:hAnsi="Times New Roman" w:cs="Times New Roman"/>
          <w:sz w:val="28"/>
          <w:szCs w:val="28"/>
        </w:rPr>
        <w:t>а</w:t>
      </w:r>
      <w:r w:rsidRPr="009A6506">
        <w:rPr>
          <w:rFonts w:ascii="Times New Roman" w:hAnsi="Times New Roman" w:cs="Times New Roman"/>
          <w:sz w:val="28"/>
          <w:szCs w:val="28"/>
        </w:rPr>
        <w:t>тьи  378.2 НК РФ;</w:t>
      </w:r>
    </w:p>
    <w:p w:rsidR="009A6506" w:rsidRPr="009A6506" w:rsidRDefault="009A6506" w:rsidP="009A6506">
      <w:pPr>
        <w:pStyle w:val="a8"/>
        <w:ind w:firstLine="709"/>
        <w:jc w:val="both"/>
        <w:rPr>
          <w:rFonts w:ascii="Times New Roman" w:hAnsi="Times New Roman" w:cs="Times New Roman"/>
          <w:sz w:val="28"/>
          <w:szCs w:val="28"/>
        </w:rPr>
      </w:pPr>
      <w:r w:rsidRPr="009A6506">
        <w:rPr>
          <w:rFonts w:ascii="Times New Roman" w:hAnsi="Times New Roman" w:cs="Times New Roman"/>
          <w:sz w:val="28"/>
          <w:szCs w:val="28"/>
        </w:rPr>
        <w:t>-реализация комплекса мер, направленных на эффективное управление и распоряжение имущественными и земельными ресурсами на территории         муниципального образования город-курорт Геленджик;</w:t>
      </w:r>
    </w:p>
    <w:p w:rsidR="009A6506" w:rsidRPr="009A6506" w:rsidRDefault="009A6506" w:rsidP="009A6506">
      <w:pPr>
        <w:pStyle w:val="a8"/>
        <w:ind w:firstLine="709"/>
        <w:jc w:val="both"/>
        <w:rPr>
          <w:rFonts w:ascii="Times New Roman" w:hAnsi="Times New Roman" w:cs="Times New Roman"/>
          <w:sz w:val="28"/>
          <w:szCs w:val="28"/>
        </w:rPr>
      </w:pPr>
      <w:r w:rsidRPr="009A6506">
        <w:rPr>
          <w:rFonts w:ascii="Times New Roman" w:hAnsi="Times New Roman" w:cs="Times New Roman"/>
          <w:sz w:val="28"/>
          <w:szCs w:val="28"/>
        </w:rPr>
        <w:t>-реализация комплекса мероприятий, направленных на увеличение               доходной части как консолидированного, так и местного бюджетов в                      соответствии с утвержденным планом мероприятий, направленных на                        увеличение доходной части консолидированного бюджета Краснодарского края по муниципальному образованию город-курорт Геленджик.</w:t>
      </w:r>
    </w:p>
    <w:p w:rsidR="009A6506" w:rsidRPr="009A6506" w:rsidRDefault="009A6506" w:rsidP="009A6506">
      <w:pPr>
        <w:pStyle w:val="a8"/>
        <w:ind w:firstLine="709"/>
        <w:jc w:val="both"/>
        <w:rPr>
          <w:rFonts w:ascii="Times New Roman" w:hAnsi="Times New Roman" w:cs="Times New Roman"/>
          <w:sz w:val="28"/>
          <w:szCs w:val="28"/>
        </w:rPr>
      </w:pPr>
      <w:r w:rsidRPr="009A6506">
        <w:rPr>
          <w:rFonts w:ascii="Times New Roman" w:hAnsi="Times New Roman" w:cs="Times New Roman"/>
          <w:sz w:val="28"/>
          <w:szCs w:val="28"/>
        </w:rPr>
        <w:t>В соответствии с утвержденным Порядком формирования перечня             налоговых расходов муниципального образования город-курорт Геленджик и оценки налоговых расходов муниципального образования город-курорт               Геленджик сформирован перечень налоговых расходов муниципального               образования город-курорт Геленджик.</w:t>
      </w:r>
    </w:p>
    <w:p w:rsidR="009A6506" w:rsidRPr="009A6506" w:rsidRDefault="009A6506" w:rsidP="009A6506">
      <w:pPr>
        <w:pStyle w:val="a8"/>
        <w:ind w:firstLine="709"/>
        <w:jc w:val="both"/>
        <w:rPr>
          <w:rFonts w:ascii="Times New Roman" w:hAnsi="Times New Roman" w:cs="Times New Roman"/>
          <w:sz w:val="28"/>
          <w:szCs w:val="28"/>
        </w:rPr>
      </w:pPr>
      <w:r w:rsidRPr="009A6506">
        <w:rPr>
          <w:rFonts w:ascii="Times New Roman" w:hAnsi="Times New Roman" w:cs="Times New Roman"/>
          <w:sz w:val="28"/>
          <w:szCs w:val="28"/>
        </w:rPr>
        <w:t>Кураторами налоговых расходов проведена оценка эффективности               налоговых расходов за 2022 год. По результатам оценки эффективности льгот, установленных в отношении отдельных категорий налогоплательщиков                физических лиц (социальные налоговые расходы), обусловленные необходим</w:t>
      </w:r>
      <w:r w:rsidRPr="009A6506">
        <w:rPr>
          <w:rFonts w:ascii="Times New Roman" w:hAnsi="Times New Roman" w:cs="Times New Roman"/>
          <w:sz w:val="28"/>
          <w:szCs w:val="28"/>
        </w:rPr>
        <w:t>о</w:t>
      </w:r>
      <w:r w:rsidRPr="009A6506">
        <w:rPr>
          <w:rFonts w:ascii="Times New Roman" w:hAnsi="Times New Roman" w:cs="Times New Roman"/>
          <w:sz w:val="28"/>
          <w:szCs w:val="28"/>
        </w:rPr>
        <w:t>стью обеспечения социальной поддержки населения, способствующие сниж</w:t>
      </w:r>
      <w:r w:rsidRPr="009A6506">
        <w:rPr>
          <w:rFonts w:ascii="Times New Roman" w:hAnsi="Times New Roman" w:cs="Times New Roman"/>
          <w:sz w:val="28"/>
          <w:szCs w:val="28"/>
        </w:rPr>
        <w:t>е</w:t>
      </w:r>
      <w:r w:rsidRPr="009A6506">
        <w:rPr>
          <w:rFonts w:ascii="Times New Roman" w:hAnsi="Times New Roman" w:cs="Times New Roman"/>
          <w:sz w:val="28"/>
          <w:szCs w:val="28"/>
        </w:rPr>
        <w:t>нию налогового бремени населения, снижению доли расходов на оплату обяз</w:t>
      </w:r>
      <w:r w:rsidRPr="009A6506">
        <w:rPr>
          <w:rFonts w:ascii="Times New Roman" w:hAnsi="Times New Roman" w:cs="Times New Roman"/>
          <w:sz w:val="28"/>
          <w:szCs w:val="28"/>
        </w:rPr>
        <w:t>а</w:t>
      </w:r>
      <w:r w:rsidRPr="009A6506">
        <w:rPr>
          <w:rFonts w:ascii="Times New Roman" w:hAnsi="Times New Roman" w:cs="Times New Roman"/>
          <w:sz w:val="28"/>
          <w:szCs w:val="28"/>
        </w:rPr>
        <w:t>тельных платежей, повышению уровня и качества жизни граждан, снижению социального неравенства, признаны эффективными и не подлежащими отмене.</w:t>
      </w:r>
    </w:p>
    <w:p w:rsidR="009A6506" w:rsidRDefault="009A6506" w:rsidP="009A6506">
      <w:pPr>
        <w:pStyle w:val="a8"/>
        <w:ind w:firstLine="709"/>
        <w:jc w:val="both"/>
        <w:rPr>
          <w:rFonts w:ascii="Times New Roman" w:hAnsi="Times New Roman" w:cs="Times New Roman"/>
          <w:sz w:val="28"/>
          <w:szCs w:val="28"/>
        </w:rPr>
      </w:pPr>
      <w:r w:rsidRPr="009A6506">
        <w:rPr>
          <w:rFonts w:ascii="Times New Roman" w:hAnsi="Times New Roman" w:cs="Times New Roman"/>
          <w:sz w:val="28"/>
          <w:szCs w:val="28"/>
        </w:rPr>
        <w:t xml:space="preserve">Льгота для организаций в отношении земельных участков,                          предоставленных им для строительства объектов образования, культуры,               </w:t>
      </w:r>
      <w:r w:rsidRPr="009A6506">
        <w:rPr>
          <w:rFonts w:ascii="Times New Roman" w:hAnsi="Times New Roman" w:cs="Times New Roman"/>
          <w:sz w:val="28"/>
          <w:szCs w:val="28"/>
        </w:rPr>
        <w:lastRenderedPageBreak/>
        <w:t xml:space="preserve">здравоохранения, физической культуры, социального жилья, в том числе на    период строительства указанных объектов, при условии полного или                     частичного бюджетного финансирования строительства объекта признана          эффективной, и не подлежащей отмене, так как имеет </w:t>
      </w:r>
      <w:proofErr w:type="gramStart"/>
      <w:r w:rsidRPr="009A6506">
        <w:rPr>
          <w:rFonts w:ascii="Times New Roman" w:hAnsi="Times New Roman" w:cs="Times New Roman"/>
          <w:sz w:val="28"/>
          <w:szCs w:val="28"/>
        </w:rPr>
        <w:t>инвестиционную</w:t>
      </w:r>
      <w:proofErr w:type="gramEnd"/>
      <w:r w:rsidRPr="009A6506">
        <w:rPr>
          <w:rFonts w:ascii="Times New Roman" w:hAnsi="Times New Roman" w:cs="Times New Roman"/>
          <w:sz w:val="28"/>
          <w:szCs w:val="28"/>
        </w:rPr>
        <w:t xml:space="preserve"> </w:t>
      </w:r>
      <w:proofErr w:type="spellStart"/>
      <w:r w:rsidRPr="009A6506">
        <w:rPr>
          <w:rFonts w:ascii="Times New Roman" w:hAnsi="Times New Roman" w:cs="Times New Roman"/>
          <w:sz w:val="28"/>
          <w:szCs w:val="28"/>
        </w:rPr>
        <w:t>привле-кательность</w:t>
      </w:r>
      <w:proofErr w:type="spellEnd"/>
      <w:r w:rsidRPr="009A6506">
        <w:rPr>
          <w:rFonts w:ascii="Times New Roman" w:hAnsi="Times New Roman" w:cs="Times New Roman"/>
          <w:sz w:val="28"/>
          <w:szCs w:val="28"/>
        </w:rPr>
        <w:t>.</w:t>
      </w:r>
    </w:p>
    <w:p w:rsidR="009A6506" w:rsidRPr="009A6506" w:rsidRDefault="009A6506" w:rsidP="009A6506">
      <w:pPr>
        <w:pStyle w:val="a8"/>
        <w:ind w:firstLine="709"/>
        <w:jc w:val="both"/>
        <w:rPr>
          <w:rFonts w:ascii="Times New Roman" w:hAnsi="Times New Roman" w:cs="Times New Roman"/>
          <w:sz w:val="28"/>
          <w:szCs w:val="28"/>
        </w:rPr>
      </w:pPr>
      <w:r w:rsidRPr="009A6506">
        <w:rPr>
          <w:rFonts w:ascii="Times New Roman" w:hAnsi="Times New Roman" w:cs="Times New Roman"/>
          <w:sz w:val="28"/>
          <w:szCs w:val="28"/>
        </w:rPr>
        <w:t xml:space="preserve">Несмотря на непростые экономические условия, проведенная в                 муниципальном образовании город-курорт Геленджик работа, направленная на повышение эффективности налогового администрирования, оптимизацию           расходов местного бюджета, во многом определила финансовые итоги                  2022 года и 9 месяцев 2023 года. </w:t>
      </w:r>
    </w:p>
    <w:p w:rsidR="009A6506" w:rsidRPr="009A6506" w:rsidRDefault="009A6506" w:rsidP="009A6506">
      <w:pPr>
        <w:pStyle w:val="a8"/>
        <w:ind w:firstLine="709"/>
        <w:jc w:val="both"/>
        <w:rPr>
          <w:rFonts w:ascii="Times New Roman" w:hAnsi="Times New Roman" w:cs="Times New Roman"/>
          <w:sz w:val="28"/>
          <w:szCs w:val="28"/>
        </w:rPr>
      </w:pPr>
      <w:r w:rsidRPr="009A6506">
        <w:rPr>
          <w:rFonts w:ascii="Times New Roman" w:hAnsi="Times New Roman" w:cs="Times New Roman"/>
          <w:sz w:val="28"/>
          <w:szCs w:val="28"/>
        </w:rPr>
        <w:t xml:space="preserve">Объем налоговых и неналоговых  доходов консолидированного бюджета муниципального образования город-курорт Геленджик в 2022 году составил </w:t>
      </w:r>
      <w:r w:rsidR="000C192B">
        <w:rPr>
          <w:rFonts w:ascii="Times New Roman" w:hAnsi="Times New Roman" w:cs="Times New Roman"/>
          <w:sz w:val="28"/>
          <w:szCs w:val="28"/>
        </w:rPr>
        <w:t xml:space="preserve"> </w:t>
      </w:r>
      <w:r w:rsidR="00702169">
        <w:rPr>
          <w:rFonts w:ascii="Times New Roman" w:hAnsi="Times New Roman" w:cs="Times New Roman"/>
          <w:sz w:val="28"/>
          <w:szCs w:val="28"/>
        </w:rPr>
        <w:t xml:space="preserve">     </w:t>
      </w:r>
      <w:r w:rsidRPr="009A6506">
        <w:rPr>
          <w:rFonts w:ascii="Times New Roman" w:hAnsi="Times New Roman" w:cs="Times New Roman"/>
          <w:sz w:val="28"/>
          <w:szCs w:val="28"/>
        </w:rPr>
        <w:t>7 970 453,3 тыс. рублей, или 105,5 % к уровню 2021 года.</w:t>
      </w:r>
    </w:p>
    <w:p w:rsidR="009A6506" w:rsidRPr="009A6506" w:rsidRDefault="009A6506" w:rsidP="009A6506">
      <w:pPr>
        <w:pStyle w:val="a8"/>
        <w:ind w:firstLine="709"/>
        <w:jc w:val="both"/>
        <w:rPr>
          <w:rFonts w:ascii="Times New Roman" w:hAnsi="Times New Roman" w:cs="Times New Roman"/>
          <w:sz w:val="28"/>
          <w:szCs w:val="28"/>
        </w:rPr>
      </w:pPr>
      <w:r w:rsidRPr="009A6506">
        <w:rPr>
          <w:rFonts w:ascii="Times New Roman" w:hAnsi="Times New Roman" w:cs="Times New Roman"/>
          <w:sz w:val="28"/>
          <w:szCs w:val="28"/>
        </w:rPr>
        <w:t>Первоначально утвержденный бюджет муниципального образования             город-курорт Геленджик на 2022 год по налоговым и неналоговым доходам с</w:t>
      </w:r>
      <w:r w:rsidRPr="009A6506">
        <w:rPr>
          <w:rFonts w:ascii="Times New Roman" w:hAnsi="Times New Roman" w:cs="Times New Roman"/>
          <w:sz w:val="28"/>
          <w:szCs w:val="28"/>
        </w:rPr>
        <w:t>о</w:t>
      </w:r>
      <w:r w:rsidRPr="009A6506">
        <w:rPr>
          <w:rFonts w:ascii="Times New Roman" w:hAnsi="Times New Roman" w:cs="Times New Roman"/>
          <w:sz w:val="28"/>
          <w:szCs w:val="28"/>
        </w:rPr>
        <w:t xml:space="preserve">ставлял 2 507 174,9 тыс. рублей. По итогам 2022 года в результате уточнений бюджета план </w:t>
      </w:r>
      <w:r w:rsidR="00702169">
        <w:rPr>
          <w:rFonts w:ascii="Times New Roman" w:hAnsi="Times New Roman" w:cs="Times New Roman"/>
          <w:sz w:val="28"/>
          <w:szCs w:val="28"/>
        </w:rPr>
        <w:t>скорректирован в сторону увеличения</w:t>
      </w:r>
      <w:r w:rsidRPr="009A6506">
        <w:rPr>
          <w:rFonts w:ascii="Times New Roman" w:hAnsi="Times New Roman" w:cs="Times New Roman"/>
          <w:sz w:val="28"/>
          <w:szCs w:val="28"/>
        </w:rPr>
        <w:t xml:space="preserve"> на 635 551,4 тыс. рублей или на 25,3% и составил 3 142 726,3 тыс. рублей.</w:t>
      </w:r>
    </w:p>
    <w:p w:rsidR="009A6506" w:rsidRPr="009A6506" w:rsidRDefault="000C192B" w:rsidP="009A6506">
      <w:pPr>
        <w:pStyle w:val="a8"/>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6506" w:rsidRPr="009A6506">
        <w:rPr>
          <w:rFonts w:ascii="Times New Roman" w:hAnsi="Times New Roman" w:cs="Times New Roman"/>
          <w:sz w:val="28"/>
          <w:szCs w:val="28"/>
        </w:rPr>
        <w:t xml:space="preserve">Фактическое поступление налоговых и неналоговых доходов в местный бюджет за 2022 год составило 3 157 377,6 тыс. рублей или 100,5% к </w:t>
      </w:r>
      <w:proofErr w:type="spellStart"/>
      <w:proofErr w:type="gramStart"/>
      <w:r w:rsidR="009A6506" w:rsidRPr="009A6506">
        <w:rPr>
          <w:rFonts w:ascii="Times New Roman" w:hAnsi="Times New Roman" w:cs="Times New Roman"/>
          <w:sz w:val="28"/>
          <w:szCs w:val="28"/>
        </w:rPr>
        <w:t>ус</w:t>
      </w:r>
      <w:r w:rsidR="00F60C1C">
        <w:rPr>
          <w:rFonts w:ascii="Times New Roman" w:hAnsi="Times New Roman" w:cs="Times New Roman"/>
          <w:sz w:val="28"/>
          <w:szCs w:val="28"/>
        </w:rPr>
        <w:t>танов</w:t>
      </w:r>
      <w:proofErr w:type="spellEnd"/>
      <w:r w:rsidR="00F60C1C">
        <w:rPr>
          <w:rFonts w:ascii="Times New Roman" w:hAnsi="Times New Roman" w:cs="Times New Roman"/>
          <w:sz w:val="28"/>
          <w:szCs w:val="28"/>
        </w:rPr>
        <w:t>-ленному</w:t>
      </w:r>
      <w:proofErr w:type="gramEnd"/>
      <w:r w:rsidR="00F60C1C">
        <w:rPr>
          <w:rFonts w:ascii="Times New Roman" w:hAnsi="Times New Roman" w:cs="Times New Roman"/>
          <w:sz w:val="28"/>
          <w:szCs w:val="28"/>
        </w:rPr>
        <w:t xml:space="preserve"> годовому плану, с ростом</w:t>
      </w:r>
      <w:r w:rsidR="009A6506" w:rsidRPr="009A6506">
        <w:rPr>
          <w:rFonts w:ascii="Times New Roman" w:hAnsi="Times New Roman" w:cs="Times New Roman"/>
          <w:sz w:val="28"/>
          <w:szCs w:val="28"/>
        </w:rPr>
        <w:t xml:space="preserve"> на 1 029,8 тыс. рублей</w:t>
      </w:r>
      <w:r w:rsidR="00F60C1C">
        <w:rPr>
          <w:rFonts w:ascii="Times New Roman" w:hAnsi="Times New Roman" w:cs="Times New Roman"/>
          <w:sz w:val="28"/>
          <w:szCs w:val="28"/>
        </w:rPr>
        <w:t xml:space="preserve"> по отношению  к 2021 году</w:t>
      </w:r>
      <w:r w:rsidR="009A6506" w:rsidRPr="009A6506">
        <w:rPr>
          <w:rFonts w:ascii="Times New Roman" w:hAnsi="Times New Roman" w:cs="Times New Roman"/>
          <w:sz w:val="28"/>
          <w:szCs w:val="28"/>
        </w:rPr>
        <w:t>.</w:t>
      </w:r>
    </w:p>
    <w:p w:rsidR="007A45A8" w:rsidRDefault="009A6506" w:rsidP="009A6506">
      <w:pPr>
        <w:pStyle w:val="a8"/>
        <w:ind w:firstLine="709"/>
        <w:jc w:val="both"/>
        <w:rPr>
          <w:rFonts w:ascii="Times New Roman" w:hAnsi="Times New Roman" w:cs="Times New Roman"/>
          <w:sz w:val="28"/>
          <w:szCs w:val="28"/>
        </w:rPr>
      </w:pPr>
      <w:r w:rsidRPr="009A6506">
        <w:rPr>
          <w:rFonts w:ascii="Times New Roman" w:hAnsi="Times New Roman" w:cs="Times New Roman"/>
          <w:sz w:val="28"/>
          <w:szCs w:val="28"/>
        </w:rPr>
        <w:t xml:space="preserve">Объем  доходов  местного  бюджета  по  итогам  2022  года  с  учетом  безвозмездных  поступлений  </w:t>
      </w:r>
      <w:r w:rsidR="00F60C1C">
        <w:rPr>
          <w:rFonts w:ascii="Times New Roman" w:hAnsi="Times New Roman" w:cs="Times New Roman"/>
          <w:sz w:val="28"/>
          <w:szCs w:val="28"/>
        </w:rPr>
        <w:t>от других бюджетов бюджетной системы Росси</w:t>
      </w:r>
      <w:r w:rsidR="00F60C1C">
        <w:rPr>
          <w:rFonts w:ascii="Times New Roman" w:hAnsi="Times New Roman" w:cs="Times New Roman"/>
          <w:sz w:val="28"/>
          <w:szCs w:val="28"/>
        </w:rPr>
        <w:t>й</w:t>
      </w:r>
      <w:r w:rsidR="00F60C1C">
        <w:rPr>
          <w:rFonts w:ascii="Times New Roman" w:hAnsi="Times New Roman" w:cs="Times New Roman"/>
          <w:sz w:val="28"/>
          <w:szCs w:val="28"/>
        </w:rPr>
        <w:t>ской Федерации</w:t>
      </w:r>
      <w:r w:rsidRPr="009A6506">
        <w:rPr>
          <w:rFonts w:ascii="Times New Roman" w:hAnsi="Times New Roman" w:cs="Times New Roman"/>
          <w:sz w:val="28"/>
          <w:szCs w:val="28"/>
        </w:rPr>
        <w:t xml:space="preserve">  со</w:t>
      </w:r>
      <w:r w:rsidR="005540D4">
        <w:rPr>
          <w:rFonts w:ascii="Times New Roman" w:hAnsi="Times New Roman" w:cs="Times New Roman"/>
          <w:sz w:val="28"/>
          <w:szCs w:val="28"/>
        </w:rPr>
        <w:t>ста</w:t>
      </w:r>
      <w:r w:rsidRPr="009A6506">
        <w:rPr>
          <w:rFonts w:ascii="Times New Roman" w:hAnsi="Times New Roman" w:cs="Times New Roman"/>
          <w:sz w:val="28"/>
          <w:szCs w:val="28"/>
        </w:rPr>
        <w:t>вил 9 557 537,0 тыс. рублей, что выше фактического п</w:t>
      </w:r>
      <w:r w:rsidRPr="009A6506">
        <w:rPr>
          <w:rFonts w:ascii="Times New Roman" w:hAnsi="Times New Roman" w:cs="Times New Roman"/>
          <w:sz w:val="28"/>
          <w:szCs w:val="28"/>
        </w:rPr>
        <w:t>о</w:t>
      </w:r>
      <w:r w:rsidRPr="009A6506">
        <w:rPr>
          <w:rFonts w:ascii="Times New Roman" w:hAnsi="Times New Roman" w:cs="Times New Roman"/>
          <w:sz w:val="28"/>
          <w:szCs w:val="28"/>
        </w:rPr>
        <w:t>ступления доходов за 2021 год на 4 944 7</w:t>
      </w:r>
      <w:r w:rsidR="00702169">
        <w:rPr>
          <w:rFonts w:ascii="Times New Roman" w:hAnsi="Times New Roman" w:cs="Times New Roman"/>
          <w:sz w:val="28"/>
          <w:szCs w:val="28"/>
        </w:rPr>
        <w:t xml:space="preserve">45,7 тыс. рублей или на 207,2%. </w:t>
      </w:r>
    </w:p>
    <w:p w:rsidR="009A6506" w:rsidRPr="009A6506" w:rsidRDefault="00702169" w:rsidP="009A6506">
      <w:pPr>
        <w:pStyle w:val="a8"/>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В 2022 году муниципальному образованию город-курорт Геленджик предоставлена </w:t>
      </w:r>
      <w:r w:rsidR="007A45A8">
        <w:rPr>
          <w:rFonts w:ascii="Times New Roman" w:hAnsi="Times New Roman" w:cs="Times New Roman"/>
          <w:sz w:val="28"/>
          <w:szCs w:val="28"/>
        </w:rPr>
        <w:t xml:space="preserve">субсидия из краевого </w:t>
      </w:r>
      <w:r w:rsidR="009A6506" w:rsidRPr="009A6506">
        <w:rPr>
          <w:rFonts w:ascii="Times New Roman" w:hAnsi="Times New Roman" w:cs="Times New Roman"/>
          <w:sz w:val="28"/>
          <w:szCs w:val="28"/>
        </w:rPr>
        <w:t>бюджета на реализацию мероприятий по развитию коммуналь</w:t>
      </w:r>
      <w:r w:rsidR="005540D4">
        <w:rPr>
          <w:rFonts w:ascii="Times New Roman" w:hAnsi="Times New Roman" w:cs="Times New Roman"/>
          <w:sz w:val="28"/>
          <w:szCs w:val="28"/>
        </w:rPr>
        <w:t>ной инфраструк</w:t>
      </w:r>
      <w:r w:rsidR="009A6506" w:rsidRPr="009A6506">
        <w:rPr>
          <w:rFonts w:ascii="Times New Roman" w:hAnsi="Times New Roman" w:cs="Times New Roman"/>
          <w:sz w:val="28"/>
          <w:szCs w:val="28"/>
        </w:rPr>
        <w:t>туры в рамках концессионного соглашения в размере 4 217 289,0 тыс. рублей на строительство очистных сооружений к</w:t>
      </w:r>
      <w:r w:rsidR="009A6506" w:rsidRPr="009A6506">
        <w:rPr>
          <w:rFonts w:ascii="Times New Roman" w:hAnsi="Times New Roman" w:cs="Times New Roman"/>
          <w:sz w:val="28"/>
          <w:szCs w:val="28"/>
        </w:rPr>
        <w:t>а</w:t>
      </w:r>
      <w:r w:rsidR="009A6506" w:rsidRPr="009A6506">
        <w:rPr>
          <w:rFonts w:ascii="Times New Roman" w:hAnsi="Times New Roman" w:cs="Times New Roman"/>
          <w:sz w:val="28"/>
          <w:szCs w:val="28"/>
        </w:rPr>
        <w:t xml:space="preserve">нализации производительностью </w:t>
      </w:r>
      <w:r w:rsidR="007A45A8">
        <w:rPr>
          <w:rFonts w:ascii="Times New Roman" w:hAnsi="Times New Roman" w:cs="Times New Roman"/>
          <w:sz w:val="28"/>
          <w:szCs w:val="28"/>
        </w:rPr>
        <w:t xml:space="preserve"> </w:t>
      </w:r>
      <w:r w:rsidR="009A6506" w:rsidRPr="009A6506">
        <w:rPr>
          <w:rFonts w:ascii="Times New Roman" w:hAnsi="Times New Roman" w:cs="Times New Roman"/>
          <w:sz w:val="28"/>
          <w:szCs w:val="28"/>
        </w:rPr>
        <w:t>50 тыс. кубических метров /сутки и глубок</w:t>
      </w:r>
      <w:r w:rsidR="009A6506" w:rsidRPr="009A6506">
        <w:rPr>
          <w:rFonts w:ascii="Times New Roman" w:hAnsi="Times New Roman" w:cs="Times New Roman"/>
          <w:sz w:val="28"/>
          <w:szCs w:val="28"/>
        </w:rPr>
        <w:t>о</w:t>
      </w:r>
      <w:r w:rsidR="009A6506" w:rsidRPr="009A6506">
        <w:rPr>
          <w:rFonts w:ascii="Times New Roman" w:hAnsi="Times New Roman" w:cs="Times New Roman"/>
          <w:sz w:val="28"/>
          <w:szCs w:val="28"/>
        </w:rPr>
        <w:t>водного вы</w:t>
      </w:r>
      <w:r w:rsidR="005540D4">
        <w:rPr>
          <w:rFonts w:ascii="Times New Roman" w:hAnsi="Times New Roman" w:cs="Times New Roman"/>
          <w:sz w:val="28"/>
          <w:szCs w:val="28"/>
        </w:rPr>
        <w:t xml:space="preserve">пуска по ул. </w:t>
      </w:r>
      <w:proofErr w:type="spellStart"/>
      <w:r w:rsidR="005540D4">
        <w:rPr>
          <w:rFonts w:ascii="Times New Roman" w:hAnsi="Times New Roman" w:cs="Times New Roman"/>
          <w:sz w:val="28"/>
          <w:szCs w:val="28"/>
        </w:rPr>
        <w:t>Солнцедар</w:t>
      </w:r>
      <w:r w:rsidR="009A6506" w:rsidRPr="009A6506">
        <w:rPr>
          <w:rFonts w:ascii="Times New Roman" w:hAnsi="Times New Roman" w:cs="Times New Roman"/>
          <w:sz w:val="28"/>
          <w:szCs w:val="28"/>
        </w:rPr>
        <w:t>ская</w:t>
      </w:r>
      <w:proofErr w:type="spellEnd"/>
      <w:r w:rsidR="009A6506" w:rsidRPr="009A6506">
        <w:rPr>
          <w:rFonts w:ascii="Times New Roman" w:hAnsi="Times New Roman" w:cs="Times New Roman"/>
          <w:sz w:val="28"/>
          <w:szCs w:val="28"/>
        </w:rPr>
        <w:t>, б/н в г.</w:t>
      </w:r>
      <w:r w:rsidR="00F60C1C">
        <w:rPr>
          <w:rFonts w:ascii="Times New Roman" w:hAnsi="Times New Roman" w:cs="Times New Roman"/>
          <w:sz w:val="28"/>
          <w:szCs w:val="28"/>
        </w:rPr>
        <w:t xml:space="preserve"> </w:t>
      </w:r>
      <w:r w:rsidR="007A45A8">
        <w:rPr>
          <w:rFonts w:ascii="Times New Roman" w:hAnsi="Times New Roman" w:cs="Times New Roman"/>
          <w:sz w:val="28"/>
          <w:szCs w:val="28"/>
        </w:rPr>
        <w:t>Геленджике</w:t>
      </w:r>
      <w:r w:rsidR="009A6506" w:rsidRPr="009A6506">
        <w:rPr>
          <w:rFonts w:ascii="Times New Roman" w:hAnsi="Times New Roman" w:cs="Times New Roman"/>
          <w:sz w:val="28"/>
          <w:szCs w:val="28"/>
        </w:rPr>
        <w:t>.</w:t>
      </w:r>
      <w:proofErr w:type="gramEnd"/>
    </w:p>
    <w:p w:rsidR="009A6506" w:rsidRPr="009A6506" w:rsidRDefault="009A6506" w:rsidP="009A6506">
      <w:pPr>
        <w:pStyle w:val="a8"/>
        <w:ind w:firstLine="709"/>
        <w:jc w:val="both"/>
        <w:rPr>
          <w:rFonts w:ascii="Times New Roman" w:hAnsi="Times New Roman" w:cs="Times New Roman"/>
          <w:sz w:val="28"/>
          <w:szCs w:val="28"/>
        </w:rPr>
      </w:pPr>
      <w:r w:rsidRPr="009A6506">
        <w:rPr>
          <w:rFonts w:ascii="Times New Roman" w:hAnsi="Times New Roman" w:cs="Times New Roman"/>
          <w:sz w:val="28"/>
          <w:szCs w:val="28"/>
        </w:rPr>
        <w:t>Объем доходов местного бюджета по состоянию на 1 ноября 2023 года составил 2 873 325,7 тыс. рублей или 108,5% к уровню 2022 года.</w:t>
      </w:r>
    </w:p>
    <w:p w:rsidR="009A6506" w:rsidRPr="009A6506" w:rsidRDefault="009A6506" w:rsidP="009A6506">
      <w:pPr>
        <w:pStyle w:val="a8"/>
        <w:ind w:firstLine="709"/>
        <w:jc w:val="both"/>
        <w:rPr>
          <w:rFonts w:ascii="Times New Roman" w:hAnsi="Times New Roman" w:cs="Times New Roman"/>
          <w:sz w:val="28"/>
          <w:szCs w:val="28"/>
        </w:rPr>
      </w:pPr>
      <w:r w:rsidRPr="009A6506">
        <w:rPr>
          <w:rFonts w:ascii="Times New Roman" w:hAnsi="Times New Roman" w:cs="Times New Roman"/>
          <w:sz w:val="28"/>
          <w:szCs w:val="28"/>
        </w:rPr>
        <w:t xml:space="preserve">Годовые назначения 2023 года по безвозмездным поступлениям из          федерального и краевого бюджетов по состоянию на 1 ноября 2023 года              исполнены на 52,9%, что составляет 2 571 023,0 тыс. рублей. </w:t>
      </w:r>
    </w:p>
    <w:p w:rsidR="009A6506" w:rsidRPr="009A6506" w:rsidRDefault="009A6506" w:rsidP="009A6506">
      <w:pPr>
        <w:pStyle w:val="a8"/>
        <w:ind w:firstLine="709"/>
        <w:jc w:val="both"/>
        <w:rPr>
          <w:rFonts w:ascii="Times New Roman" w:hAnsi="Times New Roman" w:cs="Times New Roman"/>
          <w:sz w:val="28"/>
          <w:szCs w:val="28"/>
        </w:rPr>
      </w:pPr>
      <w:r w:rsidRPr="009A6506">
        <w:rPr>
          <w:rFonts w:ascii="Times New Roman" w:hAnsi="Times New Roman" w:cs="Times New Roman"/>
          <w:sz w:val="28"/>
          <w:szCs w:val="28"/>
        </w:rPr>
        <w:t xml:space="preserve">Министерством финансов Краснодарского края подведены итоги оценки качества управления муниципальными финансами за 2022 год. По результатам оценки сформирован сводный рейтинг муниципальных районов и городских округов края. Каждому муниципалитету присвоена степень качества </w:t>
      </w:r>
      <w:proofErr w:type="spellStart"/>
      <w:proofErr w:type="gramStart"/>
      <w:r w:rsidRPr="009A6506">
        <w:rPr>
          <w:rFonts w:ascii="Times New Roman" w:hAnsi="Times New Roman" w:cs="Times New Roman"/>
          <w:sz w:val="28"/>
          <w:szCs w:val="28"/>
        </w:rPr>
        <w:t>управле-ния</w:t>
      </w:r>
      <w:proofErr w:type="spellEnd"/>
      <w:proofErr w:type="gramEnd"/>
      <w:r w:rsidRPr="009A6506">
        <w:rPr>
          <w:rFonts w:ascii="Times New Roman" w:hAnsi="Times New Roman" w:cs="Times New Roman"/>
          <w:sz w:val="28"/>
          <w:szCs w:val="28"/>
        </w:rPr>
        <w:t xml:space="preserve"> муниципальными финансами – высокая, средняя, низкая. Муниципальное образование город-курорт Геленджик занял 12 место в рейтинге </w:t>
      </w:r>
      <w:proofErr w:type="spellStart"/>
      <w:proofErr w:type="gramStart"/>
      <w:r w:rsidRPr="009A6506">
        <w:rPr>
          <w:rFonts w:ascii="Times New Roman" w:hAnsi="Times New Roman" w:cs="Times New Roman"/>
          <w:sz w:val="28"/>
          <w:szCs w:val="28"/>
        </w:rPr>
        <w:t>муниципаль-ных</w:t>
      </w:r>
      <w:proofErr w:type="spellEnd"/>
      <w:proofErr w:type="gramEnd"/>
      <w:r w:rsidRPr="009A6506">
        <w:rPr>
          <w:rFonts w:ascii="Times New Roman" w:hAnsi="Times New Roman" w:cs="Times New Roman"/>
          <w:sz w:val="28"/>
          <w:szCs w:val="28"/>
        </w:rPr>
        <w:t xml:space="preserve"> образований со средней степенью качества управления муниципальными         финансами.</w:t>
      </w:r>
    </w:p>
    <w:p w:rsidR="009A6506" w:rsidRDefault="009A6506" w:rsidP="009A6506">
      <w:pPr>
        <w:pStyle w:val="a8"/>
        <w:ind w:firstLine="709"/>
        <w:jc w:val="both"/>
        <w:rPr>
          <w:rFonts w:ascii="Times New Roman" w:hAnsi="Times New Roman" w:cs="Times New Roman"/>
          <w:sz w:val="28"/>
          <w:szCs w:val="28"/>
        </w:rPr>
      </w:pPr>
      <w:r w:rsidRPr="009A6506">
        <w:rPr>
          <w:rFonts w:ascii="Times New Roman" w:hAnsi="Times New Roman" w:cs="Times New Roman"/>
          <w:sz w:val="28"/>
          <w:szCs w:val="28"/>
        </w:rPr>
        <w:lastRenderedPageBreak/>
        <w:t xml:space="preserve">При оценке качества управления муниципальными финансами </w:t>
      </w:r>
      <w:proofErr w:type="spellStart"/>
      <w:proofErr w:type="gramStart"/>
      <w:r w:rsidRPr="009A6506">
        <w:rPr>
          <w:rFonts w:ascii="Times New Roman" w:hAnsi="Times New Roman" w:cs="Times New Roman"/>
          <w:sz w:val="28"/>
          <w:szCs w:val="28"/>
        </w:rPr>
        <w:t>учитыва</w:t>
      </w:r>
      <w:proofErr w:type="spellEnd"/>
      <w:r w:rsidRPr="009A6506">
        <w:rPr>
          <w:rFonts w:ascii="Times New Roman" w:hAnsi="Times New Roman" w:cs="Times New Roman"/>
          <w:sz w:val="28"/>
          <w:szCs w:val="28"/>
        </w:rPr>
        <w:t>-лось</w:t>
      </w:r>
      <w:proofErr w:type="gramEnd"/>
      <w:r w:rsidRPr="009A6506">
        <w:rPr>
          <w:rFonts w:ascii="Times New Roman" w:hAnsi="Times New Roman" w:cs="Times New Roman"/>
          <w:sz w:val="28"/>
          <w:szCs w:val="28"/>
        </w:rPr>
        <w:t xml:space="preserve"> соблюдение требований бюджетного законодательства; качество управл</w:t>
      </w:r>
      <w:r w:rsidRPr="009A6506">
        <w:rPr>
          <w:rFonts w:ascii="Times New Roman" w:hAnsi="Times New Roman" w:cs="Times New Roman"/>
          <w:sz w:val="28"/>
          <w:szCs w:val="28"/>
        </w:rPr>
        <w:t>е</w:t>
      </w:r>
      <w:r w:rsidRPr="009A6506">
        <w:rPr>
          <w:rFonts w:ascii="Times New Roman" w:hAnsi="Times New Roman" w:cs="Times New Roman"/>
          <w:sz w:val="28"/>
          <w:szCs w:val="28"/>
        </w:rPr>
        <w:t>ния бюджетным процессом, в том числе бюджетное планирование, исполнение местного бюджета; управление бюджетными средствами; управление муниц</w:t>
      </w:r>
      <w:r w:rsidRPr="009A6506">
        <w:rPr>
          <w:rFonts w:ascii="Times New Roman" w:hAnsi="Times New Roman" w:cs="Times New Roman"/>
          <w:sz w:val="28"/>
          <w:szCs w:val="28"/>
        </w:rPr>
        <w:t>и</w:t>
      </w:r>
      <w:r w:rsidRPr="009A6506">
        <w:rPr>
          <w:rFonts w:ascii="Times New Roman" w:hAnsi="Times New Roman" w:cs="Times New Roman"/>
          <w:sz w:val="28"/>
          <w:szCs w:val="28"/>
        </w:rPr>
        <w:t xml:space="preserve">пальным долгом; прозрачность (открытость) бюджетного процесса. </w:t>
      </w:r>
    </w:p>
    <w:p w:rsidR="00686796" w:rsidRPr="00B3522D" w:rsidRDefault="00686796" w:rsidP="009A6506">
      <w:pPr>
        <w:pStyle w:val="a8"/>
        <w:ind w:firstLine="709"/>
        <w:jc w:val="both"/>
        <w:rPr>
          <w:rFonts w:ascii="Times New Roman" w:eastAsia="Times New Roman" w:hAnsi="Times New Roman" w:cs="Times New Roman"/>
          <w:sz w:val="28"/>
          <w:szCs w:val="28"/>
          <w:lang w:eastAsia="ru-RU"/>
        </w:rPr>
      </w:pPr>
      <w:r w:rsidRPr="008E488F">
        <w:rPr>
          <w:rFonts w:ascii="Times New Roman" w:eastAsia="Times New Roman" w:hAnsi="Times New Roman" w:cs="Times New Roman"/>
          <w:sz w:val="28"/>
          <w:szCs w:val="28"/>
          <w:lang w:eastAsia="ru-RU"/>
        </w:rPr>
        <w:t xml:space="preserve">В качестве </w:t>
      </w:r>
      <w:r w:rsidR="00CC258A" w:rsidRPr="008E488F">
        <w:rPr>
          <w:rFonts w:ascii="Times New Roman" w:eastAsia="Times New Roman" w:hAnsi="Times New Roman" w:cs="Times New Roman"/>
          <w:sz w:val="28"/>
          <w:szCs w:val="28"/>
          <w:lang w:eastAsia="ru-RU"/>
        </w:rPr>
        <w:t xml:space="preserve"> </w:t>
      </w:r>
      <w:r w:rsidRPr="008E488F">
        <w:rPr>
          <w:rFonts w:ascii="Times New Roman" w:eastAsia="Times New Roman" w:hAnsi="Times New Roman" w:cs="Times New Roman"/>
          <w:sz w:val="28"/>
          <w:szCs w:val="28"/>
          <w:lang w:eastAsia="ru-RU"/>
        </w:rPr>
        <w:t xml:space="preserve">безусловных </w:t>
      </w:r>
      <w:r w:rsidR="00CC258A" w:rsidRPr="008E488F">
        <w:rPr>
          <w:rFonts w:ascii="Times New Roman" w:eastAsia="Times New Roman" w:hAnsi="Times New Roman" w:cs="Times New Roman"/>
          <w:sz w:val="28"/>
          <w:szCs w:val="28"/>
          <w:lang w:eastAsia="ru-RU"/>
        </w:rPr>
        <w:t xml:space="preserve"> </w:t>
      </w:r>
      <w:r w:rsidRPr="008E488F">
        <w:rPr>
          <w:rFonts w:ascii="Times New Roman" w:eastAsia="Times New Roman" w:hAnsi="Times New Roman" w:cs="Times New Roman"/>
          <w:sz w:val="28"/>
          <w:szCs w:val="28"/>
          <w:lang w:eastAsia="ru-RU"/>
        </w:rPr>
        <w:t xml:space="preserve">приоритетов </w:t>
      </w:r>
      <w:r w:rsidR="00CC258A" w:rsidRPr="008E488F">
        <w:rPr>
          <w:rFonts w:ascii="Times New Roman" w:eastAsia="Times New Roman" w:hAnsi="Times New Roman" w:cs="Times New Roman"/>
          <w:sz w:val="28"/>
          <w:szCs w:val="28"/>
          <w:lang w:eastAsia="ru-RU"/>
        </w:rPr>
        <w:t xml:space="preserve"> </w:t>
      </w:r>
      <w:r w:rsidRPr="008E488F">
        <w:rPr>
          <w:rFonts w:ascii="Times New Roman" w:eastAsia="Times New Roman" w:hAnsi="Times New Roman" w:cs="Times New Roman"/>
          <w:sz w:val="28"/>
          <w:szCs w:val="28"/>
          <w:lang w:eastAsia="ru-RU"/>
        </w:rPr>
        <w:t xml:space="preserve">бюджетной </w:t>
      </w:r>
      <w:r w:rsidR="00CC258A" w:rsidRPr="008E488F">
        <w:rPr>
          <w:rFonts w:ascii="Times New Roman" w:eastAsia="Times New Roman" w:hAnsi="Times New Roman" w:cs="Times New Roman"/>
          <w:sz w:val="28"/>
          <w:szCs w:val="28"/>
          <w:lang w:eastAsia="ru-RU"/>
        </w:rPr>
        <w:t xml:space="preserve"> </w:t>
      </w:r>
      <w:r w:rsidRPr="008E488F">
        <w:rPr>
          <w:rFonts w:ascii="Times New Roman" w:eastAsia="Times New Roman" w:hAnsi="Times New Roman" w:cs="Times New Roman"/>
          <w:sz w:val="28"/>
          <w:szCs w:val="28"/>
          <w:lang w:eastAsia="ru-RU"/>
        </w:rPr>
        <w:t xml:space="preserve">политики, </w:t>
      </w:r>
      <w:r w:rsidR="00CC258A" w:rsidRPr="008E488F">
        <w:rPr>
          <w:rFonts w:ascii="Times New Roman" w:eastAsia="Times New Roman" w:hAnsi="Times New Roman" w:cs="Times New Roman"/>
          <w:sz w:val="28"/>
          <w:szCs w:val="28"/>
          <w:lang w:eastAsia="ru-RU"/>
        </w:rPr>
        <w:t xml:space="preserve"> </w:t>
      </w:r>
      <w:r w:rsidRPr="008E488F">
        <w:rPr>
          <w:rFonts w:ascii="Times New Roman" w:eastAsia="Times New Roman" w:hAnsi="Times New Roman" w:cs="Times New Roman"/>
          <w:sz w:val="28"/>
          <w:szCs w:val="28"/>
          <w:lang w:eastAsia="ru-RU"/>
        </w:rPr>
        <w:t>реализу</w:t>
      </w:r>
      <w:r w:rsidRPr="008E488F">
        <w:rPr>
          <w:rFonts w:ascii="Times New Roman" w:eastAsia="Times New Roman" w:hAnsi="Times New Roman" w:cs="Times New Roman"/>
          <w:sz w:val="28"/>
          <w:szCs w:val="28"/>
          <w:lang w:eastAsia="ru-RU"/>
        </w:rPr>
        <w:t>е</w:t>
      </w:r>
      <w:r w:rsidRPr="008E488F">
        <w:rPr>
          <w:rFonts w:ascii="Times New Roman" w:eastAsia="Times New Roman" w:hAnsi="Times New Roman" w:cs="Times New Roman"/>
          <w:sz w:val="28"/>
          <w:szCs w:val="28"/>
          <w:lang w:eastAsia="ru-RU"/>
        </w:rPr>
        <w:t xml:space="preserve">мой на территории </w:t>
      </w:r>
      <w:r w:rsidRPr="008E488F">
        <w:rPr>
          <w:rFonts w:ascii="Times New Roman" w:hAnsi="Times New Roman" w:cs="Times New Roman"/>
          <w:sz w:val="28"/>
          <w:szCs w:val="28"/>
        </w:rPr>
        <w:t>муниципального образования город-курорт Геленджик</w:t>
      </w:r>
      <w:r w:rsidR="004A07D5" w:rsidRPr="008E488F">
        <w:rPr>
          <w:rFonts w:ascii="Times New Roman" w:hAnsi="Times New Roman" w:cs="Times New Roman"/>
          <w:sz w:val="28"/>
          <w:szCs w:val="28"/>
        </w:rPr>
        <w:t>,</w:t>
      </w:r>
      <w:r w:rsidRPr="008E488F">
        <w:rPr>
          <w:rFonts w:ascii="Times New Roman" w:eastAsia="Times New Roman" w:hAnsi="Times New Roman" w:cs="Times New Roman"/>
          <w:sz w:val="28"/>
          <w:szCs w:val="28"/>
          <w:lang w:eastAsia="ru-RU"/>
        </w:rPr>
        <w:t xml:space="preserve"> в 202</w:t>
      </w:r>
      <w:r w:rsidR="000C192B" w:rsidRPr="008E488F">
        <w:rPr>
          <w:rFonts w:ascii="Times New Roman" w:eastAsia="Times New Roman" w:hAnsi="Times New Roman" w:cs="Times New Roman"/>
          <w:sz w:val="28"/>
          <w:szCs w:val="28"/>
          <w:lang w:eastAsia="ru-RU"/>
        </w:rPr>
        <w:t>2</w:t>
      </w:r>
      <w:r w:rsidRPr="008E488F">
        <w:rPr>
          <w:rFonts w:ascii="Times New Roman" w:eastAsia="Times New Roman" w:hAnsi="Times New Roman" w:cs="Times New Roman"/>
          <w:sz w:val="28"/>
          <w:szCs w:val="28"/>
          <w:lang w:eastAsia="ru-RU"/>
        </w:rPr>
        <w:t>-202</w:t>
      </w:r>
      <w:r w:rsidR="000C192B" w:rsidRPr="008E488F">
        <w:rPr>
          <w:rFonts w:ascii="Times New Roman" w:eastAsia="Times New Roman" w:hAnsi="Times New Roman" w:cs="Times New Roman"/>
          <w:sz w:val="28"/>
          <w:szCs w:val="28"/>
          <w:lang w:eastAsia="ru-RU"/>
        </w:rPr>
        <w:t>3</w:t>
      </w:r>
      <w:r w:rsidRPr="008E488F">
        <w:rPr>
          <w:rFonts w:ascii="Times New Roman" w:eastAsia="Times New Roman" w:hAnsi="Times New Roman" w:cs="Times New Roman"/>
          <w:sz w:val="28"/>
          <w:szCs w:val="28"/>
          <w:lang w:eastAsia="ru-RU"/>
        </w:rPr>
        <w:t xml:space="preserve"> годах следует </w:t>
      </w:r>
      <w:r w:rsidR="004A07D5" w:rsidRPr="008E488F">
        <w:rPr>
          <w:rFonts w:ascii="Times New Roman" w:eastAsia="Times New Roman" w:hAnsi="Times New Roman" w:cs="Times New Roman"/>
          <w:sz w:val="28"/>
          <w:szCs w:val="28"/>
          <w:lang w:eastAsia="ru-RU"/>
        </w:rPr>
        <w:t>считать</w:t>
      </w:r>
      <w:r w:rsidRPr="008E488F">
        <w:rPr>
          <w:rFonts w:ascii="Times New Roman" w:eastAsia="Times New Roman" w:hAnsi="Times New Roman" w:cs="Times New Roman"/>
          <w:sz w:val="28"/>
          <w:szCs w:val="28"/>
          <w:lang w:eastAsia="ru-RU"/>
        </w:rPr>
        <w:t>:</w:t>
      </w:r>
    </w:p>
    <w:p w:rsidR="00686796" w:rsidRPr="00B3522D" w:rsidRDefault="00686796"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1.  Обеспечение социальной направленности расходов бюджета. Расходы отраслей социальной сферы в 202</w:t>
      </w:r>
      <w:r w:rsidR="000C192B">
        <w:rPr>
          <w:rFonts w:ascii="Times New Roman" w:hAnsi="Times New Roman" w:cs="Times New Roman"/>
          <w:sz w:val="28"/>
          <w:szCs w:val="28"/>
        </w:rPr>
        <w:t>2</w:t>
      </w:r>
      <w:r w:rsidRPr="00B3522D">
        <w:rPr>
          <w:rFonts w:ascii="Times New Roman" w:hAnsi="Times New Roman" w:cs="Times New Roman"/>
          <w:sz w:val="28"/>
          <w:szCs w:val="28"/>
        </w:rPr>
        <w:t xml:space="preserve"> году составили </w:t>
      </w:r>
      <w:r w:rsidR="00870D4A">
        <w:rPr>
          <w:rFonts w:ascii="Times New Roman" w:hAnsi="Times New Roman" w:cs="Times New Roman"/>
          <w:sz w:val="28"/>
          <w:szCs w:val="28"/>
        </w:rPr>
        <w:t xml:space="preserve">3 135 884,2 </w:t>
      </w:r>
      <w:r w:rsidR="006868EC" w:rsidRPr="00B3522D">
        <w:rPr>
          <w:rFonts w:ascii="Times New Roman" w:hAnsi="Times New Roman" w:cs="Times New Roman"/>
          <w:sz w:val="28"/>
          <w:szCs w:val="28"/>
        </w:rPr>
        <w:t>тыс</w:t>
      </w:r>
      <w:r w:rsidRPr="00B3522D">
        <w:rPr>
          <w:rFonts w:ascii="Times New Roman" w:hAnsi="Times New Roman" w:cs="Times New Roman"/>
          <w:sz w:val="28"/>
          <w:szCs w:val="28"/>
        </w:rPr>
        <w:t xml:space="preserve">. рублей, или </w:t>
      </w:r>
      <w:r w:rsidR="00870D4A">
        <w:rPr>
          <w:rFonts w:ascii="Times New Roman" w:hAnsi="Times New Roman" w:cs="Times New Roman"/>
          <w:sz w:val="28"/>
          <w:szCs w:val="28"/>
        </w:rPr>
        <w:t>31,7</w:t>
      </w:r>
      <w:r w:rsidRPr="00B3522D">
        <w:rPr>
          <w:rFonts w:ascii="Times New Roman" w:hAnsi="Times New Roman" w:cs="Times New Roman"/>
          <w:sz w:val="28"/>
          <w:szCs w:val="28"/>
        </w:rPr>
        <w:t xml:space="preserve">% от общего объема расходов бюджета </w:t>
      </w:r>
      <w:r w:rsidR="00FF2885" w:rsidRPr="00B3522D">
        <w:rPr>
          <w:rFonts w:ascii="Times New Roman" w:hAnsi="Times New Roman" w:cs="Times New Roman"/>
          <w:sz w:val="28"/>
          <w:szCs w:val="28"/>
        </w:rPr>
        <w:t>муниципального образования г</w:t>
      </w:r>
      <w:r w:rsidR="00FF2885" w:rsidRPr="00B3522D">
        <w:rPr>
          <w:rFonts w:ascii="Times New Roman" w:hAnsi="Times New Roman" w:cs="Times New Roman"/>
          <w:sz w:val="28"/>
          <w:szCs w:val="28"/>
        </w:rPr>
        <w:t>о</w:t>
      </w:r>
      <w:r w:rsidR="00FF2885" w:rsidRPr="00B3522D">
        <w:rPr>
          <w:rFonts w:ascii="Times New Roman" w:hAnsi="Times New Roman" w:cs="Times New Roman"/>
          <w:sz w:val="28"/>
          <w:szCs w:val="28"/>
        </w:rPr>
        <w:t>род-курорт Геленджик</w:t>
      </w:r>
      <w:r w:rsidRPr="00B3522D">
        <w:rPr>
          <w:rFonts w:ascii="Times New Roman" w:hAnsi="Times New Roman" w:cs="Times New Roman"/>
          <w:sz w:val="28"/>
          <w:szCs w:val="28"/>
        </w:rPr>
        <w:t>. В рамках «социальных» расходов обеспечивалось ф</w:t>
      </w:r>
      <w:r w:rsidRPr="00B3522D">
        <w:rPr>
          <w:rFonts w:ascii="Times New Roman" w:hAnsi="Times New Roman" w:cs="Times New Roman"/>
          <w:sz w:val="28"/>
          <w:szCs w:val="28"/>
        </w:rPr>
        <w:t>и</w:t>
      </w:r>
      <w:r w:rsidRPr="00B3522D">
        <w:rPr>
          <w:rFonts w:ascii="Times New Roman" w:hAnsi="Times New Roman" w:cs="Times New Roman"/>
          <w:sz w:val="28"/>
          <w:szCs w:val="28"/>
        </w:rPr>
        <w:t>нансирование всех социальных обязательств, включая оказание населению м</w:t>
      </w:r>
      <w:r w:rsidRPr="00B3522D">
        <w:rPr>
          <w:rFonts w:ascii="Times New Roman" w:hAnsi="Times New Roman" w:cs="Times New Roman"/>
          <w:sz w:val="28"/>
          <w:szCs w:val="28"/>
        </w:rPr>
        <w:t>у</w:t>
      </w:r>
      <w:r w:rsidRPr="00B3522D">
        <w:rPr>
          <w:rFonts w:ascii="Times New Roman" w:hAnsi="Times New Roman" w:cs="Times New Roman"/>
          <w:sz w:val="28"/>
          <w:szCs w:val="28"/>
        </w:rPr>
        <w:t>ниципальных услуг учреждениями социальной сферы. Плановый объем фина</w:t>
      </w:r>
      <w:r w:rsidRPr="00B3522D">
        <w:rPr>
          <w:rFonts w:ascii="Times New Roman" w:hAnsi="Times New Roman" w:cs="Times New Roman"/>
          <w:sz w:val="28"/>
          <w:szCs w:val="28"/>
        </w:rPr>
        <w:t>н</w:t>
      </w:r>
      <w:r w:rsidRPr="00B3522D">
        <w:rPr>
          <w:rFonts w:ascii="Times New Roman" w:hAnsi="Times New Roman" w:cs="Times New Roman"/>
          <w:sz w:val="28"/>
          <w:szCs w:val="28"/>
        </w:rPr>
        <w:t>совых ресурсов, предусмотренных бюджетом муниципального образования г</w:t>
      </w:r>
      <w:r w:rsidRPr="00B3522D">
        <w:rPr>
          <w:rFonts w:ascii="Times New Roman" w:hAnsi="Times New Roman" w:cs="Times New Roman"/>
          <w:sz w:val="28"/>
          <w:szCs w:val="28"/>
        </w:rPr>
        <w:t>о</w:t>
      </w:r>
      <w:r w:rsidRPr="00B3522D">
        <w:rPr>
          <w:rFonts w:ascii="Times New Roman" w:hAnsi="Times New Roman" w:cs="Times New Roman"/>
          <w:sz w:val="28"/>
          <w:szCs w:val="28"/>
        </w:rPr>
        <w:t>род-курорт Геленджик</w:t>
      </w:r>
      <w:r w:rsidRPr="00B3522D">
        <w:rPr>
          <w:rFonts w:ascii="Times New Roman" w:eastAsia="Times New Roman" w:hAnsi="Times New Roman" w:cs="Times New Roman"/>
          <w:sz w:val="28"/>
          <w:szCs w:val="28"/>
          <w:lang w:eastAsia="ru-RU"/>
        </w:rPr>
        <w:t xml:space="preserve"> </w:t>
      </w:r>
      <w:r w:rsidRPr="00B3522D">
        <w:rPr>
          <w:rFonts w:ascii="Times New Roman" w:hAnsi="Times New Roman" w:cs="Times New Roman"/>
          <w:sz w:val="28"/>
          <w:szCs w:val="28"/>
        </w:rPr>
        <w:t xml:space="preserve">на финансирование </w:t>
      </w:r>
      <w:r w:rsidRPr="008E488F">
        <w:rPr>
          <w:rFonts w:ascii="Times New Roman" w:hAnsi="Times New Roman" w:cs="Times New Roman"/>
          <w:sz w:val="28"/>
          <w:szCs w:val="28"/>
        </w:rPr>
        <w:t xml:space="preserve">социальной сферы </w:t>
      </w:r>
      <w:r w:rsidR="006868EC" w:rsidRPr="008E488F">
        <w:rPr>
          <w:rFonts w:ascii="Times New Roman" w:hAnsi="Times New Roman" w:cs="Times New Roman"/>
          <w:sz w:val="28"/>
          <w:szCs w:val="28"/>
        </w:rPr>
        <w:t>в 202</w:t>
      </w:r>
      <w:r w:rsidR="00870D4A" w:rsidRPr="008E488F">
        <w:rPr>
          <w:rFonts w:ascii="Times New Roman" w:hAnsi="Times New Roman" w:cs="Times New Roman"/>
          <w:sz w:val="28"/>
          <w:szCs w:val="28"/>
        </w:rPr>
        <w:t>3</w:t>
      </w:r>
      <w:r w:rsidR="006868EC" w:rsidRPr="008E488F">
        <w:rPr>
          <w:rFonts w:ascii="Times New Roman" w:hAnsi="Times New Roman" w:cs="Times New Roman"/>
          <w:sz w:val="28"/>
          <w:szCs w:val="28"/>
        </w:rPr>
        <w:t xml:space="preserve"> году</w:t>
      </w:r>
      <w:r w:rsidR="007D47C0" w:rsidRPr="008E488F">
        <w:rPr>
          <w:rFonts w:ascii="Times New Roman" w:hAnsi="Times New Roman" w:cs="Times New Roman"/>
          <w:sz w:val="28"/>
          <w:szCs w:val="28"/>
        </w:rPr>
        <w:t>,</w:t>
      </w:r>
      <w:r w:rsidRPr="008E488F">
        <w:rPr>
          <w:rFonts w:ascii="Times New Roman" w:hAnsi="Times New Roman" w:cs="Times New Roman"/>
          <w:sz w:val="28"/>
          <w:szCs w:val="28"/>
        </w:rPr>
        <w:t xml:space="preserve"> с</w:t>
      </w:r>
      <w:r w:rsidRPr="008E488F">
        <w:rPr>
          <w:rFonts w:ascii="Times New Roman" w:hAnsi="Times New Roman" w:cs="Times New Roman"/>
          <w:sz w:val="28"/>
          <w:szCs w:val="28"/>
        </w:rPr>
        <w:t>о</w:t>
      </w:r>
      <w:r w:rsidRPr="008E488F">
        <w:rPr>
          <w:rFonts w:ascii="Times New Roman" w:hAnsi="Times New Roman" w:cs="Times New Roman"/>
          <w:sz w:val="28"/>
          <w:szCs w:val="28"/>
        </w:rPr>
        <w:t xml:space="preserve">ставил </w:t>
      </w:r>
      <w:r w:rsidR="00F55D9A">
        <w:rPr>
          <w:rFonts w:ascii="Times New Roman" w:hAnsi="Times New Roman" w:cs="Times New Roman"/>
          <w:sz w:val="28"/>
          <w:szCs w:val="28"/>
        </w:rPr>
        <w:t>3 783 507,5</w:t>
      </w:r>
      <w:r w:rsidR="006868EC" w:rsidRPr="008E488F">
        <w:rPr>
          <w:rFonts w:ascii="Times New Roman" w:hAnsi="Times New Roman" w:cs="Times New Roman"/>
          <w:sz w:val="28"/>
          <w:szCs w:val="28"/>
        </w:rPr>
        <w:t xml:space="preserve"> тыс</w:t>
      </w:r>
      <w:r w:rsidRPr="008E488F">
        <w:rPr>
          <w:rFonts w:ascii="Times New Roman" w:hAnsi="Times New Roman" w:cs="Times New Roman"/>
          <w:sz w:val="28"/>
          <w:szCs w:val="28"/>
        </w:rPr>
        <w:t xml:space="preserve">. рублей, что на </w:t>
      </w:r>
      <w:r w:rsidR="00F55D9A">
        <w:rPr>
          <w:rFonts w:ascii="Times New Roman" w:hAnsi="Times New Roman" w:cs="Times New Roman"/>
          <w:sz w:val="28"/>
          <w:szCs w:val="28"/>
        </w:rPr>
        <w:t>647 623,3</w:t>
      </w:r>
      <w:r w:rsidRPr="008E488F">
        <w:rPr>
          <w:rFonts w:ascii="Times New Roman" w:hAnsi="Times New Roman" w:cs="Times New Roman"/>
          <w:sz w:val="28"/>
          <w:szCs w:val="28"/>
        </w:rPr>
        <w:t xml:space="preserve"> </w:t>
      </w:r>
      <w:r w:rsidR="00F55D9A">
        <w:rPr>
          <w:rFonts w:ascii="Times New Roman" w:hAnsi="Times New Roman" w:cs="Times New Roman"/>
          <w:sz w:val="28"/>
          <w:szCs w:val="28"/>
        </w:rPr>
        <w:t>тыс</w:t>
      </w:r>
      <w:r w:rsidRPr="008E488F">
        <w:rPr>
          <w:rFonts w:ascii="Times New Roman" w:hAnsi="Times New Roman" w:cs="Times New Roman"/>
          <w:sz w:val="28"/>
          <w:szCs w:val="28"/>
        </w:rPr>
        <w:t>. рублей больше расходов предыдущего 202</w:t>
      </w:r>
      <w:r w:rsidR="00F55D9A">
        <w:rPr>
          <w:rFonts w:ascii="Times New Roman" w:hAnsi="Times New Roman" w:cs="Times New Roman"/>
          <w:sz w:val="28"/>
          <w:szCs w:val="28"/>
        </w:rPr>
        <w:t>2</w:t>
      </w:r>
      <w:r w:rsidRPr="008E488F">
        <w:rPr>
          <w:rFonts w:ascii="Times New Roman" w:hAnsi="Times New Roman" w:cs="Times New Roman"/>
          <w:sz w:val="28"/>
          <w:szCs w:val="28"/>
        </w:rPr>
        <w:t xml:space="preserve"> года. По итогам исполнения </w:t>
      </w:r>
      <w:r w:rsidR="001F6ABB" w:rsidRPr="008E488F">
        <w:rPr>
          <w:rFonts w:ascii="Times New Roman" w:hAnsi="Times New Roman" w:cs="Times New Roman"/>
          <w:sz w:val="28"/>
          <w:szCs w:val="28"/>
        </w:rPr>
        <w:t xml:space="preserve">местного </w:t>
      </w:r>
      <w:r w:rsidRPr="008E488F">
        <w:rPr>
          <w:rFonts w:ascii="Times New Roman" w:hAnsi="Times New Roman" w:cs="Times New Roman"/>
          <w:sz w:val="28"/>
          <w:szCs w:val="28"/>
        </w:rPr>
        <w:t>бюджета за 9 месяцев 202</w:t>
      </w:r>
      <w:r w:rsidR="00F55D9A">
        <w:rPr>
          <w:rFonts w:ascii="Times New Roman" w:hAnsi="Times New Roman" w:cs="Times New Roman"/>
          <w:sz w:val="28"/>
          <w:szCs w:val="28"/>
        </w:rPr>
        <w:t>3</w:t>
      </w:r>
      <w:r w:rsidRPr="008E488F">
        <w:rPr>
          <w:rFonts w:ascii="Times New Roman" w:hAnsi="Times New Roman" w:cs="Times New Roman"/>
          <w:sz w:val="28"/>
          <w:szCs w:val="28"/>
        </w:rPr>
        <w:t xml:space="preserve"> года </w:t>
      </w:r>
      <w:r w:rsidR="00F55D9A">
        <w:rPr>
          <w:rFonts w:ascii="Times New Roman" w:hAnsi="Times New Roman" w:cs="Times New Roman"/>
          <w:sz w:val="28"/>
          <w:szCs w:val="28"/>
        </w:rPr>
        <w:t>46,5%</w:t>
      </w:r>
      <w:r w:rsidRPr="008E488F">
        <w:rPr>
          <w:rFonts w:ascii="Times New Roman" w:hAnsi="Times New Roman" w:cs="Times New Roman"/>
          <w:sz w:val="28"/>
          <w:szCs w:val="28"/>
        </w:rPr>
        <w:t xml:space="preserve"> от общего объема расходов направлено на финансовое обесп</w:t>
      </w:r>
      <w:r w:rsidRPr="008E488F">
        <w:rPr>
          <w:rFonts w:ascii="Times New Roman" w:hAnsi="Times New Roman" w:cs="Times New Roman"/>
          <w:sz w:val="28"/>
          <w:szCs w:val="28"/>
        </w:rPr>
        <w:t>е</w:t>
      </w:r>
      <w:r w:rsidRPr="008E488F">
        <w:rPr>
          <w:rFonts w:ascii="Times New Roman" w:hAnsi="Times New Roman" w:cs="Times New Roman"/>
          <w:sz w:val="28"/>
          <w:szCs w:val="28"/>
        </w:rPr>
        <w:t>чение социальной сферы муниципалитета.</w:t>
      </w:r>
      <w:r w:rsidRPr="00B3522D">
        <w:rPr>
          <w:rFonts w:ascii="Times New Roman" w:hAnsi="Times New Roman" w:cs="Times New Roman"/>
          <w:sz w:val="28"/>
          <w:szCs w:val="28"/>
        </w:rPr>
        <w:t xml:space="preserve">         </w:t>
      </w:r>
    </w:p>
    <w:p w:rsidR="00686796" w:rsidRPr="00B3522D" w:rsidRDefault="00152FB6" w:rsidP="00B3522D">
      <w:pPr>
        <w:pStyle w:val="a8"/>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2. Исполнение расходных обязательств </w:t>
      </w:r>
      <w:r w:rsidR="00FF2885" w:rsidRPr="00B3522D">
        <w:rPr>
          <w:rFonts w:ascii="Times New Roman" w:hAnsi="Times New Roman" w:cs="Times New Roman"/>
          <w:sz w:val="28"/>
          <w:szCs w:val="28"/>
        </w:rPr>
        <w:t>муниципального образования г</w:t>
      </w:r>
      <w:r w:rsidR="00FF2885" w:rsidRPr="00B3522D">
        <w:rPr>
          <w:rFonts w:ascii="Times New Roman" w:hAnsi="Times New Roman" w:cs="Times New Roman"/>
          <w:sz w:val="28"/>
          <w:szCs w:val="28"/>
        </w:rPr>
        <w:t>о</w:t>
      </w:r>
      <w:r w:rsidR="00FF2885" w:rsidRPr="00B3522D">
        <w:rPr>
          <w:rFonts w:ascii="Times New Roman" w:hAnsi="Times New Roman" w:cs="Times New Roman"/>
          <w:sz w:val="28"/>
          <w:szCs w:val="28"/>
        </w:rPr>
        <w:t>род-курорт Геленджик</w:t>
      </w:r>
      <w:r w:rsidR="00686796" w:rsidRPr="00B3522D">
        <w:rPr>
          <w:rFonts w:ascii="Times New Roman" w:hAnsi="Times New Roman" w:cs="Times New Roman"/>
          <w:sz w:val="28"/>
          <w:szCs w:val="28"/>
        </w:rPr>
        <w:t xml:space="preserve"> в </w:t>
      </w:r>
      <w:r w:rsidR="00EE5653" w:rsidRPr="00B3522D">
        <w:rPr>
          <w:rFonts w:ascii="Times New Roman" w:hAnsi="Times New Roman" w:cs="Times New Roman"/>
          <w:sz w:val="28"/>
          <w:szCs w:val="28"/>
        </w:rPr>
        <w:t xml:space="preserve">основном осуществляется в </w:t>
      </w:r>
      <w:r w:rsidR="00686796" w:rsidRPr="00B3522D">
        <w:rPr>
          <w:rFonts w:ascii="Times New Roman" w:hAnsi="Times New Roman" w:cs="Times New Roman"/>
          <w:sz w:val="28"/>
          <w:szCs w:val="28"/>
        </w:rPr>
        <w:t>рамках реализации мун</w:t>
      </w:r>
      <w:r w:rsidR="00686796" w:rsidRPr="00B3522D">
        <w:rPr>
          <w:rFonts w:ascii="Times New Roman" w:hAnsi="Times New Roman" w:cs="Times New Roman"/>
          <w:sz w:val="28"/>
          <w:szCs w:val="28"/>
        </w:rPr>
        <w:t>и</w:t>
      </w:r>
      <w:r w:rsidR="00686796" w:rsidRPr="00B3522D">
        <w:rPr>
          <w:rFonts w:ascii="Times New Roman" w:hAnsi="Times New Roman" w:cs="Times New Roman"/>
          <w:sz w:val="28"/>
          <w:szCs w:val="28"/>
        </w:rPr>
        <w:t xml:space="preserve">ципальных программ, так как именно программы отражают </w:t>
      </w:r>
      <w:r w:rsidR="00CC258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взаимосвязь </w:t>
      </w:r>
      <w:r w:rsidR="00CC258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з</w:t>
      </w:r>
      <w:r w:rsidR="00686796" w:rsidRPr="00B3522D">
        <w:rPr>
          <w:rFonts w:ascii="Times New Roman" w:hAnsi="Times New Roman" w:cs="Times New Roman"/>
          <w:sz w:val="28"/>
          <w:szCs w:val="28"/>
        </w:rPr>
        <w:t>а</w:t>
      </w:r>
      <w:r w:rsidR="00686796" w:rsidRPr="00B3522D">
        <w:rPr>
          <w:rFonts w:ascii="Times New Roman" w:hAnsi="Times New Roman" w:cs="Times New Roman"/>
          <w:sz w:val="28"/>
          <w:szCs w:val="28"/>
        </w:rPr>
        <w:t xml:space="preserve">траченных </w:t>
      </w:r>
      <w:r w:rsidR="00CC258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финансовых </w:t>
      </w:r>
      <w:r w:rsidR="00CC258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ресурсов </w:t>
      </w:r>
      <w:r w:rsidR="00CC258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и </w:t>
      </w:r>
      <w:r w:rsidR="00CC258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полученных </w:t>
      </w:r>
      <w:r w:rsidR="00CC258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результатов. </w:t>
      </w:r>
      <w:r w:rsidR="00CC258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Бюджет </w:t>
      </w:r>
      <w:r w:rsidR="00CC258A" w:rsidRPr="00B3522D">
        <w:rPr>
          <w:rFonts w:ascii="Times New Roman" w:hAnsi="Times New Roman" w:cs="Times New Roman"/>
          <w:sz w:val="28"/>
          <w:szCs w:val="28"/>
        </w:rPr>
        <w:t xml:space="preserve"> </w:t>
      </w:r>
      <w:r w:rsidR="00FF2885" w:rsidRPr="00B3522D">
        <w:rPr>
          <w:rFonts w:ascii="Times New Roman" w:hAnsi="Times New Roman" w:cs="Times New Roman"/>
          <w:sz w:val="28"/>
          <w:szCs w:val="28"/>
        </w:rPr>
        <w:t>мун</w:t>
      </w:r>
      <w:r w:rsidR="00FF2885" w:rsidRPr="00B3522D">
        <w:rPr>
          <w:rFonts w:ascii="Times New Roman" w:hAnsi="Times New Roman" w:cs="Times New Roman"/>
          <w:sz w:val="28"/>
          <w:szCs w:val="28"/>
        </w:rPr>
        <w:t>и</w:t>
      </w:r>
      <w:r w:rsidR="00FF2885" w:rsidRPr="00B3522D">
        <w:rPr>
          <w:rFonts w:ascii="Times New Roman" w:hAnsi="Times New Roman" w:cs="Times New Roman"/>
          <w:sz w:val="28"/>
          <w:szCs w:val="28"/>
        </w:rPr>
        <w:t>ципального образования город-курорт Геленджик</w:t>
      </w:r>
      <w:r w:rsidR="00686796" w:rsidRPr="00B3522D">
        <w:rPr>
          <w:rFonts w:ascii="Times New Roman" w:hAnsi="Times New Roman" w:cs="Times New Roman"/>
          <w:sz w:val="28"/>
          <w:szCs w:val="28"/>
        </w:rPr>
        <w:t xml:space="preserve"> </w:t>
      </w:r>
      <w:r w:rsidR="00CC258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в </w:t>
      </w:r>
      <w:r w:rsidR="00CC258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202</w:t>
      </w:r>
      <w:r w:rsidR="00870D4A">
        <w:rPr>
          <w:rFonts w:ascii="Times New Roman" w:hAnsi="Times New Roman" w:cs="Times New Roman"/>
          <w:sz w:val="28"/>
          <w:szCs w:val="28"/>
        </w:rPr>
        <w:t>2</w:t>
      </w:r>
      <w:r w:rsidR="00686796" w:rsidRPr="00B3522D">
        <w:rPr>
          <w:rFonts w:ascii="Times New Roman" w:hAnsi="Times New Roman" w:cs="Times New Roman"/>
          <w:sz w:val="28"/>
          <w:szCs w:val="28"/>
        </w:rPr>
        <w:t xml:space="preserve"> </w:t>
      </w:r>
      <w:r w:rsidR="00CC258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году </w:t>
      </w:r>
      <w:r w:rsidR="00CC258A" w:rsidRPr="00B3522D">
        <w:rPr>
          <w:rFonts w:ascii="Times New Roman" w:hAnsi="Times New Roman" w:cs="Times New Roman"/>
          <w:sz w:val="28"/>
          <w:szCs w:val="28"/>
        </w:rPr>
        <w:t xml:space="preserve"> </w:t>
      </w:r>
      <w:r w:rsidR="00C2717C">
        <w:rPr>
          <w:rFonts w:ascii="Times New Roman" w:hAnsi="Times New Roman" w:cs="Times New Roman"/>
          <w:sz w:val="28"/>
          <w:szCs w:val="28"/>
        </w:rPr>
        <w:t>исполнен</w:t>
      </w:r>
      <w:r w:rsidR="00686796" w:rsidRPr="00B3522D">
        <w:rPr>
          <w:rFonts w:ascii="Times New Roman" w:hAnsi="Times New Roman" w:cs="Times New Roman"/>
          <w:sz w:val="28"/>
          <w:szCs w:val="28"/>
        </w:rPr>
        <w:t xml:space="preserve"> </w:t>
      </w:r>
      <w:r w:rsidR="00CC258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в </w:t>
      </w:r>
      <w:r w:rsidR="00CC258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рамках </w:t>
      </w:r>
      <w:r w:rsidR="00CC258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18 </w:t>
      </w:r>
      <w:r w:rsidR="00CC258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муниципальных </w:t>
      </w:r>
      <w:r w:rsidR="00CC258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программ </w:t>
      </w:r>
      <w:r w:rsidR="00EE65AC">
        <w:rPr>
          <w:rFonts w:ascii="Times New Roman" w:hAnsi="Times New Roman" w:cs="Times New Roman"/>
          <w:sz w:val="28"/>
          <w:szCs w:val="28"/>
        </w:rPr>
        <w:t>на сумму</w:t>
      </w:r>
      <w:r w:rsidR="00D84F56">
        <w:rPr>
          <w:rFonts w:ascii="Times New Roman" w:hAnsi="Times New Roman" w:cs="Times New Roman"/>
          <w:sz w:val="28"/>
          <w:szCs w:val="28"/>
        </w:rPr>
        <w:t xml:space="preserve"> 9 566 846,8 тыс. рублей</w:t>
      </w:r>
      <w:r w:rsidR="00C2717C">
        <w:rPr>
          <w:rFonts w:ascii="Times New Roman" w:hAnsi="Times New Roman" w:cs="Times New Roman"/>
          <w:sz w:val="28"/>
          <w:szCs w:val="28"/>
        </w:rPr>
        <w:t xml:space="preserve"> или</w:t>
      </w:r>
      <w:r w:rsidR="00D84F56" w:rsidRPr="00D84F56">
        <w:rPr>
          <w:rFonts w:ascii="Times New Roman" w:hAnsi="Times New Roman" w:cs="Times New Roman"/>
          <w:sz w:val="28"/>
          <w:szCs w:val="28"/>
        </w:rPr>
        <w:t xml:space="preserve"> </w:t>
      </w:r>
      <w:r w:rsidR="00C2717C">
        <w:rPr>
          <w:rFonts w:ascii="Times New Roman" w:hAnsi="Times New Roman" w:cs="Times New Roman"/>
          <w:sz w:val="28"/>
          <w:szCs w:val="28"/>
        </w:rPr>
        <w:t xml:space="preserve"> </w:t>
      </w:r>
      <w:r w:rsidR="004F3A5B">
        <w:rPr>
          <w:rFonts w:ascii="Times New Roman" w:hAnsi="Times New Roman" w:cs="Times New Roman"/>
          <w:sz w:val="28"/>
          <w:szCs w:val="28"/>
        </w:rPr>
        <w:t xml:space="preserve">на </w:t>
      </w:r>
      <w:r w:rsidR="00EE65AC">
        <w:rPr>
          <w:rFonts w:ascii="Times New Roman" w:hAnsi="Times New Roman" w:cs="Times New Roman"/>
          <w:sz w:val="28"/>
          <w:szCs w:val="28"/>
        </w:rPr>
        <w:t>98,5</w:t>
      </w:r>
      <w:r w:rsidR="00D84F56" w:rsidRPr="00D84F56">
        <w:rPr>
          <w:rFonts w:ascii="Times New Roman" w:hAnsi="Times New Roman" w:cs="Times New Roman"/>
          <w:sz w:val="28"/>
          <w:szCs w:val="28"/>
        </w:rPr>
        <w:t>%</w:t>
      </w:r>
      <w:r w:rsidR="00EE65AC">
        <w:rPr>
          <w:rFonts w:ascii="Times New Roman" w:hAnsi="Times New Roman" w:cs="Times New Roman"/>
          <w:sz w:val="28"/>
          <w:szCs w:val="28"/>
        </w:rPr>
        <w:t>.</w:t>
      </w:r>
      <w:r w:rsidR="00C2717C">
        <w:rPr>
          <w:rFonts w:ascii="Times New Roman" w:hAnsi="Times New Roman" w:cs="Times New Roman"/>
          <w:sz w:val="28"/>
          <w:szCs w:val="28"/>
        </w:rPr>
        <w:t xml:space="preserve"> </w:t>
      </w:r>
      <w:r w:rsidR="00686796" w:rsidRPr="00F55D9A">
        <w:rPr>
          <w:rFonts w:ascii="Times New Roman" w:hAnsi="Times New Roman" w:cs="Times New Roman"/>
          <w:sz w:val="28"/>
          <w:szCs w:val="28"/>
        </w:rPr>
        <w:t>По итогам исполнения бюджета за 9 месяцев 202</w:t>
      </w:r>
      <w:r w:rsidR="00F55D9A">
        <w:rPr>
          <w:rFonts w:ascii="Times New Roman" w:hAnsi="Times New Roman" w:cs="Times New Roman"/>
          <w:sz w:val="28"/>
          <w:szCs w:val="28"/>
        </w:rPr>
        <w:t>3</w:t>
      </w:r>
      <w:r w:rsidR="00686796" w:rsidRPr="00F55D9A">
        <w:rPr>
          <w:rFonts w:ascii="Times New Roman" w:hAnsi="Times New Roman" w:cs="Times New Roman"/>
          <w:sz w:val="28"/>
          <w:szCs w:val="28"/>
        </w:rPr>
        <w:t xml:space="preserve"> года, доля «пр</w:t>
      </w:r>
      <w:r w:rsidR="00686796" w:rsidRPr="00F55D9A">
        <w:rPr>
          <w:rFonts w:ascii="Times New Roman" w:hAnsi="Times New Roman" w:cs="Times New Roman"/>
          <w:sz w:val="28"/>
          <w:szCs w:val="28"/>
        </w:rPr>
        <w:t>о</w:t>
      </w:r>
      <w:r w:rsidR="00686796" w:rsidRPr="00F55D9A">
        <w:rPr>
          <w:rFonts w:ascii="Times New Roman" w:hAnsi="Times New Roman" w:cs="Times New Roman"/>
          <w:sz w:val="28"/>
          <w:szCs w:val="28"/>
        </w:rPr>
        <w:t xml:space="preserve">граммных» </w:t>
      </w:r>
      <w:r w:rsidR="00CC258A" w:rsidRPr="00F55D9A">
        <w:rPr>
          <w:rFonts w:ascii="Times New Roman" w:hAnsi="Times New Roman" w:cs="Times New Roman"/>
          <w:sz w:val="28"/>
          <w:szCs w:val="28"/>
        </w:rPr>
        <w:t xml:space="preserve"> </w:t>
      </w:r>
      <w:r w:rsidR="00686796" w:rsidRPr="00F55D9A">
        <w:rPr>
          <w:rFonts w:ascii="Times New Roman" w:hAnsi="Times New Roman" w:cs="Times New Roman"/>
          <w:sz w:val="28"/>
          <w:szCs w:val="28"/>
        </w:rPr>
        <w:t xml:space="preserve">расходов </w:t>
      </w:r>
      <w:r w:rsidR="00CC258A" w:rsidRPr="00F55D9A">
        <w:rPr>
          <w:rFonts w:ascii="Times New Roman" w:hAnsi="Times New Roman" w:cs="Times New Roman"/>
          <w:sz w:val="28"/>
          <w:szCs w:val="28"/>
        </w:rPr>
        <w:t xml:space="preserve"> </w:t>
      </w:r>
      <w:r w:rsidR="00686796" w:rsidRPr="00F55D9A">
        <w:rPr>
          <w:rFonts w:ascii="Times New Roman" w:hAnsi="Times New Roman" w:cs="Times New Roman"/>
          <w:sz w:val="28"/>
          <w:szCs w:val="28"/>
        </w:rPr>
        <w:t xml:space="preserve">в </w:t>
      </w:r>
      <w:r w:rsidR="00CC258A" w:rsidRPr="00F55D9A">
        <w:rPr>
          <w:rFonts w:ascii="Times New Roman" w:hAnsi="Times New Roman" w:cs="Times New Roman"/>
          <w:sz w:val="28"/>
          <w:szCs w:val="28"/>
        </w:rPr>
        <w:t xml:space="preserve"> </w:t>
      </w:r>
      <w:r w:rsidR="00686796" w:rsidRPr="00F55D9A">
        <w:rPr>
          <w:rFonts w:ascii="Times New Roman" w:hAnsi="Times New Roman" w:cs="Times New Roman"/>
          <w:sz w:val="28"/>
          <w:szCs w:val="28"/>
        </w:rPr>
        <w:t xml:space="preserve">общем </w:t>
      </w:r>
      <w:r w:rsidR="00CC258A" w:rsidRPr="00F55D9A">
        <w:rPr>
          <w:rFonts w:ascii="Times New Roman" w:hAnsi="Times New Roman" w:cs="Times New Roman"/>
          <w:sz w:val="28"/>
          <w:szCs w:val="28"/>
        </w:rPr>
        <w:t xml:space="preserve"> </w:t>
      </w:r>
      <w:r w:rsidR="00686796" w:rsidRPr="00F55D9A">
        <w:rPr>
          <w:rFonts w:ascii="Times New Roman" w:hAnsi="Times New Roman" w:cs="Times New Roman"/>
          <w:sz w:val="28"/>
          <w:szCs w:val="28"/>
        </w:rPr>
        <w:t xml:space="preserve">объеме </w:t>
      </w:r>
      <w:r w:rsidR="00CC258A" w:rsidRPr="00F55D9A">
        <w:rPr>
          <w:rFonts w:ascii="Times New Roman" w:hAnsi="Times New Roman" w:cs="Times New Roman"/>
          <w:sz w:val="28"/>
          <w:szCs w:val="28"/>
        </w:rPr>
        <w:t xml:space="preserve"> </w:t>
      </w:r>
      <w:r w:rsidR="00686796" w:rsidRPr="00F55D9A">
        <w:rPr>
          <w:rFonts w:ascii="Times New Roman" w:hAnsi="Times New Roman" w:cs="Times New Roman"/>
          <w:sz w:val="28"/>
          <w:szCs w:val="28"/>
        </w:rPr>
        <w:t xml:space="preserve">расходной </w:t>
      </w:r>
      <w:r w:rsidR="00CC258A" w:rsidRPr="00F55D9A">
        <w:rPr>
          <w:rFonts w:ascii="Times New Roman" w:hAnsi="Times New Roman" w:cs="Times New Roman"/>
          <w:sz w:val="28"/>
          <w:szCs w:val="28"/>
        </w:rPr>
        <w:t xml:space="preserve"> </w:t>
      </w:r>
      <w:r w:rsidR="00686796" w:rsidRPr="00F55D9A">
        <w:rPr>
          <w:rFonts w:ascii="Times New Roman" w:hAnsi="Times New Roman" w:cs="Times New Roman"/>
          <w:sz w:val="28"/>
          <w:szCs w:val="28"/>
        </w:rPr>
        <w:t xml:space="preserve">части </w:t>
      </w:r>
      <w:r w:rsidR="00CC258A" w:rsidRPr="00F55D9A">
        <w:rPr>
          <w:rFonts w:ascii="Times New Roman" w:hAnsi="Times New Roman" w:cs="Times New Roman"/>
          <w:sz w:val="28"/>
          <w:szCs w:val="28"/>
        </w:rPr>
        <w:t xml:space="preserve"> </w:t>
      </w:r>
      <w:r w:rsidR="005634CC" w:rsidRPr="00F55D9A">
        <w:rPr>
          <w:rFonts w:ascii="Times New Roman" w:hAnsi="Times New Roman" w:cs="Times New Roman"/>
          <w:sz w:val="28"/>
          <w:szCs w:val="28"/>
        </w:rPr>
        <w:t xml:space="preserve">местного </w:t>
      </w:r>
      <w:r w:rsidR="00686796" w:rsidRPr="00F55D9A">
        <w:rPr>
          <w:rFonts w:ascii="Times New Roman" w:hAnsi="Times New Roman" w:cs="Times New Roman"/>
          <w:sz w:val="28"/>
          <w:szCs w:val="28"/>
        </w:rPr>
        <w:t xml:space="preserve">бюджета составила </w:t>
      </w:r>
      <w:r w:rsidR="00AB44ED">
        <w:rPr>
          <w:rFonts w:ascii="Times New Roman" w:hAnsi="Times New Roman" w:cs="Times New Roman"/>
          <w:sz w:val="28"/>
          <w:szCs w:val="28"/>
        </w:rPr>
        <w:t>95</w:t>
      </w:r>
      <w:r w:rsidR="00625F65" w:rsidRPr="00F55D9A">
        <w:rPr>
          <w:rFonts w:ascii="Times New Roman" w:hAnsi="Times New Roman" w:cs="Times New Roman"/>
          <w:sz w:val="28"/>
          <w:szCs w:val="28"/>
        </w:rPr>
        <w:t>,0</w:t>
      </w:r>
      <w:r w:rsidR="00686796" w:rsidRPr="00F55D9A">
        <w:rPr>
          <w:rFonts w:ascii="Times New Roman" w:hAnsi="Times New Roman" w:cs="Times New Roman"/>
          <w:sz w:val="28"/>
          <w:szCs w:val="28"/>
        </w:rPr>
        <w:t xml:space="preserve"> %.</w:t>
      </w:r>
    </w:p>
    <w:p w:rsidR="00932597" w:rsidRPr="00B3522D" w:rsidRDefault="00625F65" w:rsidP="00B3522D">
      <w:pPr>
        <w:pStyle w:val="a8"/>
        <w:ind w:firstLine="709"/>
        <w:jc w:val="both"/>
        <w:rPr>
          <w:rFonts w:ascii="Times New Roman" w:eastAsia="Times New Roman" w:hAnsi="Times New Roman" w:cs="Times New Roman"/>
          <w:sz w:val="28"/>
          <w:szCs w:val="28"/>
          <w:lang w:eastAsia="ru-RU"/>
        </w:rPr>
      </w:pPr>
      <w:r w:rsidRPr="00B3522D">
        <w:rPr>
          <w:rFonts w:ascii="Times New Roman" w:hAnsi="Times New Roman" w:cs="Times New Roman"/>
          <w:sz w:val="28"/>
          <w:szCs w:val="28"/>
        </w:rPr>
        <w:t xml:space="preserve">3. </w:t>
      </w:r>
      <w:r w:rsidR="00E578BD" w:rsidRPr="00B3522D">
        <w:rPr>
          <w:rFonts w:ascii="Times New Roman" w:hAnsi="Times New Roman" w:cs="Times New Roman"/>
          <w:sz w:val="28"/>
          <w:szCs w:val="28"/>
        </w:rPr>
        <w:t>О</w:t>
      </w:r>
      <w:r w:rsidR="00932597" w:rsidRPr="00B3522D">
        <w:rPr>
          <w:rFonts w:ascii="Times New Roman" w:eastAsia="Times New Roman" w:hAnsi="Times New Roman" w:cs="Times New Roman"/>
          <w:sz w:val="28"/>
          <w:szCs w:val="28"/>
          <w:lang w:eastAsia="ru-RU"/>
        </w:rPr>
        <w:t>беспечен</w:t>
      </w:r>
      <w:r w:rsidR="00E578BD" w:rsidRPr="00B3522D">
        <w:rPr>
          <w:rFonts w:ascii="Times New Roman" w:eastAsia="Times New Roman" w:hAnsi="Times New Roman" w:cs="Times New Roman"/>
          <w:sz w:val="28"/>
          <w:szCs w:val="28"/>
          <w:lang w:eastAsia="ru-RU"/>
        </w:rPr>
        <w:t>ие</w:t>
      </w:r>
      <w:r w:rsidR="00932597" w:rsidRPr="00B3522D">
        <w:rPr>
          <w:rFonts w:ascii="Times New Roman" w:eastAsia="Times New Roman" w:hAnsi="Times New Roman" w:cs="Times New Roman"/>
          <w:sz w:val="28"/>
          <w:szCs w:val="28"/>
          <w:lang w:eastAsia="ru-RU"/>
        </w:rPr>
        <w:t xml:space="preserve"> своевременно</w:t>
      </w:r>
      <w:r w:rsidR="00E578BD" w:rsidRPr="00B3522D">
        <w:rPr>
          <w:rFonts w:ascii="Times New Roman" w:eastAsia="Times New Roman" w:hAnsi="Times New Roman" w:cs="Times New Roman"/>
          <w:sz w:val="28"/>
          <w:szCs w:val="28"/>
          <w:lang w:eastAsia="ru-RU"/>
        </w:rPr>
        <w:t>го</w:t>
      </w:r>
      <w:r w:rsidR="00932597" w:rsidRPr="00B3522D">
        <w:rPr>
          <w:rFonts w:ascii="Times New Roman" w:eastAsia="Times New Roman" w:hAnsi="Times New Roman" w:cs="Times New Roman"/>
          <w:sz w:val="28"/>
          <w:szCs w:val="28"/>
          <w:lang w:eastAsia="ru-RU"/>
        </w:rPr>
        <w:t xml:space="preserve"> и в полном объеме исполнени</w:t>
      </w:r>
      <w:r w:rsidR="00E578BD" w:rsidRPr="00B3522D">
        <w:rPr>
          <w:rFonts w:ascii="Times New Roman" w:eastAsia="Times New Roman" w:hAnsi="Times New Roman" w:cs="Times New Roman"/>
          <w:sz w:val="28"/>
          <w:szCs w:val="28"/>
          <w:lang w:eastAsia="ru-RU"/>
        </w:rPr>
        <w:t>я</w:t>
      </w:r>
      <w:r w:rsidR="00932597" w:rsidRPr="00B3522D">
        <w:rPr>
          <w:rFonts w:ascii="Times New Roman" w:eastAsia="Times New Roman" w:hAnsi="Times New Roman" w:cs="Times New Roman"/>
          <w:sz w:val="28"/>
          <w:szCs w:val="28"/>
          <w:lang w:eastAsia="ru-RU"/>
        </w:rPr>
        <w:t xml:space="preserve"> всех пр</w:t>
      </w:r>
      <w:r w:rsidR="00932597" w:rsidRPr="00B3522D">
        <w:rPr>
          <w:rFonts w:ascii="Times New Roman" w:eastAsia="Times New Roman" w:hAnsi="Times New Roman" w:cs="Times New Roman"/>
          <w:sz w:val="28"/>
          <w:szCs w:val="28"/>
          <w:lang w:eastAsia="ru-RU"/>
        </w:rPr>
        <w:t>и</w:t>
      </w:r>
      <w:r w:rsidR="00932597" w:rsidRPr="00B3522D">
        <w:rPr>
          <w:rFonts w:ascii="Times New Roman" w:eastAsia="Times New Roman" w:hAnsi="Times New Roman" w:cs="Times New Roman"/>
          <w:sz w:val="28"/>
          <w:szCs w:val="28"/>
          <w:lang w:eastAsia="ru-RU"/>
        </w:rPr>
        <w:t>нятых расходных обязательств, в том числе по выплате заработной платы р</w:t>
      </w:r>
      <w:r w:rsidR="00932597" w:rsidRPr="00B3522D">
        <w:rPr>
          <w:rFonts w:ascii="Times New Roman" w:eastAsia="Times New Roman" w:hAnsi="Times New Roman" w:cs="Times New Roman"/>
          <w:sz w:val="28"/>
          <w:szCs w:val="28"/>
          <w:lang w:eastAsia="ru-RU"/>
        </w:rPr>
        <w:t>а</w:t>
      </w:r>
      <w:r w:rsidR="00932597" w:rsidRPr="00B3522D">
        <w:rPr>
          <w:rFonts w:ascii="Times New Roman" w:eastAsia="Times New Roman" w:hAnsi="Times New Roman" w:cs="Times New Roman"/>
          <w:sz w:val="28"/>
          <w:szCs w:val="28"/>
          <w:lang w:eastAsia="ru-RU"/>
        </w:rPr>
        <w:t>ботникам бюджетной сферы с учетом повышения оплаты труда в рамках реал</w:t>
      </w:r>
      <w:r w:rsidR="00932597" w:rsidRPr="00B3522D">
        <w:rPr>
          <w:rFonts w:ascii="Times New Roman" w:eastAsia="Times New Roman" w:hAnsi="Times New Roman" w:cs="Times New Roman"/>
          <w:sz w:val="28"/>
          <w:szCs w:val="28"/>
          <w:lang w:eastAsia="ru-RU"/>
        </w:rPr>
        <w:t>и</w:t>
      </w:r>
      <w:r w:rsidR="00932597" w:rsidRPr="00B3522D">
        <w:rPr>
          <w:rFonts w:ascii="Times New Roman" w:eastAsia="Times New Roman" w:hAnsi="Times New Roman" w:cs="Times New Roman"/>
          <w:sz w:val="28"/>
          <w:szCs w:val="28"/>
          <w:lang w:eastAsia="ru-RU"/>
        </w:rPr>
        <w:t>зации Указов Президента Российской Федерации от 7 мая 2012 г</w:t>
      </w:r>
      <w:r w:rsidR="001F6ABB">
        <w:rPr>
          <w:rFonts w:ascii="Times New Roman" w:eastAsia="Times New Roman" w:hAnsi="Times New Roman" w:cs="Times New Roman"/>
          <w:sz w:val="28"/>
          <w:szCs w:val="28"/>
          <w:lang w:eastAsia="ru-RU"/>
        </w:rPr>
        <w:t>ода</w:t>
      </w:r>
      <w:r w:rsidR="00932597" w:rsidRPr="00B3522D">
        <w:rPr>
          <w:rFonts w:ascii="Times New Roman" w:eastAsia="Times New Roman" w:hAnsi="Times New Roman" w:cs="Times New Roman"/>
          <w:sz w:val="28"/>
          <w:szCs w:val="28"/>
          <w:lang w:eastAsia="ru-RU"/>
        </w:rPr>
        <w:t>.</w:t>
      </w:r>
    </w:p>
    <w:p w:rsidR="00152FB6" w:rsidRDefault="00625F65"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4</w:t>
      </w:r>
      <w:r w:rsidR="00686796" w:rsidRPr="00B3522D">
        <w:rPr>
          <w:rFonts w:ascii="Times New Roman" w:hAnsi="Times New Roman" w:cs="Times New Roman"/>
          <w:sz w:val="28"/>
          <w:szCs w:val="28"/>
        </w:rPr>
        <w:t xml:space="preserve">. Привлечение </w:t>
      </w:r>
      <w:r w:rsidR="00A97A6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дополнительных </w:t>
      </w:r>
      <w:r w:rsidR="00A97A6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источников </w:t>
      </w:r>
      <w:r w:rsidR="00A97A6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финансового </w:t>
      </w:r>
      <w:r w:rsidR="00A97A6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обеспеч</w:t>
      </w:r>
      <w:r w:rsidR="00686796" w:rsidRPr="00B3522D">
        <w:rPr>
          <w:rFonts w:ascii="Times New Roman" w:hAnsi="Times New Roman" w:cs="Times New Roman"/>
          <w:sz w:val="28"/>
          <w:szCs w:val="28"/>
        </w:rPr>
        <w:t>е</w:t>
      </w:r>
      <w:r w:rsidR="00686796" w:rsidRPr="00B3522D">
        <w:rPr>
          <w:rFonts w:ascii="Times New Roman" w:hAnsi="Times New Roman" w:cs="Times New Roman"/>
          <w:sz w:val="28"/>
          <w:szCs w:val="28"/>
        </w:rPr>
        <w:t>ния</w:t>
      </w:r>
      <w:r w:rsidR="00152FB6">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 </w:t>
      </w:r>
      <w:r w:rsidR="00152FB6" w:rsidRPr="00152FB6">
        <w:rPr>
          <w:rFonts w:ascii="Times New Roman" w:hAnsi="Times New Roman" w:cs="Times New Roman"/>
          <w:sz w:val="28"/>
          <w:szCs w:val="28"/>
        </w:rPr>
        <w:t xml:space="preserve">в  рамках  участия  в   государственных  программах   Краснодарского  края </w:t>
      </w:r>
      <w:r w:rsidR="00152FB6">
        <w:rPr>
          <w:rFonts w:ascii="Times New Roman" w:hAnsi="Times New Roman" w:cs="Times New Roman"/>
          <w:sz w:val="28"/>
          <w:szCs w:val="28"/>
        </w:rPr>
        <w:t xml:space="preserve">для выполнения </w:t>
      </w:r>
      <w:r w:rsidR="00686796" w:rsidRPr="00B3522D">
        <w:rPr>
          <w:rFonts w:ascii="Times New Roman" w:hAnsi="Times New Roman" w:cs="Times New Roman"/>
          <w:sz w:val="28"/>
          <w:szCs w:val="28"/>
        </w:rPr>
        <w:t xml:space="preserve">расходных </w:t>
      </w:r>
      <w:r w:rsidR="00A97A6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обязательств </w:t>
      </w:r>
      <w:r w:rsidR="00A97A6A" w:rsidRPr="00B3522D">
        <w:rPr>
          <w:rFonts w:ascii="Times New Roman" w:hAnsi="Times New Roman" w:cs="Times New Roman"/>
          <w:sz w:val="28"/>
          <w:szCs w:val="28"/>
        </w:rPr>
        <w:t xml:space="preserve"> </w:t>
      </w:r>
      <w:r w:rsidR="0089696F" w:rsidRPr="00B3522D">
        <w:rPr>
          <w:rFonts w:ascii="Times New Roman" w:hAnsi="Times New Roman" w:cs="Times New Roman"/>
          <w:sz w:val="28"/>
          <w:szCs w:val="28"/>
        </w:rPr>
        <w:t>муниципального образования город-курорт Геленджик</w:t>
      </w:r>
      <w:r w:rsidR="00152FB6">
        <w:rPr>
          <w:rFonts w:ascii="Times New Roman" w:hAnsi="Times New Roman" w:cs="Times New Roman"/>
          <w:sz w:val="28"/>
          <w:szCs w:val="28"/>
        </w:rPr>
        <w:t>.</w:t>
      </w:r>
      <w:r w:rsidR="00686796" w:rsidRPr="00B3522D">
        <w:rPr>
          <w:rFonts w:ascii="Times New Roman" w:hAnsi="Times New Roman" w:cs="Times New Roman"/>
          <w:sz w:val="28"/>
          <w:szCs w:val="28"/>
        </w:rPr>
        <w:t xml:space="preserve"> </w:t>
      </w:r>
      <w:r w:rsidR="00A97A6A" w:rsidRPr="00B3522D">
        <w:rPr>
          <w:rFonts w:ascii="Times New Roman" w:hAnsi="Times New Roman" w:cs="Times New Roman"/>
          <w:sz w:val="28"/>
          <w:szCs w:val="28"/>
        </w:rPr>
        <w:t xml:space="preserve"> </w:t>
      </w:r>
      <w:r w:rsidR="00686796" w:rsidRPr="00B3522D">
        <w:rPr>
          <w:rFonts w:ascii="Times New Roman" w:hAnsi="Times New Roman" w:cs="Times New Roman"/>
          <w:sz w:val="28"/>
          <w:szCs w:val="28"/>
        </w:rPr>
        <w:t xml:space="preserve"> </w:t>
      </w:r>
      <w:r w:rsidR="00A97A6A" w:rsidRPr="00B3522D">
        <w:rPr>
          <w:rFonts w:ascii="Times New Roman" w:hAnsi="Times New Roman" w:cs="Times New Roman"/>
          <w:sz w:val="28"/>
          <w:szCs w:val="28"/>
        </w:rPr>
        <w:t xml:space="preserve"> </w:t>
      </w:r>
    </w:p>
    <w:p w:rsidR="00152FB6" w:rsidRDefault="00686796"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 xml:space="preserve">Показатели </w:t>
      </w:r>
      <w:r w:rsidR="00A97A6A" w:rsidRPr="00B3522D">
        <w:rPr>
          <w:rFonts w:ascii="Times New Roman" w:hAnsi="Times New Roman" w:cs="Times New Roman"/>
          <w:sz w:val="28"/>
          <w:szCs w:val="28"/>
        </w:rPr>
        <w:t xml:space="preserve"> </w:t>
      </w:r>
      <w:r w:rsidR="00E578BD" w:rsidRPr="00B3522D">
        <w:rPr>
          <w:rFonts w:ascii="Times New Roman" w:hAnsi="Times New Roman" w:cs="Times New Roman"/>
          <w:sz w:val="28"/>
          <w:szCs w:val="28"/>
        </w:rPr>
        <w:t>муниципального образования город-курорт Геленджик</w:t>
      </w:r>
      <w:r w:rsidRPr="00B3522D">
        <w:rPr>
          <w:rFonts w:ascii="Times New Roman" w:hAnsi="Times New Roman" w:cs="Times New Roman"/>
          <w:sz w:val="28"/>
          <w:szCs w:val="28"/>
        </w:rPr>
        <w:t xml:space="preserve"> в го</w:t>
      </w:r>
      <w:r w:rsidRPr="00B3522D">
        <w:rPr>
          <w:rFonts w:ascii="Times New Roman" w:hAnsi="Times New Roman" w:cs="Times New Roman"/>
          <w:sz w:val="28"/>
          <w:szCs w:val="28"/>
        </w:rPr>
        <w:t>с</w:t>
      </w:r>
      <w:r w:rsidRPr="00B3522D">
        <w:rPr>
          <w:rFonts w:ascii="Times New Roman" w:hAnsi="Times New Roman" w:cs="Times New Roman"/>
          <w:sz w:val="28"/>
          <w:szCs w:val="28"/>
        </w:rPr>
        <w:t xml:space="preserve">ударственных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программах </w:t>
      </w:r>
      <w:r w:rsidR="00A97A6A" w:rsidRPr="00B3522D">
        <w:rPr>
          <w:rFonts w:ascii="Times New Roman" w:hAnsi="Times New Roman" w:cs="Times New Roman"/>
          <w:sz w:val="28"/>
          <w:szCs w:val="28"/>
        </w:rPr>
        <w:t xml:space="preserve"> </w:t>
      </w:r>
      <w:r w:rsidR="00E578BD" w:rsidRPr="00B3522D">
        <w:rPr>
          <w:rFonts w:ascii="Times New Roman" w:hAnsi="Times New Roman" w:cs="Times New Roman"/>
          <w:sz w:val="28"/>
          <w:szCs w:val="28"/>
        </w:rPr>
        <w:t>Краснодарского края</w:t>
      </w:r>
      <w:r w:rsidRPr="00B3522D">
        <w:rPr>
          <w:rFonts w:ascii="Times New Roman" w:hAnsi="Times New Roman" w:cs="Times New Roman"/>
          <w:sz w:val="28"/>
          <w:szCs w:val="28"/>
        </w:rPr>
        <w:t xml:space="preserve">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характеризуются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ростом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размера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субсидий,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привлеченных </w:t>
      </w:r>
      <w:r w:rsidR="00A97A6A" w:rsidRPr="00B3522D">
        <w:rPr>
          <w:rFonts w:ascii="Times New Roman" w:hAnsi="Times New Roman" w:cs="Times New Roman"/>
          <w:sz w:val="28"/>
          <w:szCs w:val="28"/>
        </w:rPr>
        <w:t xml:space="preserve"> </w:t>
      </w:r>
      <w:r w:rsidR="00EE5653" w:rsidRPr="00B3522D">
        <w:rPr>
          <w:rFonts w:ascii="Times New Roman" w:hAnsi="Times New Roman" w:cs="Times New Roman"/>
          <w:sz w:val="28"/>
          <w:szCs w:val="28"/>
        </w:rPr>
        <w:t>из</w:t>
      </w:r>
      <w:r w:rsidRPr="00B3522D">
        <w:rPr>
          <w:rFonts w:ascii="Times New Roman" w:hAnsi="Times New Roman" w:cs="Times New Roman"/>
          <w:sz w:val="28"/>
          <w:szCs w:val="28"/>
        </w:rPr>
        <w:t xml:space="preserve">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краевого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бюджета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в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202</w:t>
      </w:r>
      <w:r w:rsidR="00D84F56">
        <w:rPr>
          <w:rFonts w:ascii="Times New Roman" w:hAnsi="Times New Roman" w:cs="Times New Roman"/>
          <w:sz w:val="28"/>
          <w:szCs w:val="28"/>
        </w:rPr>
        <w:t>3</w:t>
      </w:r>
      <w:r w:rsidRPr="00B3522D">
        <w:rPr>
          <w:rFonts w:ascii="Times New Roman" w:hAnsi="Times New Roman" w:cs="Times New Roman"/>
          <w:sz w:val="28"/>
          <w:szCs w:val="28"/>
        </w:rPr>
        <w:t xml:space="preserve">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относител</w:t>
      </w:r>
      <w:r w:rsidRPr="00B3522D">
        <w:rPr>
          <w:rFonts w:ascii="Times New Roman" w:hAnsi="Times New Roman" w:cs="Times New Roman"/>
          <w:sz w:val="28"/>
          <w:szCs w:val="28"/>
        </w:rPr>
        <w:t>ь</w:t>
      </w:r>
      <w:r w:rsidRPr="00B3522D">
        <w:rPr>
          <w:rFonts w:ascii="Times New Roman" w:hAnsi="Times New Roman" w:cs="Times New Roman"/>
          <w:sz w:val="28"/>
          <w:szCs w:val="28"/>
        </w:rPr>
        <w:t xml:space="preserve">но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предыдущего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202</w:t>
      </w:r>
      <w:r w:rsidR="00D84F56">
        <w:rPr>
          <w:rFonts w:ascii="Times New Roman" w:hAnsi="Times New Roman" w:cs="Times New Roman"/>
          <w:sz w:val="28"/>
          <w:szCs w:val="28"/>
        </w:rPr>
        <w:t>2</w:t>
      </w:r>
      <w:r w:rsidRPr="00B3522D">
        <w:rPr>
          <w:rFonts w:ascii="Times New Roman" w:hAnsi="Times New Roman" w:cs="Times New Roman"/>
          <w:sz w:val="28"/>
          <w:szCs w:val="28"/>
        </w:rPr>
        <w:t xml:space="preserve">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года. </w:t>
      </w:r>
      <w:r w:rsidR="00A97A6A" w:rsidRPr="00B3522D">
        <w:rPr>
          <w:rFonts w:ascii="Times New Roman" w:hAnsi="Times New Roman" w:cs="Times New Roman"/>
          <w:sz w:val="28"/>
          <w:szCs w:val="28"/>
        </w:rPr>
        <w:t xml:space="preserve"> </w:t>
      </w:r>
    </w:p>
    <w:p w:rsidR="00686796" w:rsidRPr="00B3522D" w:rsidRDefault="00686796" w:rsidP="00152FB6">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 xml:space="preserve">Плановый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объем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субсидий,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привлеченны</w:t>
      </w:r>
      <w:r w:rsidR="00A97A6A" w:rsidRPr="00B3522D">
        <w:rPr>
          <w:rFonts w:ascii="Times New Roman" w:hAnsi="Times New Roman" w:cs="Times New Roman"/>
          <w:sz w:val="28"/>
          <w:szCs w:val="28"/>
        </w:rPr>
        <w:t>х</w:t>
      </w:r>
      <w:r w:rsidRPr="00B3522D">
        <w:rPr>
          <w:rFonts w:ascii="Times New Roman" w:hAnsi="Times New Roman" w:cs="Times New Roman"/>
          <w:sz w:val="28"/>
          <w:szCs w:val="28"/>
        </w:rPr>
        <w:t xml:space="preserve">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из</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краевого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бюджета</w:t>
      </w:r>
      <w:r w:rsidR="00A97A6A" w:rsidRPr="00B3522D">
        <w:rPr>
          <w:rFonts w:ascii="Times New Roman" w:hAnsi="Times New Roman" w:cs="Times New Roman"/>
          <w:sz w:val="28"/>
          <w:szCs w:val="28"/>
        </w:rPr>
        <w:t>,</w:t>
      </w:r>
      <w:r w:rsidRPr="00B3522D">
        <w:rPr>
          <w:rFonts w:ascii="Times New Roman" w:hAnsi="Times New Roman" w:cs="Times New Roman"/>
          <w:sz w:val="28"/>
          <w:szCs w:val="28"/>
        </w:rPr>
        <w:t xml:space="preserve"> в</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 202</w:t>
      </w:r>
      <w:r w:rsidR="00D84F56">
        <w:rPr>
          <w:rFonts w:ascii="Times New Roman" w:hAnsi="Times New Roman" w:cs="Times New Roman"/>
          <w:sz w:val="28"/>
          <w:szCs w:val="28"/>
        </w:rPr>
        <w:t>3</w:t>
      </w:r>
      <w:r w:rsidRPr="00B3522D">
        <w:rPr>
          <w:rFonts w:ascii="Times New Roman" w:hAnsi="Times New Roman" w:cs="Times New Roman"/>
          <w:sz w:val="28"/>
          <w:szCs w:val="28"/>
        </w:rPr>
        <w:t xml:space="preserve">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году</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 составил</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 </w:t>
      </w:r>
      <w:r w:rsidR="00F47DAC">
        <w:rPr>
          <w:rFonts w:ascii="Times New Roman" w:hAnsi="Times New Roman" w:cs="Times New Roman"/>
          <w:sz w:val="28"/>
          <w:szCs w:val="28"/>
        </w:rPr>
        <w:t>2 276 299,0</w:t>
      </w:r>
      <w:r w:rsidR="006868EC" w:rsidRPr="00B3522D">
        <w:rPr>
          <w:rFonts w:ascii="Times New Roman" w:hAnsi="Times New Roman" w:cs="Times New Roman"/>
          <w:sz w:val="28"/>
          <w:szCs w:val="28"/>
        </w:rPr>
        <w:t xml:space="preserve"> </w:t>
      </w:r>
      <w:r w:rsidR="00A97A6A" w:rsidRPr="00B3522D">
        <w:rPr>
          <w:rFonts w:ascii="Times New Roman" w:hAnsi="Times New Roman" w:cs="Times New Roman"/>
          <w:sz w:val="28"/>
          <w:szCs w:val="28"/>
        </w:rPr>
        <w:t xml:space="preserve"> </w:t>
      </w:r>
      <w:r w:rsidR="006868EC" w:rsidRPr="00B3522D">
        <w:rPr>
          <w:rFonts w:ascii="Times New Roman" w:hAnsi="Times New Roman" w:cs="Times New Roman"/>
          <w:sz w:val="28"/>
          <w:szCs w:val="28"/>
        </w:rPr>
        <w:t>тыс</w:t>
      </w:r>
      <w:r w:rsidRPr="00B3522D">
        <w:rPr>
          <w:rFonts w:ascii="Times New Roman" w:hAnsi="Times New Roman" w:cs="Times New Roman"/>
          <w:sz w:val="28"/>
          <w:szCs w:val="28"/>
        </w:rPr>
        <w:t xml:space="preserve">. рублей,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что</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 на</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 </w:t>
      </w:r>
      <w:r w:rsidR="00F47DAC">
        <w:rPr>
          <w:rFonts w:ascii="Times New Roman" w:hAnsi="Times New Roman" w:cs="Times New Roman"/>
          <w:sz w:val="28"/>
          <w:szCs w:val="28"/>
        </w:rPr>
        <w:t>1 412 959,9</w:t>
      </w:r>
      <w:r w:rsidR="006868EC" w:rsidRPr="00B3522D">
        <w:rPr>
          <w:rFonts w:ascii="Times New Roman" w:hAnsi="Times New Roman" w:cs="Times New Roman"/>
          <w:sz w:val="28"/>
          <w:szCs w:val="28"/>
        </w:rPr>
        <w:t xml:space="preserve"> тыс</w:t>
      </w:r>
      <w:r w:rsidRPr="00B3522D">
        <w:rPr>
          <w:rFonts w:ascii="Times New Roman" w:hAnsi="Times New Roman" w:cs="Times New Roman"/>
          <w:sz w:val="28"/>
          <w:szCs w:val="28"/>
        </w:rPr>
        <w:t>.</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 xml:space="preserve"> рублей </w:t>
      </w:r>
      <w:r w:rsidR="00F47DAC">
        <w:rPr>
          <w:rFonts w:ascii="Times New Roman" w:hAnsi="Times New Roman" w:cs="Times New Roman"/>
          <w:sz w:val="28"/>
          <w:szCs w:val="28"/>
        </w:rPr>
        <w:t xml:space="preserve">больше, чем </w:t>
      </w:r>
      <w:r w:rsidR="00A97A6A" w:rsidRPr="00B3522D">
        <w:rPr>
          <w:rFonts w:ascii="Times New Roman" w:hAnsi="Times New Roman" w:cs="Times New Roman"/>
          <w:sz w:val="28"/>
          <w:szCs w:val="28"/>
        </w:rPr>
        <w:t xml:space="preserve"> </w:t>
      </w:r>
      <w:r w:rsidRPr="00B3522D">
        <w:rPr>
          <w:rFonts w:ascii="Times New Roman" w:hAnsi="Times New Roman" w:cs="Times New Roman"/>
          <w:sz w:val="28"/>
          <w:szCs w:val="28"/>
        </w:rPr>
        <w:t>в 202</w:t>
      </w:r>
      <w:r w:rsidR="00F47DAC">
        <w:rPr>
          <w:rFonts w:ascii="Times New Roman" w:hAnsi="Times New Roman" w:cs="Times New Roman"/>
          <w:sz w:val="28"/>
          <w:szCs w:val="28"/>
        </w:rPr>
        <w:t>2</w:t>
      </w:r>
      <w:r w:rsidRPr="00B3522D">
        <w:rPr>
          <w:rFonts w:ascii="Times New Roman" w:hAnsi="Times New Roman" w:cs="Times New Roman"/>
          <w:sz w:val="28"/>
          <w:szCs w:val="28"/>
        </w:rPr>
        <w:t xml:space="preserve"> году</w:t>
      </w:r>
      <w:r w:rsidR="001961B9">
        <w:rPr>
          <w:rFonts w:ascii="Times New Roman" w:hAnsi="Times New Roman" w:cs="Times New Roman"/>
          <w:sz w:val="28"/>
          <w:szCs w:val="28"/>
        </w:rPr>
        <w:t>. В 2023 году из сре</w:t>
      </w:r>
      <w:proofErr w:type="gramStart"/>
      <w:r w:rsidR="001961B9">
        <w:rPr>
          <w:rFonts w:ascii="Times New Roman" w:hAnsi="Times New Roman" w:cs="Times New Roman"/>
          <w:sz w:val="28"/>
          <w:szCs w:val="28"/>
        </w:rPr>
        <w:t>дств кр</w:t>
      </w:r>
      <w:proofErr w:type="gramEnd"/>
      <w:r w:rsidR="001961B9">
        <w:rPr>
          <w:rFonts w:ascii="Times New Roman" w:hAnsi="Times New Roman" w:cs="Times New Roman"/>
          <w:sz w:val="28"/>
          <w:szCs w:val="28"/>
        </w:rPr>
        <w:t>аевого бюджета предоста</w:t>
      </w:r>
      <w:r w:rsidR="001961B9">
        <w:rPr>
          <w:rFonts w:ascii="Times New Roman" w:hAnsi="Times New Roman" w:cs="Times New Roman"/>
          <w:sz w:val="28"/>
          <w:szCs w:val="28"/>
        </w:rPr>
        <w:t>в</w:t>
      </w:r>
      <w:r w:rsidR="001961B9">
        <w:rPr>
          <w:rFonts w:ascii="Times New Roman" w:hAnsi="Times New Roman" w:cs="Times New Roman"/>
          <w:sz w:val="28"/>
          <w:szCs w:val="28"/>
        </w:rPr>
        <w:t>лена субсидия на строительство и реконструкцию объектов водоотведения (р</w:t>
      </w:r>
      <w:r w:rsidR="001961B9">
        <w:rPr>
          <w:rFonts w:ascii="Times New Roman" w:hAnsi="Times New Roman" w:cs="Times New Roman"/>
          <w:sz w:val="28"/>
          <w:szCs w:val="28"/>
        </w:rPr>
        <w:t>е</w:t>
      </w:r>
      <w:r w:rsidR="001961B9">
        <w:rPr>
          <w:rFonts w:ascii="Times New Roman" w:hAnsi="Times New Roman" w:cs="Times New Roman"/>
          <w:sz w:val="28"/>
          <w:szCs w:val="28"/>
        </w:rPr>
        <w:lastRenderedPageBreak/>
        <w:t>конструкция очистных сооружений канализации «Кабардинка») в сумме 989 720,4 тыс. рублей.</w:t>
      </w:r>
    </w:p>
    <w:p w:rsidR="00875CB5" w:rsidRPr="00B3522D" w:rsidRDefault="00875CB5" w:rsidP="00B3522D">
      <w:pPr>
        <w:pStyle w:val="a8"/>
        <w:ind w:firstLine="709"/>
        <w:jc w:val="both"/>
        <w:rPr>
          <w:rFonts w:ascii="Times New Roman" w:eastAsia="Times New Roman" w:hAnsi="Times New Roman" w:cs="Times New Roman"/>
          <w:sz w:val="28"/>
          <w:szCs w:val="28"/>
          <w:lang w:eastAsia="ru-RU"/>
        </w:rPr>
      </w:pPr>
      <w:proofErr w:type="gramStart"/>
      <w:r w:rsidRPr="00B3522D">
        <w:rPr>
          <w:rFonts w:ascii="Times New Roman" w:eastAsia="Times New Roman" w:hAnsi="Times New Roman" w:cs="Times New Roman"/>
          <w:sz w:val="28"/>
          <w:szCs w:val="28"/>
          <w:lang w:eastAsia="ru-RU"/>
        </w:rPr>
        <w:t xml:space="preserve">С привлечением средств федерального и краевого бюджетов </w:t>
      </w:r>
      <w:r w:rsidR="00F47DAC">
        <w:rPr>
          <w:rFonts w:ascii="Times New Roman" w:eastAsia="Times New Roman" w:hAnsi="Times New Roman" w:cs="Times New Roman"/>
          <w:sz w:val="28"/>
          <w:szCs w:val="28"/>
          <w:lang w:eastAsia="ru-RU"/>
        </w:rPr>
        <w:t>в 2022</w:t>
      </w:r>
      <w:r w:rsidR="00F752D1" w:rsidRPr="00B3522D">
        <w:rPr>
          <w:rFonts w:ascii="Times New Roman" w:eastAsia="Times New Roman" w:hAnsi="Times New Roman" w:cs="Times New Roman"/>
          <w:sz w:val="28"/>
          <w:szCs w:val="28"/>
          <w:lang w:eastAsia="ru-RU"/>
        </w:rPr>
        <w:t xml:space="preserve"> году </w:t>
      </w:r>
      <w:r w:rsidRPr="00B3522D">
        <w:rPr>
          <w:rFonts w:ascii="Times New Roman" w:eastAsia="Times New Roman" w:hAnsi="Times New Roman" w:cs="Times New Roman"/>
          <w:sz w:val="28"/>
          <w:szCs w:val="28"/>
          <w:lang w:eastAsia="ru-RU"/>
        </w:rPr>
        <w:t>реализованы мероприятия по развитию образования, ремонту и содержанию дорог, по расчистке рус</w:t>
      </w:r>
      <w:r w:rsidR="00F752D1" w:rsidRPr="00B3522D">
        <w:rPr>
          <w:rFonts w:ascii="Times New Roman" w:eastAsia="Times New Roman" w:hAnsi="Times New Roman" w:cs="Times New Roman"/>
          <w:sz w:val="28"/>
          <w:szCs w:val="28"/>
          <w:lang w:eastAsia="ru-RU"/>
        </w:rPr>
        <w:t>е</w:t>
      </w:r>
      <w:r w:rsidRPr="00B3522D">
        <w:rPr>
          <w:rFonts w:ascii="Times New Roman" w:eastAsia="Times New Roman" w:hAnsi="Times New Roman" w:cs="Times New Roman"/>
          <w:sz w:val="28"/>
          <w:szCs w:val="28"/>
          <w:lang w:eastAsia="ru-RU"/>
        </w:rPr>
        <w:t>л рек от поваленных деревьев и других древесных остатков в целях предупреждения чрезвычайной ситуации, по организации г</w:t>
      </w:r>
      <w:r w:rsidRPr="00B3522D">
        <w:rPr>
          <w:rFonts w:ascii="Times New Roman" w:eastAsia="Times New Roman" w:hAnsi="Times New Roman" w:cs="Times New Roman"/>
          <w:sz w:val="28"/>
          <w:szCs w:val="28"/>
          <w:lang w:eastAsia="ru-RU"/>
        </w:rPr>
        <w:t>а</w:t>
      </w:r>
      <w:r w:rsidR="00F47DAC">
        <w:rPr>
          <w:rFonts w:ascii="Times New Roman" w:eastAsia="Times New Roman" w:hAnsi="Times New Roman" w:cs="Times New Roman"/>
          <w:sz w:val="28"/>
          <w:szCs w:val="28"/>
          <w:lang w:eastAsia="ru-RU"/>
        </w:rPr>
        <w:t>зоснабжения населения</w:t>
      </w:r>
      <w:r w:rsidR="00A25FE7" w:rsidRPr="00B3522D">
        <w:rPr>
          <w:rFonts w:ascii="Times New Roman" w:eastAsia="Times New Roman" w:hAnsi="Times New Roman" w:cs="Times New Roman"/>
          <w:sz w:val="28"/>
          <w:szCs w:val="28"/>
          <w:lang w:eastAsia="ru-RU"/>
        </w:rPr>
        <w:t>, по проектированию, строительству, реконструкции, содержанию, благоустройству и ремонту объектов курортной инфраструктуры, по организации досуга и обеспечения жителей городского округа услугами о</w:t>
      </w:r>
      <w:r w:rsidR="00A25FE7" w:rsidRPr="00B3522D">
        <w:rPr>
          <w:rFonts w:ascii="Times New Roman" w:eastAsia="Times New Roman" w:hAnsi="Times New Roman" w:cs="Times New Roman"/>
          <w:sz w:val="28"/>
          <w:szCs w:val="28"/>
          <w:lang w:eastAsia="ru-RU"/>
        </w:rPr>
        <w:t>р</w:t>
      </w:r>
      <w:r w:rsidR="00A25FE7" w:rsidRPr="00B3522D">
        <w:rPr>
          <w:rFonts w:ascii="Times New Roman" w:eastAsia="Times New Roman" w:hAnsi="Times New Roman" w:cs="Times New Roman"/>
          <w:sz w:val="28"/>
          <w:szCs w:val="28"/>
          <w:lang w:eastAsia="ru-RU"/>
        </w:rPr>
        <w:t>ганизаций</w:t>
      </w:r>
      <w:proofErr w:type="gramEnd"/>
      <w:r w:rsidR="00A25FE7" w:rsidRPr="00B3522D">
        <w:rPr>
          <w:rFonts w:ascii="Times New Roman" w:eastAsia="Times New Roman" w:hAnsi="Times New Roman" w:cs="Times New Roman"/>
          <w:sz w:val="28"/>
          <w:szCs w:val="28"/>
          <w:lang w:eastAsia="ru-RU"/>
        </w:rPr>
        <w:t xml:space="preserve"> культуры по модернизации библиотек в части комплектования книжных фондов библиотек, по развитию и укреплению материально-технической базы домов культуры</w:t>
      </w:r>
      <w:r w:rsidR="00F752D1" w:rsidRPr="00B3522D">
        <w:rPr>
          <w:rFonts w:ascii="Times New Roman" w:eastAsia="Times New Roman" w:hAnsi="Times New Roman" w:cs="Times New Roman"/>
          <w:sz w:val="28"/>
          <w:szCs w:val="28"/>
          <w:lang w:eastAsia="ru-RU"/>
        </w:rPr>
        <w:t xml:space="preserve">, </w:t>
      </w:r>
      <w:r w:rsidRPr="00B3522D">
        <w:rPr>
          <w:rFonts w:ascii="Times New Roman" w:eastAsia="Times New Roman" w:hAnsi="Times New Roman" w:cs="Times New Roman"/>
          <w:sz w:val="28"/>
          <w:szCs w:val="28"/>
          <w:lang w:eastAsia="ru-RU"/>
        </w:rPr>
        <w:t>реализованы программы обеспечения жил</w:t>
      </w:r>
      <w:r w:rsidRPr="00B3522D">
        <w:rPr>
          <w:rFonts w:ascii="Times New Roman" w:eastAsia="Times New Roman" w:hAnsi="Times New Roman" w:cs="Times New Roman"/>
          <w:sz w:val="28"/>
          <w:szCs w:val="28"/>
          <w:lang w:eastAsia="ru-RU"/>
        </w:rPr>
        <w:t>ь</w:t>
      </w:r>
      <w:r w:rsidRPr="00B3522D">
        <w:rPr>
          <w:rFonts w:ascii="Times New Roman" w:eastAsia="Times New Roman" w:hAnsi="Times New Roman" w:cs="Times New Roman"/>
          <w:sz w:val="28"/>
          <w:szCs w:val="28"/>
          <w:lang w:eastAsia="ru-RU"/>
        </w:rPr>
        <w:t xml:space="preserve">ем отдельных категорий граждан, осуществлялось строительство дошкольных </w:t>
      </w:r>
      <w:r w:rsidR="00E12ADC">
        <w:rPr>
          <w:rFonts w:ascii="Times New Roman" w:eastAsia="Times New Roman" w:hAnsi="Times New Roman" w:cs="Times New Roman"/>
          <w:sz w:val="28"/>
          <w:szCs w:val="28"/>
          <w:lang w:eastAsia="ru-RU"/>
        </w:rPr>
        <w:t xml:space="preserve">и общеобразовательных </w:t>
      </w:r>
      <w:r w:rsidRPr="00B3522D">
        <w:rPr>
          <w:rFonts w:ascii="Times New Roman" w:eastAsia="Times New Roman" w:hAnsi="Times New Roman" w:cs="Times New Roman"/>
          <w:sz w:val="28"/>
          <w:szCs w:val="28"/>
          <w:lang w:eastAsia="ru-RU"/>
        </w:rPr>
        <w:t>учреждений.</w:t>
      </w:r>
    </w:p>
    <w:p w:rsidR="00F752D1" w:rsidRDefault="00F752D1" w:rsidP="00B3522D">
      <w:pPr>
        <w:pStyle w:val="a8"/>
        <w:ind w:firstLine="709"/>
        <w:jc w:val="both"/>
        <w:rPr>
          <w:rFonts w:ascii="Times New Roman" w:eastAsia="Times New Roman" w:hAnsi="Times New Roman" w:cs="Times New Roman"/>
          <w:sz w:val="28"/>
          <w:szCs w:val="28"/>
          <w:lang w:eastAsia="ru-RU"/>
        </w:rPr>
      </w:pPr>
      <w:r w:rsidRPr="00B3522D">
        <w:rPr>
          <w:rFonts w:ascii="Times New Roman" w:eastAsia="Times New Roman" w:hAnsi="Times New Roman" w:cs="Times New Roman"/>
          <w:sz w:val="28"/>
          <w:szCs w:val="28"/>
          <w:lang w:eastAsia="ru-RU"/>
        </w:rPr>
        <w:t>5. Обеспеч</w:t>
      </w:r>
      <w:r w:rsidR="00E578BD" w:rsidRPr="00B3522D">
        <w:rPr>
          <w:rFonts w:ascii="Times New Roman" w:eastAsia="Times New Roman" w:hAnsi="Times New Roman" w:cs="Times New Roman"/>
          <w:sz w:val="28"/>
          <w:szCs w:val="28"/>
          <w:lang w:eastAsia="ru-RU"/>
        </w:rPr>
        <w:t>ение</w:t>
      </w:r>
      <w:r w:rsidRPr="00B3522D">
        <w:rPr>
          <w:rFonts w:ascii="Times New Roman" w:eastAsia="Times New Roman" w:hAnsi="Times New Roman" w:cs="Times New Roman"/>
          <w:sz w:val="28"/>
          <w:szCs w:val="28"/>
          <w:lang w:eastAsia="ru-RU"/>
        </w:rPr>
        <w:t xml:space="preserve"> открытост</w:t>
      </w:r>
      <w:r w:rsidR="00E578BD" w:rsidRPr="00B3522D">
        <w:rPr>
          <w:rFonts w:ascii="Times New Roman" w:eastAsia="Times New Roman" w:hAnsi="Times New Roman" w:cs="Times New Roman"/>
          <w:sz w:val="28"/>
          <w:szCs w:val="28"/>
          <w:lang w:eastAsia="ru-RU"/>
        </w:rPr>
        <w:t>и</w:t>
      </w:r>
      <w:r w:rsidRPr="00B3522D">
        <w:rPr>
          <w:rFonts w:ascii="Times New Roman" w:eastAsia="Times New Roman" w:hAnsi="Times New Roman" w:cs="Times New Roman"/>
          <w:sz w:val="28"/>
          <w:szCs w:val="28"/>
          <w:lang w:eastAsia="ru-RU"/>
        </w:rPr>
        <w:t xml:space="preserve"> и прозрачност</w:t>
      </w:r>
      <w:r w:rsidR="00E578BD" w:rsidRPr="00B3522D">
        <w:rPr>
          <w:rFonts w:ascii="Times New Roman" w:eastAsia="Times New Roman" w:hAnsi="Times New Roman" w:cs="Times New Roman"/>
          <w:sz w:val="28"/>
          <w:szCs w:val="28"/>
          <w:lang w:eastAsia="ru-RU"/>
        </w:rPr>
        <w:t>и</w:t>
      </w:r>
      <w:r w:rsidRPr="00B3522D">
        <w:rPr>
          <w:rFonts w:ascii="Times New Roman" w:eastAsia="Times New Roman" w:hAnsi="Times New Roman" w:cs="Times New Roman"/>
          <w:sz w:val="28"/>
          <w:szCs w:val="28"/>
          <w:lang w:eastAsia="ru-RU"/>
        </w:rPr>
        <w:t xml:space="preserve"> информации о бюджетном процессе, об исполнении бюджета </w:t>
      </w:r>
      <w:r w:rsidRPr="00B3522D">
        <w:rPr>
          <w:rFonts w:ascii="Times New Roman" w:hAnsi="Times New Roman" w:cs="Times New Roman"/>
          <w:sz w:val="28"/>
          <w:szCs w:val="28"/>
        </w:rPr>
        <w:t xml:space="preserve">муниципального образования город-курорт Геленджик </w:t>
      </w:r>
      <w:r w:rsidRPr="00B3522D">
        <w:rPr>
          <w:rFonts w:ascii="Times New Roman" w:eastAsia="Times New Roman" w:hAnsi="Times New Roman" w:cs="Times New Roman"/>
          <w:sz w:val="28"/>
          <w:szCs w:val="28"/>
          <w:lang w:eastAsia="ru-RU"/>
        </w:rPr>
        <w:t>в доступной для граждан форме. Ежегодно проводились публичные слушания по годовому отчету об исполнении бюджета и по проекту бюджета на очередной финансовый год и на плановый период.</w:t>
      </w:r>
    </w:p>
    <w:p w:rsidR="000C4AAC" w:rsidRPr="00B3522D" w:rsidRDefault="000C4AAC" w:rsidP="00B3522D">
      <w:pPr>
        <w:pStyle w:val="a8"/>
        <w:ind w:firstLine="709"/>
        <w:jc w:val="both"/>
        <w:rPr>
          <w:rFonts w:ascii="Times New Roman" w:hAnsi="Times New Roman" w:cs="Times New Roman"/>
          <w:sz w:val="28"/>
          <w:szCs w:val="28"/>
          <w:lang w:eastAsia="ru-RU"/>
        </w:rPr>
      </w:pPr>
      <w:r w:rsidRPr="00B3522D">
        <w:rPr>
          <w:rFonts w:ascii="Times New Roman" w:hAnsi="Times New Roman" w:cs="Times New Roman"/>
          <w:sz w:val="28"/>
          <w:szCs w:val="28"/>
          <w:lang w:eastAsia="ru-RU"/>
        </w:rPr>
        <w:t xml:space="preserve">В </w:t>
      </w:r>
      <w:r w:rsidR="00C357F8" w:rsidRPr="00B3522D">
        <w:rPr>
          <w:rFonts w:ascii="Times New Roman" w:hAnsi="Times New Roman" w:cs="Times New Roman"/>
          <w:sz w:val="28"/>
          <w:szCs w:val="28"/>
          <w:lang w:eastAsia="ru-RU"/>
        </w:rPr>
        <w:t xml:space="preserve">целях </w:t>
      </w:r>
      <w:r w:rsidR="000976CF" w:rsidRPr="00B3522D">
        <w:rPr>
          <w:rFonts w:ascii="Times New Roman" w:hAnsi="Times New Roman" w:cs="Times New Roman"/>
          <w:sz w:val="28"/>
          <w:szCs w:val="28"/>
          <w:lang w:eastAsia="ru-RU"/>
        </w:rPr>
        <w:t xml:space="preserve">оптимизации и </w:t>
      </w:r>
      <w:r w:rsidR="00C357F8" w:rsidRPr="00B3522D">
        <w:rPr>
          <w:rFonts w:ascii="Times New Roman" w:hAnsi="Times New Roman" w:cs="Times New Roman"/>
          <w:sz w:val="28"/>
          <w:szCs w:val="28"/>
          <w:lang w:eastAsia="ru-RU"/>
        </w:rPr>
        <w:t>повышения эффективности бюджетных расходов реализованы (реализуются) следующие мероприятия</w:t>
      </w:r>
      <w:r w:rsidRPr="00B3522D">
        <w:rPr>
          <w:rFonts w:ascii="Times New Roman" w:hAnsi="Times New Roman" w:cs="Times New Roman"/>
          <w:sz w:val="28"/>
          <w:szCs w:val="28"/>
          <w:lang w:eastAsia="ru-RU"/>
        </w:rPr>
        <w:t>:</w:t>
      </w:r>
    </w:p>
    <w:p w:rsidR="00C357F8" w:rsidRPr="00B3522D" w:rsidRDefault="00C357F8" w:rsidP="00B3522D">
      <w:pPr>
        <w:pStyle w:val="a8"/>
        <w:ind w:firstLine="709"/>
        <w:jc w:val="both"/>
        <w:rPr>
          <w:rFonts w:ascii="Times New Roman" w:hAnsi="Times New Roman" w:cs="Times New Roman"/>
          <w:sz w:val="28"/>
          <w:szCs w:val="28"/>
          <w:lang w:eastAsia="ru-RU"/>
        </w:rPr>
      </w:pPr>
      <w:r w:rsidRPr="00B3522D">
        <w:rPr>
          <w:rFonts w:ascii="Times New Roman" w:hAnsi="Times New Roman" w:cs="Times New Roman"/>
          <w:sz w:val="28"/>
          <w:szCs w:val="28"/>
          <w:lang w:eastAsia="ru-RU"/>
        </w:rPr>
        <w:t>1) мер</w:t>
      </w:r>
      <w:r w:rsidR="000C74CD" w:rsidRPr="00B3522D">
        <w:rPr>
          <w:rFonts w:ascii="Times New Roman" w:hAnsi="Times New Roman" w:cs="Times New Roman"/>
          <w:sz w:val="28"/>
          <w:szCs w:val="28"/>
          <w:lang w:eastAsia="ru-RU"/>
        </w:rPr>
        <w:t>ы</w:t>
      </w:r>
      <w:r w:rsidRPr="00B3522D">
        <w:rPr>
          <w:rFonts w:ascii="Times New Roman" w:hAnsi="Times New Roman" w:cs="Times New Roman"/>
          <w:sz w:val="28"/>
          <w:szCs w:val="28"/>
          <w:lang w:eastAsia="ru-RU"/>
        </w:rPr>
        <w:t xml:space="preserve"> социальной поддержки</w:t>
      </w:r>
      <w:r w:rsidR="000C74CD" w:rsidRPr="00B3522D">
        <w:rPr>
          <w:rFonts w:ascii="Times New Roman" w:hAnsi="Times New Roman" w:cs="Times New Roman"/>
          <w:sz w:val="28"/>
          <w:szCs w:val="28"/>
          <w:lang w:eastAsia="ru-RU"/>
        </w:rPr>
        <w:t xml:space="preserve"> предоставляются адресно, являются с</w:t>
      </w:r>
      <w:r w:rsidR="000C74CD" w:rsidRPr="00B3522D">
        <w:rPr>
          <w:rFonts w:ascii="Times New Roman" w:hAnsi="Times New Roman" w:cs="Times New Roman"/>
          <w:sz w:val="28"/>
          <w:szCs w:val="28"/>
          <w:lang w:eastAsia="ru-RU"/>
        </w:rPr>
        <w:t>о</w:t>
      </w:r>
      <w:r w:rsidR="000C74CD" w:rsidRPr="00B3522D">
        <w:rPr>
          <w:rFonts w:ascii="Times New Roman" w:hAnsi="Times New Roman" w:cs="Times New Roman"/>
          <w:sz w:val="28"/>
          <w:szCs w:val="28"/>
          <w:lang w:eastAsia="ru-RU"/>
        </w:rPr>
        <w:t>циально-значимыми и носят целевой характер. При рассмотрении вопроса об установлении новых видов социальной помощи и мер социальной поддержки учитываются критерии нуждаемости</w:t>
      </w:r>
      <w:r w:rsidRPr="00B3522D">
        <w:rPr>
          <w:rFonts w:ascii="Times New Roman" w:hAnsi="Times New Roman" w:cs="Times New Roman"/>
          <w:sz w:val="28"/>
          <w:szCs w:val="28"/>
          <w:lang w:eastAsia="ru-RU"/>
        </w:rPr>
        <w:t>;</w:t>
      </w:r>
    </w:p>
    <w:p w:rsidR="00C357F8" w:rsidRPr="00B3522D" w:rsidRDefault="00C357F8" w:rsidP="00B3522D">
      <w:pPr>
        <w:pStyle w:val="a8"/>
        <w:ind w:firstLine="709"/>
        <w:jc w:val="both"/>
        <w:rPr>
          <w:rFonts w:ascii="Times New Roman" w:hAnsi="Times New Roman" w:cs="Times New Roman"/>
          <w:sz w:val="28"/>
          <w:szCs w:val="28"/>
          <w:lang w:eastAsia="ru-RU"/>
        </w:rPr>
      </w:pPr>
      <w:r w:rsidRPr="00B3522D">
        <w:rPr>
          <w:rFonts w:ascii="Times New Roman" w:hAnsi="Times New Roman" w:cs="Times New Roman"/>
          <w:sz w:val="28"/>
          <w:szCs w:val="28"/>
          <w:lang w:eastAsia="ru-RU"/>
        </w:rPr>
        <w:t>2</w:t>
      </w:r>
      <w:r w:rsidR="000C4AAC" w:rsidRPr="00B3522D">
        <w:rPr>
          <w:rFonts w:ascii="Times New Roman" w:hAnsi="Times New Roman" w:cs="Times New Roman"/>
          <w:sz w:val="28"/>
          <w:szCs w:val="28"/>
          <w:lang w:eastAsia="ru-RU"/>
        </w:rPr>
        <w:t xml:space="preserve">) </w:t>
      </w:r>
      <w:r w:rsidRPr="00B3522D">
        <w:rPr>
          <w:rFonts w:ascii="Times New Roman" w:hAnsi="Times New Roman" w:cs="Times New Roman"/>
          <w:sz w:val="28"/>
          <w:szCs w:val="28"/>
          <w:lang w:eastAsia="ru-RU"/>
        </w:rPr>
        <w:t>уменьшение объема расходов местного бюджета за счет доходов мун</w:t>
      </w:r>
      <w:r w:rsidRPr="00B3522D">
        <w:rPr>
          <w:rFonts w:ascii="Times New Roman" w:hAnsi="Times New Roman" w:cs="Times New Roman"/>
          <w:sz w:val="28"/>
          <w:szCs w:val="28"/>
          <w:lang w:eastAsia="ru-RU"/>
        </w:rPr>
        <w:t>и</w:t>
      </w:r>
      <w:r w:rsidRPr="00B3522D">
        <w:rPr>
          <w:rFonts w:ascii="Times New Roman" w:hAnsi="Times New Roman" w:cs="Times New Roman"/>
          <w:sz w:val="28"/>
          <w:szCs w:val="28"/>
          <w:lang w:eastAsia="ru-RU"/>
        </w:rPr>
        <w:t>ципальных бюджетных и муниципальных автономных учреждений социальной сферы от приносящей доход деятельности, эффективного использования им</w:t>
      </w:r>
      <w:r w:rsidRPr="00B3522D">
        <w:rPr>
          <w:rFonts w:ascii="Times New Roman" w:hAnsi="Times New Roman" w:cs="Times New Roman"/>
          <w:sz w:val="28"/>
          <w:szCs w:val="28"/>
          <w:lang w:eastAsia="ru-RU"/>
        </w:rPr>
        <w:t>у</w:t>
      </w:r>
      <w:r w:rsidRPr="00B3522D">
        <w:rPr>
          <w:rFonts w:ascii="Times New Roman" w:hAnsi="Times New Roman" w:cs="Times New Roman"/>
          <w:sz w:val="28"/>
          <w:szCs w:val="28"/>
          <w:lang w:eastAsia="ru-RU"/>
        </w:rPr>
        <w:t>щества, находящегося в оперативном управлении муниципальных учреждений муниципального образования город-курорт Геленджик;</w:t>
      </w:r>
    </w:p>
    <w:p w:rsidR="00DD4FE1" w:rsidRPr="00B3522D" w:rsidRDefault="00DD4FE1" w:rsidP="00B3522D">
      <w:pPr>
        <w:pStyle w:val="a8"/>
        <w:ind w:firstLine="709"/>
        <w:jc w:val="both"/>
        <w:rPr>
          <w:rFonts w:ascii="Times New Roman" w:hAnsi="Times New Roman" w:cs="Times New Roman"/>
          <w:sz w:val="28"/>
          <w:szCs w:val="28"/>
          <w:lang w:eastAsia="ru-RU"/>
        </w:rPr>
      </w:pPr>
      <w:r w:rsidRPr="00B3522D">
        <w:rPr>
          <w:rFonts w:ascii="Times New Roman" w:hAnsi="Times New Roman" w:cs="Times New Roman"/>
          <w:sz w:val="28"/>
          <w:szCs w:val="28"/>
          <w:lang w:eastAsia="ru-RU"/>
        </w:rPr>
        <w:t>3) осуществл</w:t>
      </w:r>
      <w:r w:rsidR="00E578BD" w:rsidRPr="00B3522D">
        <w:rPr>
          <w:rFonts w:ascii="Times New Roman" w:hAnsi="Times New Roman" w:cs="Times New Roman"/>
          <w:sz w:val="28"/>
          <w:szCs w:val="28"/>
          <w:lang w:eastAsia="ru-RU"/>
        </w:rPr>
        <w:t>ение</w:t>
      </w:r>
      <w:r w:rsidRPr="00B3522D">
        <w:rPr>
          <w:rFonts w:ascii="Times New Roman" w:hAnsi="Times New Roman" w:cs="Times New Roman"/>
          <w:sz w:val="28"/>
          <w:szCs w:val="28"/>
          <w:lang w:eastAsia="ru-RU"/>
        </w:rPr>
        <w:t xml:space="preserve"> финансов</w:t>
      </w:r>
      <w:r w:rsidR="00E578BD" w:rsidRPr="00B3522D">
        <w:rPr>
          <w:rFonts w:ascii="Times New Roman" w:hAnsi="Times New Roman" w:cs="Times New Roman"/>
          <w:sz w:val="28"/>
          <w:szCs w:val="28"/>
          <w:lang w:eastAsia="ru-RU"/>
        </w:rPr>
        <w:t>ого</w:t>
      </w:r>
      <w:r w:rsidRPr="00B3522D">
        <w:rPr>
          <w:rFonts w:ascii="Times New Roman" w:hAnsi="Times New Roman" w:cs="Times New Roman"/>
          <w:sz w:val="28"/>
          <w:szCs w:val="28"/>
          <w:lang w:eastAsia="ru-RU"/>
        </w:rPr>
        <w:t xml:space="preserve"> контрол</w:t>
      </w:r>
      <w:r w:rsidR="00E578BD" w:rsidRPr="00B3522D">
        <w:rPr>
          <w:rFonts w:ascii="Times New Roman" w:hAnsi="Times New Roman" w:cs="Times New Roman"/>
          <w:sz w:val="28"/>
          <w:szCs w:val="28"/>
          <w:lang w:eastAsia="ru-RU"/>
        </w:rPr>
        <w:t>я</w:t>
      </w:r>
      <w:r w:rsidRPr="00B3522D">
        <w:rPr>
          <w:rFonts w:ascii="Times New Roman" w:hAnsi="Times New Roman" w:cs="Times New Roman"/>
          <w:sz w:val="28"/>
          <w:szCs w:val="28"/>
          <w:lang w:eastAsia="ru-RU"/>
        </w:rPr>
        <w:t xml:space="preserve"> в соответствии с частью 5 статьи 99 Федерального закона от 5 апреля 2013 года №44-ФЗ «О контрактной системе в сфере закупок товаров, работ, услуг для обеспечения государственных и м</w:t>
      </w:r>
      <w:r w:rsidRPr="00B3522D">
        <w:rPr>
          <w:rFonts w:ascii="Times New Roman" w:hAnsi="Times New Roman" w:cs="Times New Roman"/>
          <w:sz w:val="28"/>
          <w:szCs w:val="28"/>
          <w:lang w:eastAsia="ru-RU"/>
        </w:rPr>
        <w:t>у</w:t>
      </w:r>
      <w:r w:rsidRPr="00B3522D">
        <w:rPr>
          <w:rFonts w:ascii="Times New Roman" w:hAnsi="Times New Roman" w:cs="Times New Roman"/>
          <w:sz w:val="28"/>
          <w:szCs w:val="28"/>
          <w:lang w:eastAsia="ru-RU"/>
        </w:rPr>
        <w:t>ниципальных нужд»;</w:t>
      </w:r>
    </w:p>
    <w:p w:rsidR="0096609C" w:rsidRPr="00B3522D" w:rsidRDefault="0096609C" w:rsidP="00B3522D">
      <w:pPr>
        <w:pStyle w:val="a8"/>
        <w:ind w:firstLine="709"/>
        <w:jc w:val="both"/>
        <w:rPr>
          <w:rFonts w:ascii="Times New Roman" w:hAnsi="Times New Roman" w:cs="Times New Roman"/>
          <w:sz w:val="28"/>
          <w:szCs w:val="28"/>
          <w:lang w:eastAsia="ru-RU"/>
        </w:rPr>
      </w:pPr>
      <w:r w:rsidRPr="00B3522D">
        <w:rPr>
          <w:rFonts w:ascii="Times New Roman" w:hAnsi="Times New Roman" w:cs="Times New Roman"/>
          <w:sz w:val="28"/>
          <w:szCs w:val="28"/>
          <w:lang w:eastAsia="ru-RU"/>
        </w:rPr>
        <w:t>4) проведение мониторинга качества финансового менеджмента в отн</w:t>
      </w:r>
      <w:r w:rsidRPr="00B3522D">
        <w:rPr>
          <w:rFonts w:ascii="Times New Roman" w:hAnsi="Times New Roman" w:cs="Times New Roman"/>
          <w:sz w:val="28"/>
          <w:szCs w:val="28"/>
          <w:lang w:eastAsia="ru-RU"/>
        </w:rPr>
        <w:t>о</w:t>
      </w:r>
      <w:r w:rsidRPr="00B3522D">
        <w:rPr>
          <w:rFonts w:ascii="Times New Roman" w:hAnsi="Times New Roman" w:cs="Times New Roman"/>
          <w:sz w:val="28"/>
          <w:szCs w:val="28"/>
          <w:lang w:eastAsia="ru-RU"/>
        </w:rPr>
        <w:t>шении главных распорядителей средств местного бюджета, главных админ</w:t>
      </w:r>
      <w:r w:rsidRPr="00B3522D">
        <w:rPr>
          <w:rFonts w:ascii="Times New Roman" w:hAnsi="Times New Roman" w:cs="Times New Roman"/>
          <w:sz w:val="28"/>
          <w:szCs w:val="28"/>
          <w:lang w:eastAsia="ru-RU"/>
        </w:rPr>
        <w:t>и</w:t>
      </w:r>
      <w:r w:rsidRPr="00B3522D">
        <w:rPr>
          <w:rFonts w:ascii="Times New Roman" w:hAnsi="Times New Roman" w:cs="Times New Roman"/>
          <w:sz w:val="28"/>
          <w:szCs w:val="28"/>
          <w:lang w:eastAsia="ru-RU"/>
        </w:rPr>
        <w:t>страторов доходов (источников финансирования дефицита) местного бюджета (проведен мониторинг по итогам 202</w:t>
      </w:r>
      <w:r w:rsidR="004F3A5B">
        <w:rPr>
          <w:rFonts w:ascii="Times New Roman" w:hAnsi="Times New Roman" w:cs="Times New Roman"/>
          <w:sz w:val="28"/>
          <w:szCs w:val="28"/>
          <w:lang w:eastAsia="ru-RU"/>
        </w:rPr>
        <w:t>2</w:t>
      </w:r>
      <w:r w:rsidRPr="00B3522D">
        <w:rPr>
          <w:rFonts w:ascii="Times New Roman" w:hAnsi="Times New Roman" w:cs="Times New Roman"/>
          <w:sz w:val="28"/>
          <w:szCs w:val="28"/>
          <w:lang w:eastAsia="ru-RU"/>
        </w:rPr>
        <w:t xml:space="preserve"> года);</w:t>
      </w:r>
    </w:p>
    <w:p w:rsidR="00D04ECC" w:rsidRPr="00B3522D" w:rsidRDefault="00D04ECC" w:rsidP="00B3522D">
      <w:pPr>
        <w:pStyle w:val="a8"/>
        <w:ind w:firstLine="709"/>
        <w:jc w:val="both"/>
        <w:rPr>
          <w:rFonts w:ascii="Times New Roman" w:hAnsi="Times New Roman" w:cs="Times New Roman"/>
          <w:sz w:val="28"/>
          <w:szCs w:val="28"/>
          <w:lang w:eastAsia="ru-RU"/>
        </w:rPr>
      </w:pPr>
      <w:r w:rsidRPr="00B3522D">
        <w:rPr>
          <w:rFonts w:ascii="Times New Roman" w:hAnsi="Times New Roman" w:cs="Times New Roman"/>
          <w:sz w:val="28"/>
          <w:szCs w:val="28"/>
          <w:lang w:eastAsia="ru-RU"/>
        </w:rPr>
        <w:t>5) продолжена работа по оптимизации структуры и объема расходов бюджета за счет эффективного использования бюджетных средств и своевр</w:t>
      </w:r>
      <w:r w:rsidRPr="00B3522D">
        <w:rPr>
          <w:rFonts w:ascii="Times New Roman" w:hAnsi="Times New Roman" w:cs="Times New Roman"/>
          <w:sz w:val="28"/>
          <w:szCs w:val="28"/>
          <w:lang w:eastAsia="ru-RU"/>
        </w:rPr>
        <w:t>е</w:t>
      </w:r>
      <w:r w:rsidRPr="00B3522D">
        <w:rPr>
          <w:rFonts w:ascii="Times New Roman" w:hAnsi="Times New Roman" w:cs="Times New Roman"/>
          <w:sz w:val="28"/>
          <w:szCs w:val="28"/>
          <w:lang w:eastAsia="ru-RU"/>
        </w:rPr>
        <w:t>менного перераспределения бюджетных ассигнований;</w:t>
      </w:r>
    </w:p>
    <w:p w:rsidR="0092722C" w:rsidRPr="00B3522D" w:rsidRDefault="00D04ECC" w:rsidP="00B3522D">
      <w:pPr>
        <w:pStyle w:val="a8"/>
        <w:ind w:firstLine="709"/>
        <w:jc w:val="both"/>
        <w:rPr>
          <w:rFonts w:ascii="Times New Roman" w:hAnsi="Times New Roman" w:cs="Times New Roman"/>
          <w:sz w:val="28"/>
          <w:szCs w:val="28"/>
          <w:lang w:eastAsia="ru-RU"/>
        </w:rPr>
      </w:pPr>
      <w:r w:rsidRPr="00B3522D">
        <w:rPr>
          <w:rFonts w:ascii="Times New Roman" w:hAnsi="Times New Roman" w:cs="Times New Roman"/>
          <w:sz w:val="28"/>
          <w:szCs w:val="28"/>
          <w:lang w:eastAsia="ru-RU"/>
        </w:rPr>
        <w:t>6</w:t>
      </w:r>
      <w:r w:rsidR="0092722C" w:rsidRPr="00B3522D">
        <w:rPr>
          <w:rFonts w:ascii="Times New Roman" w:hAnsi="Times New Roman" w:cs="Times New Roman"/>
          <w:sz w:val="28"/>
          <w:szCs w:val="28"/>
          <w:lang w:eastAsia="ru-RU"/>
        </w:rPr>
        <w:t>) привлечены в местный бюджет межбюджетные трансферты из фед</w:t>
      </w:r>
      <w:r w:rsidR="0092722C" w:rsidRPr="00B3522D">
        <w:rPr>
          <w:rFonts w:ascii="Times New Roman" w:hAnsi="Times New Roman" w:cs="Times New Roman"/>
          <w:sz w:val="28"/>
          <w:szCs w:val="28"/>
          <w:lang w:eastAsia="ru-RU"/>
        </w:rPr>
        <w:t>е</w:t>
      </w:r>
      <w:r w:rsidR="0092722C" w:rsidRPr="00B3522D">
        <w:rPr>
          <w:rFonts w:ascii="Times New Roman" w:hAnsi="Times New Roman" w:cs="Times New Roman"/>
          <w:sz w:val="28"/>
          <w:szCs w:val="28"/>
          <w:lang w:eastAsia="ru-RU"/>
        </w:rPr>
        <w:t>рального и краевого бюджетов в целях софинансирования расходных обяз</w:t>
      </w:r>
      <w:r w:rsidR="0092722C" w:rsidRPr="00B3522D">
        <w:rPr>
          <w:rFonts w:ascii="Times New Roman" w:hAnsi="Times New Roman" w:cs="Times New Roman"/>
          <w:sz w:val="28"/>
          <w:szCs w:val="28"/>
          <w:lang w:eastAsia="ru-RU"/>
        </w:rPr>
        <w:t>а</w:t>
      </w:r>
      <w:r w:rsidR="0092722C" w:rsidRPr="00B3522D">
        <w:rPr>
          <w:rFonts w:ascii="Times New Roman" w:hAnsi="Times New Roman" w:cs="Times New Roman"/>
          <w:sz w:val="28"/>
          <w:szCs w:val="28"/>
          <w:lang w:eastAsia="ru-RU"/>
        </w:rPr>
        <w:t>тельств муниципального образования город-курорт Геленджик</w:t>
      </w:r>
      <w:r w:rsidR="00536CAD" w:rsidRPr="00B3522D">
        <w:rPr>
          <w:rFonts w:ascii="Times New Roman" w:hAnsi="Times New Roman" w:cs="Times New Roman"/>
          <w:sz w:val="28"/>
          <w:szCs w:val="28"/>
          <w:lang w:eastAsia="ru-RU"/>
        </w:rPr>
        <w:t>;</w:t>
      </w:r>
    </w:p>
    <w:p w:rsidR="00D15564" w:rsidRPr="00B3522D" w:rsidRDefault="00D04ECC" w:rsidP="00B3522D">
      <w:pPr>
        <w:pStyle w:val="a8"/>
        <w:ind w:firstLine="709"/>
        <w:jc w:val="both"/>
        <w:rPr>
          <w:rFonts w:ascii="Times New Roman" w:hAnsi="Times New Roman" w:cs="Times New Roman"/>
          <w:sz w:val="28"/>
          <w:szCs w:val="28"/>
          <w:lang w:eastAsia="ru-RU"/>
        </w:rPr>
      </w:pPr>
      <w:r w:rsidRPr="00B3522D">
        <w:rPr>
          <w:rFonts w:ascii="Times New Roman" w:hAnsi="Times New Roman" w:cs="Times New Roman"/>
          <w:sz w:val="28"/>
          <w:szCs w:val="28"/>
          <w:lang w:eastAsia="ru-RU"/>
        </w:rPr>
        <w:lastRenderedPageBreak/>
        <w:t>7</w:t>
      </w:r>
      <w:r w:rsidR="00942489" w:rsidRPr="00B3522D">
        <w:rPr>
          <w:rFonts w:ascii="Times New Roman" w:hAnsi="Times New Roman" w:cs="Times New Roman"/>
          <w:sz w:val="28"/>
          <w:szCs w:val="28"/>
          <w:lang w:eastAsia="ru-RU"/>
        </w:rPr>
        <w:t>) по состоянию на 1 января 20</w:t>
      </w:r>
      <w:r w:rsidR="00015D3C" w:rsidRPr="00B3522D">
        <w:rPr>
          <w:rFonts w:ascii="Times New Roman" w:hAnsi="Times New Roman" w:cs="Times New Roman"/>
          <w:sz w:val="28"/>
          <w:szCs w:val="28"/>
          <w:lang w:eastAsia="ru-RU"/>
        </w:rPr>
        <w:t>2</w:t>
      </w:r>
      <w:r w:rsidR="00E12ADC">
        <w:rPr>
          <w:rFonts w:ascii="Times New Roman" w:hAnsi="Times New Roman" w:cs="Times New Roman"/>
          <w:sz w:val="28"/>
          <w:szCs w:val="28"/>
          <w:lang w:eastAsia="ru-RU"/>
        </w:rPr>
        <w:t>3</w:t>
      </w:r>
      <w:r w:rsidR="00942489" w:rsidRPr="00B3522D">
        <w:rPr>
          <w:rFonts w:ascii="Times New Roman" w:hAnsi="Times New Roman" w:cs="Times New Roman"/>
          <w:sz w:val="28"/>
          <w:szCs w:val="28"/>
          <w:lang w:eastAsia="ru-RU"/>
        </w:rPr>
        <w:t xml:space="preserve"> года у получателей средств местного бюджета отсутствовала просроченная кредиторская задолженность, </w:t>
      </w:r>
      <w:r w:rsidR="00942489" w:rsidRPr="001961B9">
        <w:rPr>
          <w:rFonts w:ascii="Times New Roman" w:hAnsi="Times New Roman" w:cs="Times New Roman"/>
          <w:sz w:val="28"/>
          <w:szCs w:val="28"/>
          <w:lang w:eastAsia="ru-RU"/>
        </w:rPr>
        <w:t>а также т</w:t>
      </w:r>
      <w:r w:rsidR="00942489" w:rsidRPr="001961B9">
        <w:rPr>
          <w:rFonts w:ascii="Times New Roman" w:hAnsi="Times New Roman" w:cs="Times New Roman"/>
          <w:sz w:val="28"/>
          <w:szCs w:val="28"/>
          <w:lang w:eastAsia="ru-RU"/>
        </w:rPr>
        <w:t>е</w:t>
      </w:r>
      <w:r w:rsidR="00942489" w:rsidRPr="001961B9">
        <w:rPr>
          <w:rFonts w:ascii="Times New Roman" w:hAnsi="Times New Roman" w:cs="Times New Roman"/>
          <w:sz w:val="28"/>
          <w:szCs w:val="28"/>
          <w:lang w:eastAsia="ru-RU"/>
        </w:rPr>
        <w:t>кущая кредиторская задолженность</w:t>
      </w:r>
      <w:r w:rsidR="00A73EF9" w:rsidRPr="001961B9">
        <w:rPr>
          <w:rFonts w:ascii="Times New Roman" w:hAnsi="Times New Roman" w:cs="Times New Roman"/>
          <w:sz w:val="28"/>
          <w:szCs w:val="28"/>
          <w:lang w:eastAsia="ru-RU"/>
        </w:rPr>
        <w:t>,</w:t>
      </w:r>
      <w:r w:rsidR="00942489" w:rsidRPr="00B3522D">
        <w:rPr>
          <w:rFonts w:ascii="Times New Roman" w:hAnsi="Times New Roman" w:cs="Times New Roman"/>
          <w:sz w:val="28"/>
          <w:szCs w:val="28"/>
          <w:lang w:eastAsia="ru-RU"/>
        </w:rPr>
        <w:t xml:space="preserve"> не обеспеченная лимитами бюджетных обязательств</w:t>
      </w:r>
      <w:r w:rsidR="00D15564" w:rsidRPr="00B3522D">
        <w:rPr>
          <w:rFonts w:ascii="Times New Roman" w:hAnsi="Times New Roman" w:cs="Times New Roman"/>
          <w:sz w:val="28"/>
          <w:szCs w:val="28"/>
          <w:lang w:eastAsia="ru-RU"/>
        </w:rPr>
        <w:t>;</w:t>
      </w:r>
    </w:p>
    <w:p w:rsidR="00942489" w:rsidRPr="00B3522D" w:rsidRDefault="00D15564" w:rsidP="00B3522D">
      <w:pPr>
        <w:pStyle w:val="a8"/>
        <w:ind w:firstLine="709"/>
        <w:jc w:val="both"/>
        <w:rPr>
          <w:rFonts w:ascii="Times New Roman" w:hAnsi="Times New Roman" w:cs="Times New Roman"/>
          <w:sz w:val="28"/>
          <w:szCs w:val="28"/>
          <w:lang w:eastAsia="ru-RU"/>
        </w:rPr>
      </w:pPr>
      <w:r w:rsidRPr="00B3522D">
        <w:rPr>
          <w:rFonts w:ascii="Times New Roman" w:hAnsi="Times New Roman" w:cs="Times New Roman"/>
          <w:sz w:val="28"/>
          <w:szCs w:val="28"/>
          <w:lang w:eastAsia="ru-RU"/>
        </w:rPr>
        <w:t>8) выполнены обязательства, предусмотренные соглашением о мерах по  социально-экономическому развитию и оздоровлению муниципальных фина</w:t>
      </w:r>
      <w:r w:rsidRPr="00B3522D">
        <w:rPr>
          <w:rFonts w:ascii="Times New Roman" w:hAnsi="Times New Roman" w:cs="Times New Roman"/>
          <w:sz w:val="28"/>
          <w:szCs w:val="28"/>
          <w:lang w:eastAsia="ru-RU"/>
        </w:rPr>
        <w:t>н</w:t>
      </w:r>
      <w:r w:rsidRPr="00B3522D">
        <w:rPr>
          <w:rFonts w:ascii="Times New Roman" w:hAnsi="Times New Roman" w:cs="Times New Roman"/>
          <w:sz w:val="28"/>
          <w:szCs w:val="28"/>
          <w:lang w:eastAsia="ru-RU"/>
        </w:rPr>
        <w:t>сов муниципального образования город-курорт Геленджик</w:t>
      </w:r>
      <w:r w:rsidR="00F903BE" w:rsidRPr="00B3522D">
        <w:rPr>
          <w:rFonts w:ascii="Times New Roman" w:hAnsi="Times New Roman" w:cs="Times New Roman"/>
          <w:sz w:val="28"/>
          <w:szCs w:val="28"/>
          <w:lang w:eastAsia="ru-RU"/>
        </w:rPr>
        <w:t>, в соответствии со </w:t>
      </w:r>
      <w:hyperlink r:id="rId9" w:tooltip="consultantplus://offline/ref=25089AF299DCCE6B18629018EF9EC966D566EBDDE6D1CC081A18FF0913C83B84DDEABC9B053AADCC0D45E86C197EE4D3E120A21F0614iAY9M" w:history="1">
        <w:r w:rsidR="00F903BE" w:rsidRPr="00B3522D">
          <w:rPr>
            <w:rFonts w:ascii="Times New Roman" w:hAnsi="Times New Roman" w:cs="Times New Roman"/>
            <w:sz w:val="28"/>
            <w:szCs w:val="28"/>
            <w:lang w:eastAsia="ru-RU"/>
          </w:rPr>
          <w:t>статьей 13</w:t>
        </w:r>
      </w:hyperlink>
      <w:r w:rsidR="00F903BE" w:rsidRPr="00B3522D">
        <w:rPr>
          <w:rFonts w:ascii="Times New Roman" w:hAnsi="Times New Roman" w:cs="Times New Roman"/>
          <w:sz w:val="28"/>
          <w:szCs w:val="28"/>
          <w:lang w:eastAsia="ru-RU"/>
        </w:rPr>
        <w:t>8 Бюджетного кодекса Российской Федерации.</w:t>
      </w:r>
    </w:p>
    <w:p w:rsidR="000601C8" w:rsidRPr="00B3522D" w:rsidRDefault="00686796"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lang w:eastAsia="ru-RU"/>
        </w:rPr>
        <w:t>О</w:t>
      </w:r>
      <w:r w:rsidR="007637E8" w:rsidRPr="00B3522D">
        <w:rPr>
          <w:rFonts w:ascii="Times New Roman" w:hAnsi="Times New Roman" w:cs="Times New Roman"/>
          <w:sz w:val="28"/>
          <w:szCs w:val="28"/>
          <w:lang w:eastAsia="ru-RU"/>
        </w:rPr>
        <w:t xml:space="preserve">бъем </w:t>
      </w:r>
      <w:r w:rsidR="00275906" w:rsidRPr="00B3522D">
        <w:rPr>
          <w:rFonts w:ascii="Times New Roman" w:hAnsi="Times New Roman" w:cs="Times New Roman"/>
          <w:sz w:val="28"/>
          <w:szCs w:val="28"/>
          <w:lang w:eastAsia="ru-RU"/>
        </w:rPr>
        <w:t xml:space="preserve"> </w:t>
      </w:r>
      <w:r w:rsidR="007637E8" w:rsidRPr="00B3522D">
        <w:rPr>
          <w:rFonts w:ascii="Times New Roman" w:hAnsi="Times New Roman" w:cs="Times New Roman"/>
          <w:sz w:val="28"/>
          <w:szCs w:val="28"/>
          <w:lang w:eastAsia="ru-RU"/>
        </w:rPr>
        <w:t xml:space="preserve">муниципального долга муниципального образования город-курорт Геленджик </w:t>
      </w:r>
      <w:r w:rsidRPr="00B3522D">
        <w:rPr>
          <w:rFonts w:ascii="Times New Roman" w:hAnsi="Times New Roman" w:cs="Times New Roman"/>
          <w:sz w:val="28"/>
          <w:szCs w:val="28"/>
          <w:lang w:eastAsia="ru-RU"/>
        </w:rPr>
        <w:t>по состоянию на 1 января 202</w:t>
      </w:r>
      <w:r w:rsidR="00E12ADC">
        <w:rPr>
          <w:rFonts w:ascii="Times New Roman" w:hAnsi="Times New Roman" w:cs="Times New Roman"/>
          <w:sz w:val="28"/>
          <w:szCs w:val="28"/>
          <w:lang w:eastAsia="ru-RU"/>
        </w:rPr>
        <w:t>3</w:t>
      </w:r>
      <w:r w:rsidRPr="00B3522D">
        <w:rPr>
          <w:rFonts w:ascii="Times New Roman" w:hAnsi="Times New Roman" w:cs="Times New Roman"/>
          <w:sz w:val="28"/>
          <w:szCs w:val="28"/>
          <w:lang w:eastAsia="ru-RU"/>
        </w:rPr>
        <w:t xml:space="preserve"> года </w:t>
      </w:r>
      <w:r w:rsidR="007637E8" w:rsidRPr="00B3522D">
        <w:rPr>
          <w:rFonts w:ascii="Times New Roman" w:hAnsi="Times New Roman" w:cs="Times New Roman"/>
          <w:sz w:val="28"/>
          <w:szCs w:val="28"/>
          <w:lang w:eastAsia="ru-RU"/>
        </w:rPr>
        <w:t>равен 0,0 рублей.</w:t>
      </w:r>
      <w:r w:rsidR="00015D3C" w:rsidRPr="00B3522D">
        <w:rPr>
          <w:rFonts w:ascii="Times New Roman" w:hAnsi="Times New Roman" w:cs="Times New Roman"/>
          <w:sz w:val="28"/>
          <w:szCs w:val="28"/>
          <w:lang w:eastAsia="ru-RU"/>
        </w:rPr>
        <w:t xml:space="preserve"> Пр</w:t>
      </w:r>
      <w:r w:rsidR="00015D3C" w:rsidRPr="00B3522D">
        <w:rPr>
          <w:rFonts w:ascii="Times New Roman" w:hAnsi="Times New Roman" w:cs="Times New Roman"/>
          <w:sz w:val="28"/>
          <w:szCs w:val="28"/>
          <w:lang w:eastAsia="ru-RU"/>
        </w:rPr>
        <w:t>и</w:t>
      </w:r>
      <w:r w:rsidR="00015D3C" w:rsidRPr="00B3522D">
        <w:rPr>
          <w:rFonts w:ascii="Times New Roman" w:hAnsi="Times New Roman" w:cs="Times New Roman"/>
          <w:sz w:val="28"/>
          <w:szCs w:val="28"/>
          <w:lang w:eastAsia="ru-RU"/>
        </w:rPr>
        <w:t>влечение кредитов в 202</w:t>
      </w:r>
      <w:r w:rsidR="00E12ADC">
        <w:rPr>
          <w:rFonts w:ascii="Times New Roman" w:hAnsi="Times New Roman" w:cs="Times New Roman"/>
          <w:sz w:val="28"/>
          <w:szCs w:val="28"/>
          <w:lang w:eastAsia="ru-RU"/>
        </w:rPr>
        <w:t>3</w:t>
      </w:r>
      <w:r w:rsidR="00015D3C" w:rsidRPr="00B3522D">
        <w:rPr>
          <w:rFonts w:ascii="Times New Roman" w:hAnsi="Times New Roman" w:cs="Times New Roman"/>
          <w:sz w:val="28"/>
          <w:szCs w:val="28"/>
          <w:lang w:eastAsia="ru-RU"/>
        </w:rPr>
        <w:t xml:space="preserve"> году не </w:t>
      </w:r>
      <w:r w:rsidR="00E578BD" w:rsidRPr="00B3522D">
        <w:rPr>
          <w:rFonts w:ascii="Times New Roman" w:hAnsi="Times New Roman" w:cs="Times New Roman"/>
          <w:sz w:val="28"/>
          <w:szCs w:val="28"/>
          <w:lang w:eastAsia="ru-RU"/>
        </w:rPr>
        <w:t>запланировано</w:t>
      </w:r>
      <w:r w:rsidR="00015D3C" w:rsidRPr="00B3522D">
        <w:rPr>
          <w:rFonts w:ascii="Times New Roman" w:hAnsi="Times New Roman" w:cs="Times New Roman"/>
          <w:sz w:val="28"/>
          <w:szCs w:val="28"/>
          <w:lang w:eastAsia="ru-RU"/>
        </w:rPr>
        <w:t>.</w:t>
      </w:r>
      <w:r w:rsidR="00D15564" w:rsidRPr="00B3522D">
        <w:rPr>
          <w:rFonts w:ascii="Times New Roman" w:hAnsi="Times New Roman" w:cs="Times New Roman"/>
          <w:sz w:val="28"/>
          <w:szCs w:val="28"/>
          <w:lang w:eastAsia="ru-RU"/>
        </w:rPr>
        <w:t xml:space="preserve"> </w:t>
      </w:r>
      <w:r w:rsidRPr="00B3522D">
        <w:rPr>
          <w:rFonts w:ascii="Times New Roman" w:hAnsi="Times New Roman" w:cs="Times New Roman"/>
          <w:sz w:val="28"/>
          <w:szCs w:val="28"/>
        </w:rPr>
        <w:t>П</w:t>
      </w:r>
      <w:r w:rsidR="000601C8" w:rsidRPr="00B3522D">
        <w:rPr>
          <w:rFonts w:ascii="Times New Roman" w:hAnsi="Times New Roman" w:cs="Times New Roman"/>
          <w:sz w:val="28"/>
          <w:szCs w:val="28"/>
        </w:rPr>
        <w:t>о итогам 20</w:t>
      </w:r>
      <w:r w:rsidR="005A5530" w:rsidRPr="00B3522D">
        <w:rPr>
          <w:rFonts w:ascii="Times New Roman" w:hAnsi="Times New Roman" w:cs="Times New Roman"/>
          <w:sz w:val="28"/>
          <w:szCs w:val="28"/>
        </w:rPr>
        <w:t>2</w:t>
      </w:r>
      <w:r w:rsidR="00E12ADC">
        <w:rPr>
          <w:rFonts w:ascii="Times New Roman" w:hAnsi="Times New Roman" w:cs="Times New Roman"/>
          <w:sz w:val="28"/>
          <w:szCs w:val="28"/>
        </w:rPr>
        <w:t>2</w:t>
      </w:r>
      <w:r w:rsidR="000601C8" w:rsidRPr="00B3522D">
        <w:rPr>
          <w:rFonts w:ascii="Times New Roman" w:hAnsi="Times New Roman" w:cs="Times New Roman"/>
          <w:sz w:val="28"/>
          <w:szCs w:val="28"/>
        </w:rPr>
        <w:t xml:space="preserve"> года </w:t>
      </w:r>
      <w:r w:rsidR="00E12ADC">
        <w:rPr>
          <w:rFonts w:ascii="Times New Roman" w:hAnsi="Times New Roman" w:cs="Times New Roman"/>
          <w:sz w:val="28"/>
          <w:szCs w:val="28"/>
        </w:rPr>
        <w:t>дефицит</w:t>
      </w:r>
      <w:r w:rsidR="000601C8" w:rsidRPr="00B3522D">
        <w:rPr>
          <w:rFonts w:ascii="Times New Roman" w:hAnsi="Times New Roman" w:cs="Times New Roman"/>
          <w:sz w:val="28"/>
          <w:szCs w:val="28"/>
        </w:rPr>
        <w:t xml:space="preserve"> бюджета </w:t>
      </w:r>
      <w:r w:rsidR="000601C8" w:rsidRPr="00B3522D">
        <w:rPr>
          <w:rFonts w:ascii="Times New Roman" w:hAnsi="Times New Roman" w:cs="Times New Roman"/>
          <w:sz w:val="28"/>
          <w:szCs w:val="28"/>
          <w:lang w:eastAsia="ru-RU"/>
        </w:rPr>
        <w:t>муниципального образования город-курорт Геленджик</w:t>
      </w:r>
      <w:r w:rsidR="000601C8" w:rsidRPr="00B3522D">
        <w:rPr>
          <w:rFonts w:ascii="Times New Roman" w:hAnsi="Times New Roman" w:cs="Times New Roman"/>
          <w:sz w:val="28"/>
          <w:szCs w:val="28"/>
        </w:rPr>
        <w:t xml:space="preserve"> составил </w:t>
      </w:r>
      <w:r w:rsidR="00E12ADC">
        <w:rPr>
          <w:rFonts w:ascii="Times New Roman" w:hAnsi="Times New Roman" w:cs="Times New Roman"/>
          <w:sz w:val="28"/>
          <w:szCs w:val="28"/>
        </w:rPr>
        <w:t xml:space="preserve">343 363,1 </w:t>
      </w:r>
      <w:r w:rsidR="000601C8" w:rsidRPr="00B3522D">
        <w:rPr>
          <w:rFonts w:ascii="Times New Roman" w:hAnsi="Times New Roman" w:cs="Times New Roman"/>
          <w:sz w:val="28"/>
          <w:szCs w:val="28"/>
        </w:rPr>
        <w:t>тыс.</w:t>
      </w:r>
      <w:r w:rsidR="004E1521">
        <w:rPr>
          <w:rFonts w:ascii="Times New Roman" w:hAnsi="Times New Roman" w:cs="Times New Roman"/>
          <w:sz w:val="28"/>
          <w:szCs w:val="28"/>
        </w:rPr>
        <w:t xml:space="preserve"> </w:t>
      </w:r>
      <w:bookmarkStart w:id="1" w:name="_GoBack"/>
      <w:bookmarkEnd w:id="1"/>
      <w:r w:rsidR="000601C8" w:rsidRPr="00B3522D">
        <w:rPr>
          <w:rFonts w:ascii="Times New Roman" w:hAnsi="Times New Roman" w:cs="Times New Roman"/>
          <w:sz w:val="28"/>
          <w:szCs w:val="28"/>
        </w:rPr>
        <w:t>рублей.</w:t>
      </w:r>
    </w:p>
    <w:p w:rsidR="00A97A6A" w:rsidRPr="00B3522D" w:rsidRDefault="00A97A6A" w:rsidP="00B3522D">
      <w:pPr>
        <w:pStyle w:val="a8"/>
        <w:ind w:firstLine="709"/>
        <w:jc w:val="both"/>
        <w:rPr>
          <w:rFonts w:ascii="Times New Roman" w:hAnsi="Times New Roman" w:cs="Times New Roman"/>
          <w:sz w:val="28"/>
          <w:szCs w:val="28"/>
          <w:lang w:eastAsia="ru-RU"/>
        </w:rPr>
      </w:pPr>
    </w:p>
    <w:p w:rsidR="00B8552A" w:rsidRPr="006402FF" w:rsidRDefault="00302E72" w:rsidP="00B3522D">
      <w:pPr>
        <w:pStyle w:val="a8"/>
        <w:jc w:val="center"/>
        <w:rPr>
          <w:rFonts w:ascii="Times New Roman" w:hAnsi="Times New Roman" w:cs="Times New Roman"/>
          <w:sz w:val="28"/>
          <w:szCs w:val="28"/>
          <w:lang w:eastAsia="ru-RU"/>
        </w:rPr>
      </w:pPr>
      <w:r w:rsidRPr="006402FF">
        <w:rPr>
          <w:rFonts w:ascii="Times New Roman" w:hAnsi="Times New Roman" w:cs="Times New Roman"/>
          <w:sz w:val="28"/>
          <w:szCs w:val="28"/>
          <w:lang w:eastAsia="ru-RU"/>
        </w:rPr>
        <w:t xml:space="preserve">2. </w:t>
      </w:r>
      <w:r w:rsidR="00977A06" w:rsidRPr="006402FF">
        <w:rPr>
          <w:rFonts w:ascii="Times New Roman" w:hAnsi="Times New Roman" w:cs="Times New Roman"/>
          <w:sz w:val="28"/>
          <w:szCs w:val="28"/>
          <w:lang w:eastAsia="ru-RU"/>
        </w:rPr>
        <w:t xml:space="preserve">Цели и задачи бюджетной </w:t>
      </w:r>
      <w:r w:rsidR="00740A85" w:rsidRPr="006402FF">
        <w:rPr>
          <w:rFonts w:ascii="Times New Roman" w:hAnsi="Times New Roman" w:cs="Times New Roman"/>
          <w:sz w:val="28"/>
          <w:szCs w:val="28"/>
          <w:lang w:eastAsia="ru-RU"/>
        </w:rPr>
        <w:t xml:space="preserve">и налоговой </w:t>
      </w:r>
      <w:r w:rsidR="00977A06" w:rsidRPr="006402FF">
        <w:rPr>
          <w:rFonts w:ascii="Times New Roman" w:hAnsi="Times New Roman" w:cs="Times New Roman"/>
          <w:sz w:val="28"/>
          <w:szCs w:val="28"/>
          <w:lang w:eastAsia="ru-RU"/>
        </w:rPr>
        <w:t>политики</w:t>
      </w:r>
      <w:r w:rsidR="004633DD" w:rsidRPr="006402FF">
        <w:rPr>
          <w:rFonts w:ascii="Times New Roman" w:hAnsi="Times New Roman" w:cs="Times New Roman"/>
          <w:sz w:val="28"/>
          <w:szCs w:val="28"/>
          <w:lang w:eastAsia="ru-RU"/>
        </w:rPr>
        <w:br/>
      </w:r>
      <w:r w:rsidR="00B8552A" w:rsidRPr="006402FF">
        <w:rPr>
          <w:rFonts w:ascii="Times New Roman" w:hAnsi="Times New Roman" w:cs="Times New Roman"/>
          <w:sz w:val="28"/>
          <w:szCs w:val="28"/>
          <w:lang w:eastAsia="ru-RU"/>
        </w:rPr>
        <w:t>муниципального образования город-курорт Геленджик</w:t>
      </w:r>
    </w:p>
    <w:p w:rsidR="00977A06" w:rsidRPr="00B3522D" w:rsidRDefault="00977A06" w:rsidP="00B3522D">
      <w:pPr>
        <w:pStyle w:val="a8"/>
        <w:jc w:val="center"/>
        <w:rPr>
          <w:rFonts w:ascii="Times New Roman" w:hAnsi="Times New Roman" w:cs="Times New Roman"/>
          <w:sz w:val="28"/>
          <w:szCs w:val="28"/>
          <w:lang w:eastAsia="ru-RU"/>
        </w:rPr>
      </w:pPr>
      <w:r w:rsidRPr="006402FF">
        <w:rPr>
          <w:rFonts w:ascii="Times New Roman" w:hAnsi="Times New Roman" w:cs="Times New Roman"/>
          <w:sz w:val="28"/>
          <w:szCs w:val="28"/>
          <w:lang w:eastAsia="ru-RU"/>
        </w:rPr>
        <w:t>на 20</w:t>
      </w:r>
      <w:r w:rsidR="00DD7CC8" w:rsidRPr="006402FF">
        <w:rPr>
          <w:rFonts w:ascii="Times New Roman" w:hAnsi="Times New Roman" w:cs="Times New Roman"/>
          <w:sz w:val="28"/>
          <w:szCs w:val="28"/>
          <w:lang w:eastAsia="ru-RU"/>
        </w:rPr>
        <w:t>2</w:t>
      </w:r>
      <w:r w:rsidR="006402FF">
        <w:rPr>
          <w:rFonts w:ascii="Times New Roman" w:hAnsi="Times New Roman" w:cs="Times New Roman"/>
          <w:sz w:val="28"/>
          <w:szCs w:val="28"/>
          <w:lang w:eastAsia="ru-RU"/>
        </w:rPr>
        <w:t>4</w:t>
      </w:r>
      <w:r w:rsidR="003C34C9" w:rsidRPr="006402FF">
        <w:rPr>
          <w:rFonts w:ascii="Times New Roman" w:hAnsi="Times New Roman" w:cs="Times New Roman"/>
          <w:sz w:val="28"/>
          <w:szCs w:val="28"/>
          <w:lang w:eastAsia="ru-RU"/>
        </w:rPr>
        <w:t>-</w:t>
      </w:r>
      <w:r w:rsidRPr="006402FF">
        <w:rPr>
          <w:rFonts w:ascii="Times New Roman" w:hAnsi="Times New Roman" w:cs="Times New Roman"/>
          <w:sz w:val="28"/>
          <w:szCs w:val="28"/>
          <w:lang w:eastAsia="ru-RU"/>
        </w:rPr>
        <w:t>20</w:t>
      </w:r>
      <w:r w:rsidR="00740A85" w:rsidRPr="006402FF">
        <w:rPr>
          <w:rFonts w:ascii="Times New Roman" w:hAnsi="Times New Roman" w:cs="Times New Roman"/>
          <w:sz w:val="28"/>
          <w:szCs w:val="28"/>
          <w:lang w:eastAsia="ru-RU"/>
        </w:rPr>
        <w:t>2</w:t>
      </w:r>
      <w:r w:rsidR="006402FF">
        <w:rPr>
          <w:rFonts w:ascii="Times New Roman" w:hAnsi="Times New Roman" w:cs="Times New Roman"/>
          <w:sz w:val="28"/>
          <w:szCs w:val="28"/>
          <w:lang w:eastAsia="ru-RU"/>
        </w:rPr>
        <w:t>6</w:t>
      </w:r>
      <w:r w:rsidR="00754EBA" w:rsidRPr="006402FF">
        <w:rPr>
          <w:rFonts w:ascii="Times New Roman" w:hAnsi="Times New Roman" w:cs="Times New Roman"/>
          <w:sz w:val="28"/>
          <w:szCs w:val="28"/>
          <w:lang w:eastAsia="ru-RU"/>
        </w:rPr>
        <w:t> </w:t>
      </w:r>
      <w:r w:rsidRPr="006402FF">
        <w:rPr>
          <w:rFonts w:ascii="Times New Roman" w:hAnsi="Times New Roman" w:cs="Times New Roman"/>
          <w:sz w:val="28"/>
          <w:szCs w:val="28"/>
          <w:lang w:eastAsia="ru-RU"/>
        </w:rPr>
        <w:t>годы</w:t>
      </w:r>
    </w:p>
    <w:p w:rsidR="00745AFA" w:rsidRPr="00B3522D" w:rsidRDefault="00745AFA" w:rsidP="00B3522D">
      <w:pPr>
        <w:pStyle w:val="a8"/>
        <w:ind w:firstLine="709"/>
        <w:jc w:val="both"/>
        <w:rPr>
          <w:rFonts w:ascii="Times New Roman" w:hAnsi="Times New Roman" w:cs="Times New Roman"/>
          <w:bCs/>
          <w:sz w:val="28"/>
          <w:szCs w:val="28"/>
          <w:lang w:eastAsia="ru-RU"/>
        </w:rPr>
      </w:pPr>
    </w:p>
    <w:p w:rsidR="00861F14" w:rsidRPr="00B3522D" w:rsidRDefault="00B54D17"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В</w:t>
      </w:r>
      <w:r w:rsidR="000B28C6" w:rsidRPr="00B3522D">
        <w:rPr>
          <w:rFonts w:ascii="Times New Roman" w:hAnsi="Times New Roman" w:cs="Times New Roman"/>
          <w:sz w:val="28"/>
          <w:szCs w:val="28"/>
        </w:rPr>
        <w:t xml:space="preserve"> </w:t>
      </w:r>
      <w:r w:rsidR="006402FF">
        <w:rPr>
          <w:rFonts w:ascii="Times New Roman" w:hAnsi="Times New Roman" w:cs="Times New Roman"/>
          <w:sz w:val="28"/>
          <w:szCs w:val="28"/>
        </w:rPr>
        <w:t>2024-2026</w:t>
      </w:r>
      <w:r w:rsidR="00861F14" w:rsidRPr="00B3522D">
        <w:rPr>
          <w:rFonts w:ascii="Times New Roman" w:hAnsi="Times New Roman" w:cs="Times New Roman"/>
          <w:sz w:val="28"/>
          <w:szCs w:val="28"/>
        </w:rPr>
        <w:t xml:space="preserve"> годах решение задач социально-экономического развития </w:t>
      </w:r>
      <w:r w:rsidR="0038088B" w:rsidRPr="00B3522D">
        <w:rPr>
          <w:rFonts w:ascii="Times New Roman" w:hAnsi="Times New Roman" w:cs="Times New Roman"/>
          <w:sz w:val="28"/>
          <w:szCs w:val="28"/>
          <w:lang w:eastAsia="ru-RU"/>
        </w:rPr>
        <w:t>муниципального образования город-курорт Геленджик</w:t>
      </w:r>
      <w:r w:rsidR="0038088B" w:rsidRPr="00B3522D">
        <w:rPr>
          <w:rFonts w:ascii="Times New Roman" w:hAnsi="Times New Roman" w:cs="Times New Roman"/>
          <w:sz w:val="28"/>
          <w:szCs w:val="28"/>
        </w:rPr>
        <w:t xml:space="preserve"> </w:t>
      </w:r>
      <w:r w:rsidR="00861F14" w:rsidRPr="00B3522D">
        <w:rPr>
          <w:rFonts w:ascii="Times New Roman" w:hAnsi="Times New Roman" w:cs="Times New Roman"/>
          <w:sz w:val="28"/>
          <w:szCs w:val="28"/>
        </w:rPr>
        <w:t>будет осуществляться в условиях преемственности курс</w:t>
      </w:r>
      <w:r w:rsidRPr="00B3522D">
        <w:rPr>
          <w:rFonts w:ascii="Times New Roman" w:hAnsi="Times New Roman" w:cs="Times New Roman"/>
          <w:sz w:val="28"/>
          <w:szCs w:val="28"/>
        </w:rPr>
        <w:t>о</w:t>
      </w:r>
      <w:r w:rsidR="00861F14" w:rsidRPr="00B3522D">
        <w:rPr>
          <w:rFonts w:ascii="Times New Roman" w:hAnsi="Times New Roman" w:cs="Times New Roman"/>
          <w:sz w:val="28"/>
          <w:szCs w:val="28"/>
        </w:rPr>
        <w:t>в бюджетной политики</w:t>
      </w:r>
      <w:r w:rsidR="007D47C0">
        <w:rPr>
          <w:rFonts w:ascii="Times New Roman" w:hAnsi="Times New Roman" w:cs="Times New Roman"/>
          <w:sz w:val="28"/>
          <w:szCs w:val="28"/>
        </w:rPr>
        <w:t xml:space="preserve">, направленных </w:t>
      </w:r>
      <w:r w:rsidR="00861F14" w:rsidRPr="00B3522D">
        <w:rPr>
          <w:rFonts w:ascii="Times New Roman" w:hAnsi="Times New Roman" w:cs="Times New Roman"/>
          <w:sz w:val="28"/>
          <w:szCs w:val="28"/>
        </w:rPr>
        <w:t xml:space="preserve">на обеспечение стабильности, </w:t>
      </w:r>
      <w:r w:rsidR="007D47C0" w:rsidRPr="00B3522D">
        <w:rPr>
          <w:rFonts w:ascii="Times New Roman" w:hAnsi="Times New Roman" w:cs="Times New Roman"/>
          <w:sz w:val="28"/>
          <w:szCs w:val="28"/>
        </w:rPr>
        <w:t>сбалансированности</w:t>
      </w:r>
      <w:r w:rsidR="00861F14" w:rsidRPr="00B3522D">
        <w:rPr>
          <w:rFonts w:ascii="Times New Roman" w:hAnsi="Times New Roman" w:cs="Times New Roman"/>
          <w:sz w:val="28"/>
          <w:szCs w:val="28"/>
        </w:rPr>
        <w:t xml:space="preserve"> и устойчивости бюджетной с</w:t>
      </w:r>
      <w:r w:rsidR="00861F14" w:rsidRPr="00B3522D">
        <w:rPr>
          <w:rFonts w:ascii="Times New Roman" w:hAnsi="Times New Roman" w:cs="Times New Roman"/>
          <w:sz w:val="28"/>
          <w:szCs w:val="28"/>
        </w:rPr>
        <w:t>и</w:t>
      </w:r>
      <w:r w:rsidR="00861F14" w:rsidRPr="00B3522D">
        <w:rPr>
          <w:rFonts w:ascii="Times New Roman" w:hAnsi="Times New Roman" w:cs="Times New Roman"/>
          <w:sz w:val="28"/>
          <w:szCs w:val="28"/>
        </w:rPr>
        <w:t>стемы, будет продолжена реализация целей и задач</w:t>
      </w:r>
      <w:r w:rsidR="006402FF">
        <w:rPr>
          <w:rFonts w:ascii="Times New Roman" w:hAnsi="Times New Roman" w:cs="Times New Roman"/>
          <w:sz w:val="28"/>
          <w:szCs w:val="28"/>
        </w:rPr>
        <w:t xml:space="preserve"> по следующим направлен</w:t>
      </w:r>
      <w:r w:rsidR="006402FF">
        <w:rPr>
          <w:rFonts w:ascii="Times New Roman" w:hAnsi="Times New Roman" w:cs="Times New Roman"/>
          <w:sz w:val="28"/>
          <w:szCs w:val="28"/>
        </w:rPr>
        <w:t>и</w:t>
      </w:r>
      <w:r w:rsidR="006402FF">
        <w:rPr>
          <w:rFonts w:ascii="Times New Roman" w:hAnsi="Times New Roman" w:cs="Times New Roman"/>
          <w:sz w:val="28"/>
          <w:szCs w:val="28"/>
        </w:rPr>
        <w:t>ям</w:t>
      </w:r>
      <w:r w:rsidR="00861F14" w:rsidRPr="00B3522D">
        <w:rPr>
          <w:rFonts w:ascii="Times New Roman" w:hAnsi="Times New Roman" w:cs="Times New Roman"/>
          <w:sz w:val="28"/>
          <w:szCs w:val="28"/>
        </w:rPr>
        <w:t>, предусмотренных в предыдущих периодах</w:t>
      </w:r>
      <w:r w:rsidRPr="00B3522D">
        <w:rPr>
          <w:rFonts w:ascii="Times New Roman" w:hAnsi="Times New Roman" w:cs="Times New Roman"/>
          <w:sz w:val="28"/>
          <w:szCs w:val="28"/>
        </w:rPr>
        <w:t>.</w:t>
      </w:r>
    </w:p>
    <w:p w:rsidR="00016B15" w:rsidRDefault="00D04ECC" w:rsidP="00B3522D">
      <w:pPr>
        <w:pStyle w:val="a8"/>
        <w:ind w:firstLine="709"/>
        <w:jc w:val="both"/>
        <w:rPr>
          <w:rFonts w:ascii="Times New Roman" w:hAnsi="Times New Roman" w:cs="Times New Roman"/>
          <w:sz w:val="28"/>
          <w:szCs w:val="28"/>
        </w:rPr>
      </w:pPr>
      <w:proofErr w:type="gramStart"/>
      <w:r w:rsidRPr="003222BA">
        <w:rPr>
          <w:rFonts w:ascii="Times New Roman" w:hAnsi="Times New Roman" w:cs="Times New Roman"/>
          <w:sz w:val="28"/>
          <w:szCs w:val="28"/>
        </w:rPr>
        <w:t>Главными</w:t>
      </w:r>
      <w:r w:rsidR="00016B15" w:rsidRPr="003222BA">
        <w:rPr>
          <w:rFonts w:ascii="Times New Roman" w:hAnsi="Times New Roman" w:cs="Times New Roman"/>
          <w:sz w:val="28"/>
          <w:szCs w:val="28"/>
        </w:rPr>
        <w:t xml:space="preserve"> </w:t>
      </w:r>
      <w:r w:rsidR="007D47C0">
        <w:rPr>
          <w:rFonts w:ascii="Times New Roman" w:hAnsi="Times New Roman" w:cs="Times New Roman"/>
          <w:sz w:val="28"/>
          <w:szCs w:val="28"/>
        </w:rPr>
        <w:t>приоритетами</w:t>
      </w:r>
      <w:r w:rsidR="0038088B" w:rsidRPr="003222BA">
        <w:rPr>
          <w:rFonts w:ascii="Times New Roman" w:hAnsi="Times New Roman" w:cs="Times New Roman"/>
          <w:sz w:val="28"/>
          <w:szCs w:val="28"/>
        </w:rPr>
        <w:t xml:space="preserve"> </w:t>
      </w:r>
      <w:r w:rsidR="00016B15" w:rsidRPr="003222BA">
        <w:rPr>
          <w:rFonts w:ascii="Times New Roman" w:hAnsi="Times New Roman" w:cs="Times New Roman"/>
          <w:sz w:val="28"/>
          <w:szCs w:val="28"/>
        </w:rPr>
        <w:t xml:space="preserve">бюджетной </w:t>
      </w:r>
      <w:r w:rsidR="009348C0" w:rsidRPr="003222BA">
        <w:rPr>
          <w:rFonts w:ascii="Times New Roman" w:hAnsi="Times New Roman" w:cs="Times New Roman"/>
          <w:sz w:val="28"/>
          <w:szCs w:val="28"/>
        </w:rPr>
        <w:t xml:space="preserve">и налоговой </w:t>
      </w:r>
      <w:r w:rsidR="00016B15" w:rsidRPr="003222BA">
        <w:rPr>
          <w:rFonts w:ascii="Times New Roman" w:hAnsi="Times New Roman" w:cs="Times New Roman"/>
          <w:sz w:val="28"/>
          <w:szCs w:val="28"/>
        </w:rPr>
        <w:t xml:space="preserve">политики являются </w:t>
      </w:r>
      <w:r w:rsidR="009348C0" w:rsidRPr="003222BA">
        <w:rPr>
          <w:rFonts w:ascii="Times New Roman" w:hAnsi="Times New Roman" w:cs="Times New Roman"/>
          <w:sz w:val="28"/>
          <w:szCs w:val="28"/>
        </w:rPr>
        <w:t>с</w:t>
      </w:r>
      <w:r w:rsidR="009348C0" w:rsidRPr="003222BA">
        <w:rPr>
          <w:rFonts w:ascii="Times New Roman" w:hAnsi="Times New Roman" w:cs="Times New Roman"/>
          <w:sz w:val="28"/>
          <w:szCs w:val="28"/>
        </w:rPr>
        <w:t>о</w:t>
      </w:r>
      <w:r w:rsidR="009348C0" w:rsidRPr="003222BA">
        <w:rPr>
          <w:rFonts w:ascii="Times New Roman" w:hAnsi="Times New Roman" w:cs="Times New Roman"/>
          <w:sz w:val="28"/>
          <w:szCs w:val="28"/>
        </w:rPr>
        <w:t>здание условий для дальнейшего развития экономического потенциала мун</w:t>
      </w:r>
      <w:r w:rsidR="009348C0" w:rsidRPr="003222BA">
        <w:rPr>
          <w:rFonts w:ascii="Times New Roman" w:hAnsi="Times New Roman" w:cs="Times New Roman"/>
          <w:sz w:val="28"/>
          <w:szCs w:val="28"/>
        </w:rPr>
        <w:t>и</w:t>
      </w:r>
      <w:r w:rsidR="009348C0" w:rsidRPr="003222BA">
        <w:rPr>
          <w:rFonts w:ascii="Times New Roman" w:hAnsi="Times New Roman" w:cs="Times New Roman"/>
          <w:sz w:val="28"/>
          <w:szCs w:val="28"/>
        </w:rPr>
        <w:t xml:space="preserve">ципального образования город-курорт Геленджик, обеспечения роста доходной части местного и консолидированного бюджета за счет повышения качества администрирования доходов бюджета и собираемости налогов, эффективного использования муниципального имущества, </w:t>
      </w:r>
      <w:r w:rsidR="00016B15" w:rsidRPr="003222BA">
        <w:rPr>
          <w:rFonts w:ascii="Times New Roman" w:hAnsi="Times New Roman" w:cs="Times New Roman"/>
          <w:sz w:val="28"/>
          <w:szCs w:val="28"/>
        </w:rPr>
        <w:t>обеспечени</w:t>
      </w:r>
      <w:r w:rsidR="0043561F" w:rsidRPr="003222BA">
        <w:rPr>
          <w:rFonts w:ascii="Times New Roman" w:hAnsi="Times New Roman" w:cs="Times New Roman"/>
          <w:sz w:val="28"/>
          <w:szCs w:val="28"/>
        </w:rPr>
        <w:t>я</w:t>
      </w:r>
      <w:r w:rsidR="00016B15" w:rsidRPr="003222BA">
        <w:rPr>
          <w:rFonts w:ascii="Times New Roman" w:hAnsi="Times New Roman" w:cs="Times New Roman"/>
          <w:sz w:val="28"/>
          <w:szCs w:val="28"/>
        </w:rPr>
        <w:t xml:space="preserve"> жителей муниципал</w:t>
      </w:r>
      <w:r w:rsidR="00016B15" w:rsidRPr="003222BA">
        <w:rPr>
          <w:rFonts w:ascii="Times New Roman" w:hAnsi="Times New Roman" w:cs="Times New Roman"/>
          <w:sz w:val="28"/>
          <w:szCs w:val="28"/>
        </w:rPr>
        <w:t>ь</w:t>
      </w:r>
      <w:r w:rsidR="00016B15" w:rsidRPr="003222BA">
        <w:rPr>
          <w:rFonts w:ascii="Times New Roman" w:hAnsi="Times New Roman" w:cs="Times New Roman"/>
          <w:sz w:val="28"/>
          <w:szCs w:val="28"/>
        </w:rPr>
        <w:t>ного образования город-курорт Геленджик доступными и качественными м</w:t>
      </w:r>
      <w:r w:rsidR="00016B15" w:rsidRPr="003222BA">
        <w:rPr>
          <w:rFonts w:ascii="Times New Roman" w:hAnsi="Times New Roman" w:cs="Times New Roman"/>
          <w:sz w:val="28"/>
          <w:szCs w:val="28"/>
        </w:rPr>
        <w:t>у</w:t>
      </w:r>
      <w:r w:rsidR="00016B15" w:rsidRPr="003222BA">
        <w:rPr>
          <w:rFonts w:ascii="Times New Roman" w:hAnsi="Times New Roman" w:cs="Times New Roman"/>
          <w:sz w:val="28"/>
          <w:szCs w:val="28"/>
        </w:rPr>
        <w:t xml:space="preserve">ниципальными услугами, </w:t>
      </w:r>
      <w:r w:rsidR="00BC5864" w:rsidRPr="003222BA">
        <w:rPr>
          <w:rFonts w:ascii="Times New Roman" w:hAnsi="Times New Roman" w:cs="Times New Roman"/>
          <w:sz w:val="28"/>
          <w:szCs w:val="28"/>
        </w:rPr>
        <w:t>социальными гарантиями, адресное решение соц</w:t>
      </w:r>
      <w:r w:rsidR="00BC5864" w:rsidRPr="003222BA">
        <w:rPr>
          <w:rFonts w:ascii="Times New Roman" w:hAnsi="Times New Roman" w:cs="Times New Roman"/>
          <w:sz w:val="28"/>
          <w:szCs w:val="28"/>
        </w:rPr>
        <w:t>и</w:t>
      </w:r>
      <w:r w:rsidR="00BC5864" w:rsidRPr="003222BA">
        <w:rPr>
          <w:rFonts w:ascii="Times New Roman" w:hAnsi="Times New Roman" w:cs="Times New Roman"/>
          <w:sz w:val="28"/>
          <w:szCs w:val="28"/>
        </w:rPr>
        <w:t>альных вопросов</w:t>
      </w:r>
      <w:r w:rsidR="003E6EDF" w:rsidRPr="003222BA">
        <w:rPr>
          <w:rFonts w:ascii="Times New Roman" w:hAnsi="Times New Roman" w:cs="Times New Roman"/>
          <w:sz w:val="28"/>
          <w:szCs w:val="28"/>
        </w:rPr>
        <w:t xml:space="preserve">, </w:t>
      </w:r>
      <w:r w:rsidR="00016B15" w:rsidRPr="003222BA">
        <w:rPr>
          <w:rFonts w:ascii="Times New Roman" w:hAnsi="Times New Roman" w:cs="Times New Roman"/>
          <w:sz w:val="28"/>
          <w:szCs w:val="28"/>
        </w:rPr>
        <w:t>создание благоприятных и</w:t>
      </w:r>
      <w:proofErr w:type="gramEnd"/>
      <w:r w:rsidR="00016B15" w:rsidRPr="003222BA">
        <w:rPr>
          <w:rFonts w:ascii="Times New Roman" w:hAnsi="Times New Roman" w:cs="Times New Roman"/>
          <w:sz w:val="28"/>
          <w:szCs w:val="28"/>
        </w:rPr>
        <w:t xml:space="preserve"> комфортных условий для прож</w:t>
      </w:r>
      <w:r w:rsidR="00016B15" w:rsidRPr="003222BA">
        <w:rPr>
          <w:rFonts w:ascii="Times New Roman" w:hAnsi="Times New Roman" w:cs="Times New Roman"/>
          <w:sz w:val="28"/>
          <w:szCs w:val="28"/>
        </w:rPr>
        <w:t>и</w:t>
      </w:r>
      <w:r w:rsidR="00016B15" w:rsidRPr="003222BA">
        <w:rPr>
          <w:rFonts w:ascii="Times New Roman" w:hAnsi="Times New Roman" w:cs="Times New Roman"/>
          <w:sz w:val="28"/>
          <w:szCs w:val="28"/>
        </w:rPr>
        <w:t>вания</w:t>
      </w:r>
      <w:r w:rsidR="008A0D68" w:rsidRPr="003222BA">
        <w:rPr>
          <w:rFonts w:ascii="Times New Roman" w:hAnsi="Times New Roman" w:cs="Times New Roman"/>
          <w:sz w:val="28"/>
          <w:szCs w:val="28"/>
        </w:rPr>
        <w:t>.</w:t>
      </w:r>
    </w:p>
    <w:p w:rsidR="009348C0" w:rsidRPr="00B3522D" w:rsidRDefault="00C61907"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Наиболее важными</w:t>
      </w:r>
      <w:r w:rsidR="005C22FD" w:rsidRPr="00B3522D">
        <w:rPr>
          <w:rFonts w:ascii="Times New Roman" w:hAnsi="Times New Roman" w:cs="Times New Roman"/>
          <w:sz w:val="28"/>
          <w:szCs w:val="28"/>
        </w:rPr>
        <w:t xml:space="preserve"> задачами бюджетной и налоговой политики муниц</w:t>
      </w:r>
      <w:r w:rsidR="005C22FD" w:rsidRPr="00B3522D">
        <w:rPr>
          <w:rFonts w:ascii="Times New Roman" w:hAnsi="Times New Roman" w:cs="Times New Roman"/>
          <w:sz w:val="28"/>
          <w:szCs w:val="28"/>
        </w:rPr>
        <w:t>и</w:t>
      </w:r>
      <w:r w:rsidR="005C22FD" w:rsidRPr="00B3522D">
        <w:rPr>
          <w:rFonts w:ascii="Times New Roman" w:hAnsi="Times New Roman" w:cs="Times New Roman"/>
          <w:sz w:val="28"/>
          <w:szCs w:val="28"/>
        </w:rPr>
        <w:t>пального образования город-курорт Геленджик в среднесрочной перспективе являются:</w:t>
      </w:r>
    </w:p>
    <w:p w:rsidR="009348C0" w:rsidRPr="00B3522D" w:rsidRDefault="005C22FD"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ориентация структуры расходов местного бюджета на приоритеты, опр</w:t>
      </w:r>
      <w:r w:rsidRPr="00B3522D">
        <w:rPr>
          <w:rFonts w:ascii="Times New Roman" w:hAnsi="Times New Roman" w:cs="Times New Roman"/>
          <w:sz w:val="28"/>
          <w:szCs w:val="28"/>
        </w:rPr>
        <w:t>е</w:t>
      </w:r>
      <w:r w:rsidRPr="00B3522D">
        <w:rPr>
          <w:rFonts w:ascii="Times New Roman" w:hAnsi="Times New Roman" w:cs="Times New Roman"/>
          <w:sz w:val="28"/>
          <w:szCs w:val="28"/>
        </w:rPr>
        <w:t>деленные национальными целями развития Российской Федерации на период до 20</w:t>
      </w:r>
      <w:r w:rsidR="006D08CB" w:rsidRPr="00B3522D">
        <w:rPr>
          <w:rFonts w:ascii="Times New Roman" w:hAnsi="Times New Roman" w:cs="Times New Roman"/>
          <w:sz w:val="28"/>
          <w:szCs w:val="28"/>
        </w:rPr>
        <w:t>30</w:t>
      </w:r>
      <w:r w:rsidRPr="00B3522D">
        <w:rPr>
          <w:rFonts w:ascii="Times New Roman" w:hAnsi="Times New Roman" w:cs="Times New Roman"/>
          <w:sz w:val="28"/>
          <w:szCs w:val="28"/>
        </w:rPr>
        <w:t xml:space="preserve"> года в соответствии с Указом №</w:t>
      </w:r>
      <w:r w:rsidR="006D08CB" w:rsidRPr="00B3522D">
        <w:rPr>
          <w:rFonts w:ascii="Times New Roman" w:hAnsi="Times New Roman" w:cs="Times New Roman"/>
          <w:sz w:val="28"/>
          <w:szCs w:val="28"/>
        </w:rPr>
        <w:t>474</w:t>
      </w:r>
      <w:r w:rsidRPr="00B3522D">
        <w:rPr>
          <w:rFonts w:ascii="Times New Roman" w:hAnsi="Times New Roman" w:cs="Times New Roman"/>
          <w:sz w:val="28"/>
          <w:szCs w:val="28"/>
        </w:rPr>
        <w:t>;</w:t>
      </w:r>
    </w:p>
    <w:p w:rsidR="009348C0" w:rsidRPr="00B3522D" w:rsidRDefault="009348C0"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повышение качества администрирования доходов, повышение                ответственности администраторов доходов за эффективное прогнозирование, своевременность, полноту поступления и сокращение задолженности                администрируемых платежей;</w:t>
      </w:r>
    </w:p>
    <w:p w:rsidR="009348C0" w:rsidRPr="00B3522D" w:rsidRDefault="009348C0"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lastRenderedPageBreak/>
        <w:t>поддержка инвестиционной активности хозяйствующих субъектов, ос</w:t>
      </w:r>
      <w:r w:rsidRPr="00B3522D">
        <w:rPr>
          <w:rFonts w:ascii="Times New Roman" w:hAnsi="Times New Roman" w:cs="Times New Roman"/>
          <w:sz w:val="28"/>
          <w:szCs w:val="28"/>
        </w:rPr>
        <w:t>у</w:t>
      </w:r>
      <w:r w:rsidRPr="00B3522D">
        <w:rPr>
          <w:rFonts w:ascii="Times New Roman" w:hAnsi="Times New Roman" w:cs="Times New Roman"/>
          <w:sz w:val="28"/>
          <w:szCs w:val="28"/>
        </w:rPr>
        <w:t>ществляющих деятельность на территории муниципального образования город-курорт Геленджик в целях обеспечения привлекательности экономики муниц</w:t>
      </w:r>
      <w:r w:rsidRPr="00B3522D">
        <w:rPr>
          <w:rFonts w:ascii="Times New Roman" w:hAnsi="Times New Roman" w:cs="Times New Roman"/>
          <w:sz w:val="28"/>
          <w:szCs w:val="28"/>
        </w:rPr>
        <w:t>и</w:t>
      </w:r>
      <w:r w:rsidRPr="00B3522D">
        <w:rPr>
          <w:rFonts w:ascii="Times New Roman" w:hAnsi="Times New Roman" w:cs="Times New Roman"/>
          <w:sz w:val="28"/>
          <w:szCs w:val="28"/>
        </w:rPr>
        <w:t>пального образования для инвесторов, а также создания дополнительных раб</w:t>
      </w:r>
      <w:r w:rsidRPr="00B3522D">
        <w:rPr>
          <w:rFonts w:ascii="Times New Roman" w:hAnsi="Times New Roman" w:cs="Times New Roman"/>
          <w:sz w:val="28"/>
          <w:szCs w:val="28"/>
        </w:rPr>
        <w:t>о</w:t>
      </w:r>
      <w:r w:rsidRPr="00B3522D">
        <w:rPr>
          <w:rFonts w:ascii="Times New Roman" w:hAnsi="Times New Roman" w:cs="Times New Roman"/>
          <w:sz w:val="28"/>
          <w:szCs w:val="28"/>
        </w:rPr>
        <w:t>чих мест;</w:t>
      </w:r>
    </w:p>
    <w:p w:rsidR="009348C0" w:rsidRPr="00B3522D" w:rsidRDefault="009348C0"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содействие вовлечению граждан в предпринимательскую деятельность и сокращение неформальной занятости;</w:t>
      </w:r>
    </w:p>
    <w:p w:rsidR="00333198" w:rsidRPr="00B3522D" w:rsidRDefault="001912A4"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продуманность и обоснованность механизмов реализации и ресурсного обеспечения мун</w:t>
      </w:r>
      <w:r w:rsidR="00333198" w:rsidRPr="00B3522D">
        <w:rPr>
          <w:rFonts w:ascii="Times New Roman" w:hAnsi="Times New Roman" w:cs="Times New Roman"/>
          <w:sz w:val="28"/>
          <w:szCs w:val="28"/>
        </w:rPr>
        <w:t>и</w:t>
      </w:r>
      <w:r w:rsidRPr="00B3522D">
        <w:rPr>
          <w:rFonts w:ascii="Times New Roman" w:hAnsi="Times New Roman" w:cs="Times New Roman"/>
          <w:sz w:val="28"/>
          <w:szCs w:val="28"/>
        </w:rPr>
        <w:t>ципальных программ, их корреляция с долгосрочными цел</w:t>
      </w:r>
      <w:r w:rsidRPr="00B3522D">
        <w:rPr>
          <w:rFonts w:ascii="Times New Roman" w:hAnsi="Times New Roman" w:cs="Times New Roman"/>
          <w:sz w:val="28"/>
          <w:szCs w:val="28"/>
        </w:rPr>
        <w:t>я</w:t>
      </w:r>
      <w:r w:rsidRPr="00B3522D">
        <w:rPr>
          <w:rFonts w:ascii="Times New Roman" w:hAnsi="Times New Roman" w:cs="Times New Roman"/>
          <w:sz w:val="28"/>
          <w:szCs w:val="28"/>
        </w:rPr>
        <w:t xml:space="preserve">ми </w:t>
      </w:r>
      <w:r w:rsidR="00333198" w:rsidRPr="00B3522D">
        <w:rPr>
          <w:rFonts w:ascii="Times New Roman" w:hAnsi="Times New Roman" w:cs="Times New Roman"/>
          <w:sz w:val="28"/>
          <w:szCs w:val="28"/>
        </w:rPr>
        <w:t>социально-экономической политики;</w:t>
      </w:r>
    </w:p>
    <w:p w:rsidR="00EB1FAB" w:rsidRDefault="00EB1FAB"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обеспечение прозрачности (открытости) бюджета и б</w:t>
      </w:r>
      <w:r w:rsidR="006402FF">
        <w:rPr>
          <w:rFonts w:ascii="Times New Roman" w:hAnsi="Times New Roman" w:cs="Times New Roman"/>
          <w:sz w:val="28"/>
          <w:szCs w:val="28"/>
        </w:rPr>
        <w:t>юджетного процесса для общества;</w:t>
      </w:r>
    </w:p>
    <w:p w:rsidR="000B6E51" w:rsidRP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 xml:space="preserve">- </w:t>
      </w:r>
      <w:proofErr w:type="gramStart"/>
      <w:r w:rsidRPr="000B6E51">
        <w:rPr>
          <w:rFonts w:ascii="Times New Roman" w:hAnsi="Times New Roman" w:cs="Times New Roman"/>
          <w:sz w:val="28"/>
          <w:szCs w:val="28"/>
        </w:rPr>
        <w:t>бюджетное</w:t>
      </w:r>
      <w:proofErr w:type="gramEnd"/>
      <w:r w:rsidRPr="000B6E51">
        <w:rPr>
          <w:rFonts w:ascii="Times New Roman" w:hAnsi="Times New Roman" w:cs="Times New Roman"/>
          <w:sz w:val="28"/>
          <w:szCs w:val="28"/>
        </w:rPr>
        <w:t xml:space="preserve"> планирования исходя из возможностей доходного потенци</w:t>
      </w:r>
      <w:r w:rsidRPr="000B6E51">
        <w:rPr>
          <w:rFonts w:ascii="Times New Roman" w:hAnsi="Times New Roman" w:cs="Times New Roman"/>
          <w:sz w:val="28"/>
          <w:szCs w:val="28"/>
        </w:rPr>
        <w:t>а</w:t>
      </w:r>
      <w:r w:rsidRPr="000B6E51">
        <w:rPr>
          <w:rFonts w:ascii="Times New Roman" w:hAnsi="Times New Roman" w:cs="Times New Roman"/>
          <w:sz w:val="28"/>
          <w:szCs w:val="28"/>
        </w:rPr>
        <w:t>ла и недопущения образования долговой нагрузки, как базового принципа о</w:t>
      </w:r>
      <w:r w:rsidRPr="000B6E51">
        <w:rPr>
          <w:rFonts w:ascii="Times New Roman" w:hAnsi="Times New Roman" w:cs="Times New Roman"/>
          <w:sz w:val="28"/>
          <w:szCs w:val="28"/>
        </w:rPr>
        <w:t>т</w:t>
      </w:r>
      <w:r w:rsidRPr="000B6E51">
        <w:rPr>
          <w:rFonts w:ascii="Times New Roman" w:hAnsi="Times New Roman" w:cs="Times New Roman"/>
          <w:sz w:val="28"/>
          <w:szCs w:val="28"/>
        </w:rPr>
        <w:t>ветственной бюджетной политики;</w:t>
      </w:r>
    </w:p>
    <w:p w:rsidR="000B6E51" w:rsidRP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 формирование бюджетных параметров исходя из необходимости бе</w:t>
      </w:r>
      <w:r w:rsidRPr="000B6E51">
        <w:rPr>
          <w:rFonts w:ascii="Times New Roman" w:hAnsi="Times New Roman" w:cs="Times New Roman"/>
          <w:sz w:val="28"/>
          <w:szCs w:val="28"/>
        </w:rPr>
        <w:t>з</w:t>
      </w:r>
      <w:r w:rsidRPr="000B6E51">
        <w:rPr>
          <w:rFonts w:ascii="Times New Roman" w:hAnsi="Times New Roman" w:cs="Times New Roman"/>
          <w:sz w:val="28"/>
          <w:szCs w:val="28"/>
        </w:rPr>
        <w:t>условного исполнения действующих обязательств;</w:t>
      </w:r>
    </w:p>
    <w:p w:rsidR="000B6E51" w:rsidRP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 повышение эффективности бюджетных расходов;</w:t>
      </w:r>
    </w:p>
    <w:p w:rsidR="000B6E51" w:rsidRP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 повышение качества предоставляемых муниципальных услуг;</w:t>
      </w:r>
    </w:p>
    <w:p w:rsidR="000B6E51" w:rsidRP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 проведение долговой политики с соблюдением ограничений действу</w:t>
      </w:r>
      <w:r w:rsidRPr="000B6E51">
        <w:rPr>
          <w:rFonts w:ascii="Times New Roman" w:hAnsi="Times New Roman" w:cs="Times New Roman"/>
          <w:sz w:val="28"/>
          <w:szCs w:val="28"/>
        </w:rPr>
        <w:t>ю</w:t>
      </w:r>
      <w:r w:rsidRPr="000B6E51">
        <w:rPr>
          <w:rFonts w:ascii="Times New Roman" w:hAnsi="Times New Roman" w:cs="Times New Roman"/>
          <w:sz w:val="28"/>
          <w:szCs w:val="28"/>
        </w:rPr>
        <w:t>щего бюджетного законодательства;</w:t>
      </w:r>
    </w:p>
    <w:p w:rsidR="000B6E51" w:rsidRP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 обеспечение публичности процесса управления муниципальными ф</w:t>
      </w:r>
      <w:r w:rsidRPr="000B6E51">
        <w:rPr>
          <w:rFonts w:ascii="Times New Roman" w:hAnsi="Times New Roman" w:cs="Times New Roman"/>
          <w:sz w:val="28"/>
          <w:szCs w:val="28"/>
        </w:rPr>
        <w:t>и</w:t>
      </w:r>
      <w:r w:rsidRPr="000B6E51">
        <w:rPr>
          <w:rFonts w:ascii="Times New Roman" w:hAnsi="Times New Roman" w:cs="Times New Roman"/>
          <w:sz w:val="28"/>
          <w:szCs w:val="28"/>
        </w:rPr>
        <w:t>нансами, обеспечение прозрачности и открытости процесса для граждан.</w:t>
      </w:r>
    </w:p>
    <w:p w:rsidR="006402FF" w:rsidRPr="00B3522D"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Особое внимание по-прежнему будет уделено изменениям Бюджетного кодекса Российской Федерации, контролю исполнения установленных им тр</w:t>
      </w:r>
      <w:r w:rsidRPr="000B6E51">
        <w:rPr>
          <w:rFonts w:ascii="Times New Roman" w:hAnsi="Times New Roman" w:cs="Times New Roman"/>
          <w:sz w:val="28"/>
          <w:szCs w:val="28"/>
        </w:rPr>
        <w:t>е</w:t>
      </w:r>
      <w:r w:rsidRPr="000B6E51">
        <w:rPr>
          <w:rFonts w:ascii="Times New Roman" w:hAnsi="Times New Roman" w:cs="Times New Roman"/>
          <w:sz w:val="28"/>
          <w:szCs w:val="28"/>
        </w:rPr>
        <w:t>бований и норм, своевременному внесению соответствующих изменений в м</w:t>
      </w:r>
      <w:r w:rsidRPr="000B6E51">
        <w:rPr>
          <w:rFonts w:ascii="Times New Roman" w:hAnsi="Times New Roman" w:cs="Times New Roman"/>
          <w:sz w:val="28"/>
          <w:szCs w:val="28"/>
        </w:rPr>
        <w:t>у</w:t>
      </w:r>
      <w:r w:rsidRPr="000B6E51">
        <w:rPr>
          <w:rFonts w:ascii="Times New Roman" w:hAnsi="Times New Roman" w:cs="Times New Roman"/>
          <w:sz w:val="28"/>
          <w:szCs w:val="28"/>
        </w:rPr>
        <w:t>ниципальные правовые акты.</w:t>
      </w:r>
    </w:p>
    <w:p w:rsidR="00A73EF9" w:rsidRPr="00B3522D" w:rsidRDefault="00A73EF9" w:rsidP="00B3522D">
      <w:pPr>
        <w:pStyle w:val="a8"/>
        <w:ind w:firstLine="709"/>
        <w:jc w:val="both"/>
        <w:rPr>
          <w:rFonts w:ascii="Times New Roman" w:hAnsi="Times New Roman" w:cs="Times New Roman"/>
          <w:strike/>
          <w:sz w:val="28"/>
          <w:szCs w:val="28"/>
        </w:rPr>
      </w:pPr>
    </w:p>
    <w:p w:rsidR="009348C0" w:rsidRPr="00B3522D" w:rsidRDefault="009348C0" w:rsidP="0038088B">
      <w:pPr>
        <w:pStyle w:val="a8"/>
        <w:jc w:val="center"/>
        <w:rPr>
          <w:rFonts w:ascii="Times New Roman" w:hAnsi="Times New Roman" w:cs="Times New Roman"/>
          <w:sz w:val="28"/>
          <w:szCs w:val="28"/>
        </w:rPr>
      </w:pPr>
      <w:r w:rsidRPr="00B3522D">
        <w:rPr>
          <w:rFonts w:ascii="Times New Roman" w:hAnsi="Times New Roman" w:cs="Times New Roman"/>
          <w:sz w:val="28"/>
          <w:szCs w:val="28"/>
        </w:rPr>
        <w:t xml:space="preserve">2.1.Приоритеты налоговой </w:t>
      </w:r>
      <w:r w:rsidR="007D47C0" w:rsidRPr="00B3522D">
        <w:rPr>
          <w:rFonts w:ascii="Times New Roman" w:hAnsi="Times New Roman" w:cs="Times New Roman"/>
          <w:sz w:val="28"/>
          <w:szCs w:val="28"/>
        </w:rPr>
        <w:t>политики</w:t>
      </w:r>
    </w:p>
    <w:p w:rsidR="009348C0" w:rsidRPr="00B3522D" w:rsidRDefault="009348C0" w:rsidP="00B3522D">
      <w:pPr>
        <w:pStyle w:val="a8"/>
        <w:ind w:firstLine="709"/>
        <w:jc w:val="both"/>
        <w:rPr>
          <w:rFonts w:ascii="Times New Roman" w:hAnsi="Times New Roman" w:cs="Times New Roman"/>
          <w:sz w:val="28"/>
          <w:szCs w:val="28"/>
        </w:rPr>
      </w:pPr>
    </w:p>
    <w:p w:rsidR="00E12ADC" w:rsidRPr="00B3522D" w:rsidRDefault="00E12ADC" w:rsidP="00E12ADC">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 xml:space="preserve">Налоговая политика муниципального образования город-курорт </w:t>
      </w:r>
      <w:r>
        <w:rPr>
          <w:rFonts w:ascii="Times New Roman" w:hAnsi="Times New Roman" w:cs="Times New Roman"/>
          <w:sz w:val="28"/>
          <w:szCs w:val="28"/>
        </w:rPr>
        <w:t xml:space="preserve">            </w:t>
      </w:r>
      <w:r w:rsidRPr="00B3522D">
        <w:rPr>
          <w:rFonts w:ascii="Times New Roman" w:hAnsi="Times New Roman" w:cs="Times New Roman"/>
          <w:sz w:val="28"/>
          <w:szCs w:val="28"/>
        </w:rPr>
        <w:t>Гелен</w:t>
      </w:r>
      <w:r>
        <w:rPr>
          <w:rFonts w:ascii="Times New Roman" w:hAnsi="Times New Roman" w:cs="Times New Roman"/>
          <w:sz w:val="28"/>
          <w:szCs w:val="28"/>
        </w:rPr>
        <w:t xml:space="preserve">джик в 2024-2026 </w:t>
      </w:r>
      <w:r w:rsidRPr="00B3522D">
        <w:rPr>
          <w:rFonts w:ascii="Times New Roman" w:hAnsi="Times New Roman" w:cs="Times New Roman"/>
          <w:sz w:val="28"/>
          <w:szCs w:val="28"/>
        </w:rPr>
        <w:t xml:space="preserve">годах будет базироваться на основе налоговой </w:t>
      </w:r>
      <w:r>
        <w:rPr>
          <w:rFonts w:ascii="Times New Roman" w:hAnsi="Times New Roman" w:cs="Times New Roman"/>
          <w:sz w:val="28"/>
          <w:szCs w:val="28"/>
        </w:rPr>
        <w:t xml:space="preserve">               </w:t>
      </w:r>
      <w:r w:rsidRPr="00B3522D">
        <w:rPr>
          <w:rFonts w:ascii="Times New Roman" w:hAnsi="Times New Roman" w:cs="Times New Roman"/>
          <w:sz w:val="28"/>
          <w:szCs w:val="28"/>
        </w:rPr>
        <w:t xml:space="preserve">политики Российской Федерации и Краснодарского края, сохранять </w:t>
      </w:r>
      <w:r>
        <w:rPr>
          <w:rFonts w:ascii="Times New Roman" w:hAnsi="Times New Roman" w:cs="Times New Roman"/>
          <w:sz w:val="28"/>
          <w:szCs w:val="28"/>
        </w:rPr>
        <w:t xml:space="preserve">                 </w:t>
      </w:r>
      <w:r w:rsidRPr="00B3522D">
        <w:rPr>
          <w:rFonts w:ascii="Times New Roman" w:hAnsi="Times New Roman" w:cs="Times New Roman"/>
          <w:sz w:val="28"/>
          <w:szCs w:val="28"/>
        </w:rPr>
        <w:t>преемственность приоритетов основных целей и задач налоговой политики, предусмотренных в предыдущие годы.</w:t>
      </w:r>
    </w:p>
    <w:p w:rsidR="00E12ADC" w:rsidRPr="00B3522D" w:rsidRDefault="00E12ADC" w:rsidP="00E12ADC">
      <w:pPr>
        <w:pStyle w:val="a8"/>
        <w:ind w:firstLine="709"/>
        <w:jc w:val="both"/>
        <w:rPr>
          <w:rFonts w:ascii="Times New Roman" w:hAnsi="Times New Roman" w:cs="Times New Roman"/>
          <w:sz w:val="28"/>
          <w:szCs w:val="28"/>
        </w:rPr>
      </w:pPr>
      <w:r>
        <w:rPr>
          <w:rFonts w:ascii="Times New Roman" w:hAnsi="Times New Roman" w:cs="Times New Roman"/>
          <w:sz w:val="28"/>
          <w:szCs w:val="28"/>
        </w:rPr>
        <w:t>Налоговая политика на 2024-2026</w:t>
      </w:r>
      <w:r w:rsidRPr="00B3522D">
        <w:rPr>
          <w:rFonts w:ascii="Times New Roman" w:hAnsi="Times New Roman" w:cs="Times New Roman"/>
          <w:sz w:val="28"/>
          <w:szCs w:val="28"/>
        </w:rPr>
        <w:t xml:space="preserve"> годы в области доходов направлена, с одной стороны, на сохранение и развитие доходных источников бюджета в условиях складывающейся экономической ситуации с учетом реальной оценки доходного потенциала, с другой стороны, на поддержку предпринимательской и инвестиционной активности, а также увеличение налогового потенциала бюджета городского округа, и предусматривает:</w:t>
      </w:r>
    </w:p>
    <w:p w:rsidR="00E12ADC" w:rsidRPr="00B3522D" w:rsidRDefault="00E12ADC" w:rsidP="00E12ADC">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w:t>
      </w:r>
      <w:r>
        <w:rPr>
          <w:rFonts w:ascii="Times New Roman" w:hAnsi="Times New Roman" w:cs="Times New Roman"/>
          <w:sz w:val="28"/>
          <w:szCs w:val="28"/>
        </w:rPr>
        <w:t xml:space="preserve"> </w:t>
      </w:r>
      <w:r w:rsidRPr="00B3522D">
        <w:rPr>
          <w:rFonts w:ascii="Times New Roman" w:hAnsi="Times New Roman" w:cs="Times New Roman"/>
          <w:sz w:val="28"/>
          <w:szCs w:val="28"/>
        </w:rPr>
        <w:t>осуществление мероприятий по выявлению, постановке на налоговый учет и привлечению к налогообложению иногородних субъектов финансово-хозяйственной деятельности, имеющих рабочие места на территории муниц</w:t>
      </w:r>
      <w:r w:rsidRPr="00B3522D">
        <w:rPr>
          <w:rFonts w:ascii="Times New Roman" w:hAnsi="Times New Roman" w:cs="Times New Roman"/>
          <w:sz w:val="28"/>
          <w:szCs w:val="28"/>
        </w:rPr>
        <w:t>и</w:t>
      </w:r>
      <w:r w:rsidRPr="00B3522D">
        <w:rPr>
          <w:rFonts w:ascii="Times New Roman" w:hAnsi="Times New Roman" w:cs="Times New Roman"/>
          <w:sz w:val="28"/>
          <w:szCs w:val="28"/>
        </w:rPr>
        <w:t>пального образования город-курорт Геленджик;</w:t>
      </w:r>
    </w:p>
    <w:p w:rsidR="00E12ADC" w:rsidRPr="009F3614" w:rsidRDefault="00E12ADC" w:rsidP="00E12ADC">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lastRenderedPageBreak/>
        <w:t>-</w:t>
      </w:r>
      <w:r>
        <w:rPr>
          <w:rFonts w:ascii="Times New Roman" w:hAnsi="Times New Roman" w:cs="Times New Roman"/>
          <w:sz w:val="28"/>
          <w:szCs w:val="28"/>
        </w:rPr>
        <w:t xml:space="preserve"> проведение работы с главными администраторами доходов бюджета по повышению качества администрирования налоговых и неналоговых доходов, а также сокращению задолженности по платежам в бюджетную систему Росси</w:t>
      </w:r>
      <w:r>
        <w:rPr>
          <w:rFonts w:ascii="Times New Roman" w:hAnsi="Times New Roman" w:cs="Times New Roman"/>
          <w:sz w:val="28"/>
          <w:szCs w:val="28"/>
        </w:rPr>
        <w:t>й</w:t>
      </w:r>
      <w:r>
        <w:rPr>
          <w:rFonts w:ascii="Times New Roman" w:hAnsi="Times New Roman" w:cs="Times New Roman"/>
          <w:sz w:val="28"/>
          <w:szCs w:val="28"/>
        </w:rPr>
        <w:t>ской Федерации</w:t>
      </w:r>
      <w:r w:rsidRPr="009F3614">
        <w:rPr>
          <w:rFonts w:ascii="Times New Roman" w:hAnsi="Times New Roman" w:cs="Times New Roman"/>
          <w:sz w:val="28"/>
          <w:szCs w:val="28"/>
        </w:rPr>
        <w:t>;</w:t>
      </w:r>
    </w:p>
    <w:p w:rsidR="00E12ADC" w:rsidRPr="00B3522D" w:rsidRDefault="00E12ADC" w:rsidP="00E12ADC">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w:t>
      </w:r>
      <w:r>
        <w:rPr>
          <w:rFonts w:ascii="Times New Roman" w:hAnsi="Times New Roman" w:cs="Times New Roman"/>
          <w:sz w:val="28"/>
          <w:szCs w:val="28"/>
        </w:rPr>
        <w:t xml:space="preserve"> </w:t>
      </w:r>
      <w:r w:rsidRPr="00B3522D">
        <w:rPr>
          <w:rFonts w:ascii="Times New Roman" w:hAnsi="Times New Roman" w:cs="Times New Roman"/>
          <w:sz w:val="28"/>
          <w:szCs w:val="28"/>
        </w:rPr>
        <w:t>осуществление межведомственного взаимодействия с главными адм</w:t>
      </w:r>
      <w:r w:rsidRPr="00B3522D">
        <w:rPr>
          <w:rFonts w:ascii="Times New Roman" w:hAnsi="Times New Roman" w:cs="Times New Roman"/>
          <w:sz w:val="28"/>
          <w:szCs w:val="28"/>
        </w:rPr>
        <w:t>и</w:t>
      </w:r>
      <w:r w:rsidRPr="00B3522D">
        <w:rPr>
          <w:rFonts w:ascii="Times New Roman" w:hAnsi="Times New Roman" w:cs="Times New Roman"/>
          <w:sz w:val="28"/>
          <w:szCs w:val="28"/>
        </w:rPr>
        <w:t>нистраторами доходов бюджета, реализация запланированных мероприятий по мобилизации дополнительных доходов в бюджет;</w:t>
      </w:r>
    </w:p>
    <w:p w:rsidR="00E12ADC" w:rsidRPr="00B3522D" w:rsidRDefault="00E12ADC" w:rsidP="00E12ADC">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w:t>
      </w:r>
      <w:r>
        <w:rPr>
          <w:rFonts w:ascii="Times New Roman" w:hAnsi="Times New Roman" w:cs="Times New Roman"/>
          <w:sz w:val="28"/>
          <w:szCs w:val="28"/>
        </w:rPr>
        <w:t xml:space="preserve"> </w:t>
      </w:r>
      <w:r w:rsidRPr="00B3522D">
        <w:rPr>
          <w:rFonts w:ascii="Times New Roman" w:hAnsi="Times New Roman" w:cs="Times New Roman"/>
          <w:sz w:val="28"/>
          <w:szCs w:val="28"/>
        </w:rPr>
        <w:t>проведение информационной кампании, направленной на повышение налоговой грамотности населения, а также на побуждение их к своевременному исполнению платежных обязательств и  недопущению роста задолженности по платежам в бюджет;</w:t>
      </w:r>
    </w:p>
    <w:p w:rsidR="00E12ADC" w:rsidRPr="00B3522D" w:rsidRDefault="00E12ADC" w:rsidP="00E12ADC">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w:t>
      </w:r>
      <w:r>
        <w:rPr>
          <w:rFonts w:ascii="Times New Roman" w:hAnsi="Times New Roman" w:cs="Times New Roman"/>
          <w:sz w:val="28"/>
          <w:szCs w:val="28"/>
        </w:rPr>
        <w:t xml:space="preserve"> </w:t>
      </w:r>
      <w:r w:rsidRPr="00B3522D">
        <w:rPr>
          <w:rFonts w:ascii="Times New Roman" w:hAnsi="Times New Roman" w:cs="Times New Roman"/>
          <w:sz w:val="28"/>
          <w:szCs w:val="28"/>
        </w:rPr>
        <w:t>осуществление систематической работы по инвентаризации и оптимиз</w:t>
      </w:r>
      <w:r w:rsidRPr="00B3522D">
        <w:rPr>
          <w:rFonts w:ascii="Times New Roman" w:hAnsi="Times New Roman" w:cs="Times New Roman"/>
          <w:sz w:val="28"/>
          <w:szCs w:val="28"/>
        </w:rPr>
        <w:t>а</w:t>
      </w:r>
      <w:r w:rsidRPr="00B3522D">
        <w:rPr>
          <w:rFonts w:ascii="Times New Roman" w:hAnsi="Times New Roman" w:cs="Times New Roman"/>
          <w:sz w:val="28"/>
          <w:szCs w:val="28"/>
        </w:rPr>
        <w:t>ции имущества муниципальной собственности, вовлечению в хозяйственный оборот неиспользуемых объектов недвижимости и земельных участков;</w:t>
      </w:r>
    </w:p>
    <w:p w:rsidR="00E12ADC" w:rsidRPr="00B3522D" w:rsidRDefault="00E12ADC" w:rsidP="00E12ADC">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w:t>
      </w:r>
      <w:r>
        <w:rPr>
          <w:rFonts w:ascii="Times New Roman" w:hAnsi="Times New Roman" w:cs="Times New Roman"/>
          <w:sz w:val="28"/>
          <w:szCs w:val="28"/>
        </w:rPr>
        <w:t xml:space="preserve"> </w:t>
      </w:r>
      <w:r w:rsidRPr="00B3522D">
        <w:rPr>
          <w:rFonts w:ascii="Times New Roman" w:hAnsi="Times New Roman" w:cs="Times New Roman"/>
          <w:sz w:val="28"/>
          <w:szCs w:val="28"/>
        </w:rPr>
        <w:t>продолжение работы, направленной на повышение объемов поступл</w:t>
      </w:r>
      <w:r w:rsidRPr="00B3522D">
        <w:rPr>
          <w:rFonts w:ascii="Times New Roman" w:hAnsi="Times New Roman" w:cs="Times New Roman"/>
          <w:sz w:val="28"/>
          <w:szCs w:val="28"/>
        </w:rPr>
        <w:t>е</w:t>
      </w:r>
      <w:r w:rsidRPr="00B3522D">
        <w:rPr>
          <w:rFonts w:ascii="Times New Roman" w:hAnsi="Times New Roman" w:cs="Times New Roman"/>
          <w:sz w:val="28"/>
          <w:szCs w:val="28"/>
        </w:rPr>
        <w:t>ний в бюджет муниципального образования город-курорт Геленджик налога на доходы физических лиц: создание условий для роста общего объема фонда оплаты труда, легализация заработной платы, доведение ее до среднеотраслев</w:t>
      </w:r>
      <w:r w:rsidRPr="00B3522D">
        <w:rPr>
          <w:rFonts w:ascii="Times New Roman" w:hAnsi="Times New Roman" w:cs="Times New Roman"/>
          <w:sz w:val="28"/>
          <w:szCs w:val="28"/>
        </w:rPr>
        <w:t>о</w:t>
      </w:r>
      <w:r w:rsidRPr="00B3522D">
        <w:rPr>
          <w:rFonts w:ascii="Times New Roman" w:hAnsi="Times New Roman" w:cs="Times New Roman"/>
          <w:sz w:val="28"/>
          <w:szCs w:val="28"/>
        </w:rPr>
        <w:t>го уровня, провед</w:t>
      </w:r>
      <w:r>
        <w:rPr>
          <w:rFonts w:ascii="Times New Roman" w:hAnsi="Times New Roman" w:cs="Times New Roman"/>
          <w:sz w:val="28"/>
          <w:szCs w:val="28"/>
        </w:rPr>
        <w:t xml:space="preserve">ение мероприятий по сокращению </w:t>
      </w:r>
      <w:r w:rsidRPr="00B3522D">
        <w:rPr>
          <w:rFonts w:ascii="Times New Roman" w:hAnsi="Times New Roman" w:cs="Times New Roman"/>
          <w:sz w:val="28"/>
          <w:szCs w:val="28"/>
        </w:rPr>
        <w:t>задолженности по налогу на доходы физических лиц;</w:t>
      </w:r>
    </w:p>
    <w:p w:rsidR="00E12ADC" w:rsidRPr="00B3522D" w:rsidRDefault="00E12ADC" w:rsidP="00E12ADC">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w:t>
      </w:r>
      <w:r>
        <w:rPr>
          <w:rFonts w:ascii="Times New Roman" w:hAnsi="Times New Roman" w:cs="Times New Roman"/>
          <w:sz w:val="28"/>
          <w:szCs w:val="28"/>
        </w:rPr>
        <w:t xml:space="preserve"> </w:t>
      </w:r>
      <w:r w:rsidRPr="00B3522D">
        <w:rPr>
          <w:rFonts w:ascii="Times New Roman" w:hAnsi="Times New Roman" w:cs="Times New Roman"/>
          <w:sz w:val="28"/>
          <w:szCs w:val="28"/>
        </w:rPr>
        <w:t>усиление муниципального земельного контроля в части регулярного проведения контрольных мероприятий на предмет фактического использования земельных участков, а также легализации объектов недвижимости, информация по которым отсутствует в базе данных налогового органа и не позволяет ос</w:t>
      </w:r>
      <w:r w:rsidRPr="00B3522D">
        <w:rPr>
          <w:rFonts w:ascii="Times New Roman" w:hAnsi="Times New Roman" w:cs="Times New Roman"/>
          <w:sz w:val="28"/>
          <w:szCs w:val="28"/>
        </w:rPr>
        <w:t>у</w:t>
      </w:r>
      <w:r w:rsidRPr="00B3522D">
        <w:rPr>
          <w:rFonts w:ascii="Times New Roman" w:hAnsi="Times New Roman" w:cs="Times New Roman"/>
          <w:sz w:val="28"/>
          <w:szCs w:val="28"/>
        </w:rPr>
        <w:t>ществить начисления по налогам;</w:t>
      </w:r>
    </w:p>
    <w:p w:rsidR="00E12ADC" w:rsidRPr="00B3522D" w:rsidRDefault="00E12ADC" w:rsidP="00E12ADC">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w:t>
      </w:r>
      <w:r>
        <w:rPr>
          <w:rFonts w:ascii="Times New Roman" w:hAnsi="Times New Roman" w:cs="Times New Roman"/>
          <w:sz w:val="28"/>
          <w:szCs w:val="28"/>
        </w:rPr>
        <w:t xml:space="preserve"> </w:t>
      </w:r>
      <w:r w:rsidRPr="00B3522D">
        <w:rPr>
          <w:rFonts w:ascii="Times New Roman" w:hAnsi="Times New Roman" w:cs="Times New Roman"/>
          <w:sz w:val="28"/>
          <w:szCs w:val="28"/>
        </w:rPr>
        <w:t>проведение оценки эффективности предоставленных местных налог</w:t>
      </w:r>
      <w:r w:rsidRPr="00B3522D">
        <w:rPr>
          <w:rFonts w:ascii="Times New Roman" w:hAnsi="Times New Roman" w:cs="Times New Roman"/>
          <w:sz w:val="28"/>
          <w:szCs w:val="28"/>
        </w:rPr>
        <w:t>о</w:t>
      </w:r>
      <w:r w:rsidRPr="00B3522D">
        <w:rPr>
          <w:rFonts w:ascii="Times New Roman" w:hAnsi="Times New Roman" w:cs="Times New Roman"/>
          <w:sz w:val="28"/>
          <w:szCs w:val="28"/>
        </w:rPr>
        <w:t>вых льгот (пониженных ставок) с учетом единых методологических основ, установленных федеральным законодательством, и принятие мер по отмене н</w:t>
      </w:r>
      <w:r w:rsidRPr="00B3522D">
        <w:rPr>
          <w:rFonts w:ascii="Times New Roman" w:hAnsi="Times New Roman" w:cs="Times New Roman"/>
          <w:sz w:val="28"/>
          <w:szCs w:val="28"/>
        </w:rPr>
        <w:t>е</w:t>
      </w:r>
      <w:r w:rsidRPr="00B3522D">
        <w:rPr>
          <w:rFonts w:ascii="Times New Roman" w:hAnsi="Times New Roman" w:cs="Times New Roman"/>
          <w:sz w:val="28"/>
          <w:szCs w:val="28"/>
        </w:rPr>
        <w:t>эффективных (неиспользуемых) налоговых льгот;</w:t>
      </w:r>
    </w:p>
    <w:p w:rsidR="00E12ADC" w:rsidRPr="00B3522D" w:rsidRDefault="00E12ADC" w:rsidP="00E12ADC">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w:t>
      </w:r>
      <w:r>
        <w:rPr>
          <w:rFonts w:ascii="Times New Roman" w:hAnsi="Times New Roman" w:cs="Times New Roman"/>
          <w:sz w:val="28"/>
          <w:szCs w:val="28"/>
        </w:rPr>
        <w:t xml:space="preserve"> </w:t>
      </w:r>
      <w:r w:rsidRPr="00B3522D">
        <w:rPr>
          <w:rFonts w:ascii="Times New Roman" w:hAnsi="Times New Roman" w:cs="Times New Roman"/>
          <w:sz w:val="28"/>
          <w:szCs w:val="28"/>
        </w:rPr>
        <w:t>вхождение в региональные и федеральные проекты и программы с ц</w:t>
      </w:r>
      <w:r w:rsidRPr="00B3522D">
        <w:rPr>
          <w:rFonts w:ascii="Times New Roman" w:hAnsi="Times New Roman" w:cs="Times New Roman"/>
          <w:sz w:val="28"/>
          <w:szCs w:val="28"/>
        </w:rPr>
        <w:t>е</w:t>
      </w:r>
      <w:r w:rsidRPr="00B3522D">
        <w:rPr>
          <w:rFonts w:ascii="Times New Roman" w:hAnsi="Times New Roman" w:cs="Times New Roman"/>
          <w:sz w:val="28"/>
          <w:szCs w:val="28"/>
        </w:rPr>
        <w:t>лью получения сре</w:t>
      </w:r>
      <w:proofErr w:type="gramStart"/>
      <w:r w:rsidRPr="00B3522D">
        <w:rPr>
          <w:rFonts w:ascii="Times New Roman" w:hAnsi="Times New Roman" w:cs="Times New Roman"/>
          <w:sz w:val="28"/>
          <w:szCs w:val="28"/>
        </w:rPr>
        <w:t>дств дл</w:t>
      </w:r>
      <w:proofErr w:type="gramEnd"/>
      <w:r w:rsidRPr="00B3522D">
        <w:rPr>
          <w:rFonts w:ascii="Times New Roman" w:hAnsi="Times New Roman" w:cs="Times New Roman"/>
          <w:sz w:val="28"/>
          <w:szCs w:val="28"/>
        </w:rPr>
        <w:t>я развития инфраструктуры;</w:t>
      </w:r>
    </w:p>
    <w:p w:rsidR="00E12ADC" w:rsidRPr="00B3522D" w:rsidRDefault="00E12ADC" w:rsidP="00E12ADC">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w:t>
      </w:r>
      <w:r>
        <w:rPr>
          <w:rFonts w:ascii="Times New Roman" w:hAnsi="Times New Roman" w:cs="Times New Roman"/>
          <w:sz w:val="28"/>
          <w:szCs w:val="28"/>
        </w:rPr>
        <w:t xml:space="preserve"> </w:t>
      </w:r>
      <w:r w:rsidRPr="00B3522D">
        <w:rPr>
          <w:rFonts w:ascii="Times New Roman" w:hAnsi="Times New Roman" w:cs="Times New Roman"/>
          <w:sz w:val="28"/>
          <w:szCs w:val="28"/>
        </w:rPr>
        <w:t>установление экономически и социально обоснованных налоговых ст</w:t>
      </w:r>
      <w:r w:rsidRPr="00B3522D">
        <w:rPr>
          <w:rFonts w:ascii="Times New Roman" w:hAnsi="Times New Roman" w:cs="Times New Roman"/>
          <w:sz w:val="28"/>
          <w:szCs w:val="28"/>
        </w:rPr>
        <w:t>а</w:t>
      </w:r>
      <w:r w:rsidRPr="00B3522D">
        <w:rPr>
          <w:rFonts w:ascii="Times New Roman" w:hAnsi="Times New Roman" w:cs="Times New Roman"/>
          <w:sz w:val="28"/>
          <w:szCs w:val="28"/>
        </w:rPr>
        <w:t>вок по местным налогам;</w:t>
      </w:r>
    </w:p>
    <w:p w:rsidR="00E12ADC" w:rsidRPr="00B3522D" w:rsidRDefault="00E12ADC" w:rsidP="00E12ADC">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w:t>
      </w:r>
      <w:r>
        <w:rPr>
          <w:rFonts w:ascii="Times New Roman" w:hAnsi="Times New Roman" w:cs="Times New Roman"/>
          <w:sz w:val="28"/>
          <w:szCs w:val="28"/>
        </w:rPr>
        <w:t xml:space="preserve"> </w:t>
      </w:r>
      <w:r w:rsidRPr="00B3522D">
        <w:rPr>
          <w:rFonts w:ascii="Times New Roman" w:hAnsi="Times New Roman" w:cs="Times New Roman"/>
          <w:sz w:val="28"/>
          <w:szCs w:val="28"/>
        </w:rPr>
        <w:t>проведение в рамках межведомственных комиссий индивидуальной р</w:t>
      </w:r>
      <w:r w:rsidRPr="00B3522D">
        <w:rPr>
          <w:rFonts w:ascii="Times New Roman" w:hAnsi="Times New Roman" w:cs="Times New Roman"/>
          <w:sz w:val="28"/>
          <w:szCs w:val="28"/>
        </w:rPr>
        <w:t>а</w:t>
      </w:r>
      <w:r w:rsidRPr="00B3522D">
        <w:rPr>
          <w:rFonts w:ascii="Times New Roman" w:hAnsi="Times New Roman" w:cs="Times New Roman"/>
          <w:sz w:val="28"/>
          <w:szCs w:val="28"/>
        </w:rPr>
        <w:t>боты с руководителями организаций, снижающих налоговую базу, имеющих задолженность в бюджет, а также несоблюдающих трудовое и налоговое зак</w:t>
      </w:r>
      <w:r w:rsidRPr="00B3522D">
        <w:rPr>
          <w:rFonts w:ascii="Times New Roman" w:hAnsi="Times New Roman" w:cs="Times New Roman"/>
          <w:sz w:val="28"/>
          <w:szCs w:val="28"/>
        </w:rPr>
        <w:t>о</w:t>
      </w:r>
      <w:r w:rsidRPr="00B3522D">
        <w:rPr>
          <w:rFonts w:ascii="Times New Roman" w:hAnsi="Times New Roman" w:cs="Times New Roman"/>
          <w:sz w:val="28"/>
          <w:szCs w:val="28"/>
        </w:rPr>
        <w:t>нодательство;</w:t>
      </w:r>
    </w:p>
    <w:p w:rsidR="00E12ADC" w:rsidRPr="00B3522D" w:rsidRDefault="00E12ADC" w:rsidP="00E12ADC">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w:t>
      </w:r>
      <w:r>
        <w:rPr>
          <w:rFonts w:ascii="Times New Roman" w:hAnsi="Times New Roman" w:cs="Times New Roman"/>
          <w:sz w:val="28"/>
          <w:szCs w:val="28"/>
        </w:rPr>
        <w:t xml:space="preserve"> </w:t>
      </w:r>
      <w:r w:rsidRPr="00B3522D">
        <w:rPr>
          <w:rFonts w:ascii="Times New Roman" w:hAnsi="Times New Roman" w:cs="Times New Roman"/>
          <w:sz w:val="28"/>
          <w:szCs w:val="28"/>
        </w:rPr>
        <w:t>поддержка инвестиционной активности хозяйствующих субъектов, осуществляющих деятельность на территории муниципального образования г</w:t>
      </w:r>
      <w:r w:rsidRPr="00B3522D">
        <w:rPr>
          <w:rFonts w:ascii="Times New Roman" w:hAnsi="Times New Roman" w:cs="Times New Roman"/>
          <w:sz w:val="28"/>
          <w:szCs w:val="28"/>
        </w:rPr>
        <w:t>о</w:t>
      </w:r>
      <w:r w:rsidRPr="00B3522D">
        <w:rPr>
          <w:rFonts w:ascii="Times New Roman" w:hAnsi="Times New Roman" w:cs="Times New Roman"/>
          <w:sz w:val="28"/>
          <w:szCs w:val="28"/>
        </w:rPr>
        <w:t>род-курорт Геленджик;</w:t>
      </w:r>
    </w:p>
    <w:p w:rsidR="00E12ADC" w:rsidRPr="00B3522D" w:rsidRDefault="00E12ADC" w:rsidP="00E12ADC">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w:t>
      </w:r>
      <w:r>
        <w:rPr>
          <w:rFonts w:ascii="Times New Roman" w:hAnsi="Times New Roman" w:cs="Times New Roman"/>
          <w:sz w:val="28"/>
          <w:szCs w:val="28"/>
        </w:rPr>
        <w:t xml:space="preserve"> </w:t>
      </w:r>
      <w:r w:rsidRPr="00B3522D">
        <w:rPr>
          <w:rFonts w:ascii="Times New Roman" w:hAnsi="Times New Roman" w:cs="Times New Roman"/>
          <w:sz w:val="28"/>
          <w:szCs w:val="28"/>
        </w:rPr>
        <w:t>развитие реализации практики инициативного бюджетирования в целях вовлечения граждан в решение первоочередных проблем местного значения и по</w:t>
      </w:r>
      <w:r w:rsidR="004F3A5B">
        <w:rPr>
          <w:rFonts w:ascii="Times New Roman" w:hAnsi="Times New Roman" w:cs="Times New Roman"/>
          <w:sz w:val="28"/>
          <w:szCs w:val="28"/>
        </w:rPr>
        <w:t>вышения уровня доверия к власти.</w:t>
      </w:r>
    </w:p>
    <w:p w:rsidR="00E12ADC" w:rsidRPr="00B3522D" w:rsidRDefault="00E12ADC" w:rsidP="00E12ADC">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lastRenderedPageBreak/>
        <w:t>Формирование налоговых и неналоговых доходов будет основываться на вступающих в силу на федеральном и региональном уровне, а также планиру</w:t>
      </w:r>
      <w:r w:rsidRPr="00B3522D">
        <w:rPr>
          <w:rFonts w:ascii="Times New Roman" w:hAnsi="Times New Roman" w:cs="Times New Roman"/>
          <w:sz w:val="28"/>
          <w:szCs w:val="28"/>
        </w:rPr>
        <w:t>е</w:t>
      </w:r>
      <w:r>
        <w:rPr>
          <w:rFonts w:ascii="Times New Roman" w:hAnsi="Times New Roman" w:cs="Times New Roman"/>
          <w:sz w:val="28"/>
          <w:szCs w:val="28"/>
        </w:rPr>
        <w:t>мых к принятию с 2024</w:t>
      </w:r>
      <w:r w:rsidRPr="00B3522D">
        <w:rPr>
          <w:rFonts w:ascii="Times New Roman" w:hAnsi="Times New Roman" w:cs="Times New Roman"/>
          <w:sz w:val="28"/>
          <w:szCs w:val="28"/>
        </w:rPr>
        <w:t xml:space="preserve"> года изменениях в законодательстве.</w:t>
      </w:r>
    </w:p>
    <w:p w:rsidR="00334A20" w:rsidRPr="00B3522D" w:rsidRDefault="00334A20" w:rsidP="00B3522D">
      <w:pPr>
        <w:pStyle w:val="a8"/>
        <w:ind w:firstLine="709"/>
        <w:jc w:val="both"/>
        <w:rPr>
          <w:rFonts w:ascii="Times New Roman" w:hAnsi="Times New Roman" w:cs="Times New Roman"/>
          <w:sz w:val="28"/>
          <w:szCs w:val="28"/>
        </w:rPr>
      </w:pPr>
    </w:p>
    <w:p w:rsidR="00E26226" w:rsidRPr="00B3522D" w:rsidRDefault="00E26226" w:rsidP="0038088B">
      <w:pPr>
        <w:pStyle w:val="a8"/>
        <w:jc w:val="center"/>
        <w:rPr>
          <w:rFonts w:ascii="Times New Roman" w:hAnsi="Times New Roman" w:cs="Times New Roman"/>
          <w:sz w:val="28"/>
          <w:szCs w:val="28"/>
        </w:rPr>
      </w:pPr>
      <w:r w:rsidRPr="000B6E51">
        <w:rPr>
          <w:rFonts w:ascii="Times New Roman" w:hAnsi="Times New Roman" w:cs="Times New Roman"/>
          <w:sz w:val="28"/>
          <w:szCs w:val="28"/>
        </w:rPr>
        <w:t>2.2.Приоритеты бюджетных расходов</w:t>
      </w:r>
    </w:p>
    <w:p w:rsidR="00E26226" w:rsidRPr="00B3522D" w:rsidRDefault="00E26226" w:rsidP="00B3522D">
      <w:pPr>
        <w:pStyle w:val="a8"/>
        <w:ind w:firstLine="709"/>
        <w:jc w:val="both"/>
        <w:rPr>
          <w:rFonts w:ascii="Times New Roman" w:hAnsi="Times New Roman" w:cs="Times New Roman"/>
          <w:sz w:val="28"/>
          <w:szCs w:val="28"/>
        </w:rPr>
      </w:pPr>
    </w:p>
    <w:p w:rsidR="000B6E51" w:rsidRP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Бюджетная политика на 2024 год и плановый период 2025 и 2026 годов в части расходов бюджета будет направлена на безусловное исполнение прин</w:t>
      </w:r>
      <w:r w:rsidRPr="000B6E51">
        <w:rPr>
          <w:rFonts w:ascii="Times New Roman" w:hAnsi="Times New Roman" w:cs="Times New Roman"/>
          <w:sz w:val="28"/>
          <w:szCs w:val="28"/>
        </w:rPr>
        <w:t>я</w:t>
      </w:r>
      <w:r w:rsidRPr="000B6E51">
        <w:rPr>
          <w:rFonts w:ascii="Times New Roman" w:hAnsi="Times New Roman" w:cs="Times New Roman"/>
          <w:sz w:val="28"/>
          <w:szCs w:val="28"/>
        </w:rPr>
        <w:t xml:space="preserve">тых обязательств наиболее эффективным способом, продолжение работы по рациональному и экономному использованию бюджетных средств, обеспечение ответственного подхода к принятию новых расходных обязательств с учетом ограниченных финансовых средств </w:t>
      </w:r>
      <w:r>
        <w:rPr>
          <w:rFonts w:ascii="Times New Roman" w:hAnsi="Times New Roman" w:cs="Times New Roman"/>
          <w:sz w:val="28"/>
          <w:szCs w:val="28"/>
        </w:rPr>
        <w:t xml:space="preserve">местного </w:t>
      </w:r>
      <w:r w:rsidRPr="000B6E51">
        <w:rPr>
          <w:rFonts w:ascii="Times New Roman" w:hAnsi="Times New Roman" w:cs="Times New Roman"/>
          <w:sz w:val="28"/>
          <w:szCs w:val="28"/>
        </w:rPr>
        <w:t>бюджета.</w:t>
      </w:r>
    </w:p>
    <w:p w:rsidR="000B6E51" w:rsidRP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Основными направлениями бюджетной политики в области расходов я</w:t>
      </w:r>
      <w:r w:rsidRPr="000B6E51">
        <w:rPr>
          <w:rFonts w:ascii="Times New Roman" w:hAnsi="Times New Roman" w:cs="Times New Roman"/>
          <w:sz w:val="28"/>
          <w:szCs w:val="28"/>
        </w:rPr>
        <w:t>в</w:t>
      </w:r>
      <w:r w:rsidRPr="000B6E51">
        <w:rPr>
          <w:rFonts w:ascii="Times New Roman" w:hAnsi="Times New Roman" w:cs="Times New Roman"/>
          <w:sz w:val="28"/>
          <w:szCs w:val="28"/>
        </w:rPr>
        <w:t>ляются:</w:t>
      </w:r>
    </w:p>
    <w:p w:rsid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 формирование основных бюджетных параметров исходя из необход</w:t>
      </w:r>
      <w:r w:rsidRPr="000B6E51">
        <w:rPr>
          <w:rFonts w:ascii="Times New Roman" w:hAnsi="Times New Roman" w:cs="Times New Roman"/>
          <w:sz w:val="28"/>
          <w:szCs w:val="28"/>
        </w:rPr>
        <w:t>и</w:t>
      </w:r>
      <w:r w:rsidRPr="000B6E51">
        <w:rPr>
          <w:rFonts w:ascii="Times New Roman" w:hAnsi="Times New Roman" w:cs="Times New Roman"/>
          <w:sz w:val="28"/>
          <w:szCs w:val="28"/>
        </w:rPr>
        <w:t>мости безусловного исполнения действующих расходных обязательств</w:t>
      </w:r>
      <w:r>
        <w:rPr>
          <w:rFonts w:ascii="Times New Roman" w:hAnsi="Times New Roman" w:cs="Times New Roman"/>
          <w:sz w:val="28"/>
          <w:szCs w:val="28"/>
        </w:rPr>
        <w:t>;</w:t>
      </w:r>
    </w:p>
    <w:p w:rsid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 концентрация бюджетных ресурсов на приоритетных направлениях ра</w:t>
      </w:r>
      <w:r w:rsidRPr="000B6E51">
        <w:rPr>
          <w:rFonts w:ascii="Times New Roman" w:hAnsi="Times New Roman" w:cs="Times New Roman"/>
          <w:sz w:val="28"/>
          <w:szCs w:val="28"/>
        </w:rPr>
        <w:t>с</w:t>
      </w:r>
      <w:r w:rsidRPr="000B6E51">
        <w:rPr>
          <w:rFonts w:ascii="Times New Roman" w:hAnsi="Times New Roman" w:cs="Times New Roman"/>
          <w:sz w:val="28"/>
          <w:szCs w:val="28"/>
        </w:rPr>
        <w:t>ходных обязательств</w:t>
      </w:r>
      <w:r>
        <w:rPr>
          <w:rFonts w:ascii="Times New Roman" w:hAnsi="Times New Roman" w:cs="Times New Roman"/>
          <w:sz w:val="28"/>
          <w:szCs w:val="28"/>
        </w:rPr>
        <w:t xml:space="preserve">; </w:t>
      </w:r>
      <w:r w:rsidRPr="000B6E51">
        <w:rPr>
          <w:rFonts w:ascii="Times New Roman" w:hAnsi="Times New Roman" w:cs="Times New Roman"/>
          <w:sz w:val="28"/>
          <w:szCs w:val="28"/>
        </w:rPr>
        <w:t xml:space="preserve"> </w:t>
      </w:r>
    </w:p>
    <w:p w:rsidR="000B6E51" w:rsidRP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 принятие новых расходных обязательств с учетом их эффективности, соответствия приоритетным направлениям социально-экономического развития и при условии наличия ресурсов для их гарантированного исполнения в целях снижения риска неисполнения (либо исполнения в неполном объеме) действ</w:t>
      </w:r>
      <w:r w:rsidRPr="000B6E51">
        <w:rPr>
          <w:rFonts w:ascii="Times New Roman" w:hAnsi="Times New Roman" w:cs="Times New Roman"/>
          <w:sz w:val="28"/>
          <w:szCs w:val="28"/>
        </w:rPr>
        <w:t>у</w:t>
      </w:r>
      <w:r w:rsidRPr="000B6E51">
        <w:rPr>
          <w:rFonts w:ascii="Times New Roman" w:hAnsi="Times New Roman" w:cs="Times New Roman"/>
          <w:sz w:val="28"/>
          <w:szCs w:val="28"/>
        </w:rPr>
        <w:t>ющих расходных обязательств;</w:t>
      </w:r>
    </w:p>
    <w:p w:rsidR="000B6E51" w:rsidRP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 осуществление работы, направленной на привлечение средств вышест</w:t>
      </w:r>
      <w:r w:rsidRPr="000B6E51">
        <w:rPr>
          <w:rFonts w:ascii="Times New Roman" w:hAnsi="Times New Roman" w:cs="Times New Roman"/>
          <w:sz w:val="28"/>
          <w:szCs w:val="28"/>
        </w:rPr>
        <w:t>о</w:t>
      </w:r>
      <w:r w:rsidRPr="000B6E51">
        <w:rPr>
          <w:rFonts w:ascii="Times New Roman" w:hAnsi="Times New Roman" w:cs="Times New Roman"/>
          <w:sz w:val="28"/>
          <w:szCs w:val="28"/>
        </w:rPr>
        <w:t xml:space="preserve">ящих </w:t>
      </w:r>
      <w:proofErr w:type="gramStart"/>
      <w:r w:rsidRPr="000B6E51">
        <w:rPr>
          <w:rFonts w:ascii="Times New Roman" w:hAnsi="Times New Roman" w:cs="Times New Roman"/>
          <w:sz w:val="28"/>
          <w:szCs w:val="28"/>
        </w:rPr>
        <w:t>бюджетов</w:t>
      </w:r>
      <w:proofErr w:type="gramEnd"/>
      <w:r w:rsidRPr="000B6E51">
        <w:rPr>
          <w:rFonts w:ascii="Times New Roman" w:hAnsi="Times New Roman" w:cs="Times New Roman"/>
          <w:sz w:val="28"/>
          <w:szCs w:val="28"/>
        </w:rPr>
        <w:t xml:space="preserve"> на решение вопросов местного значения в целях сокращения нагрузки на </w:t>
      </w:r>
      <w:r w:rsidR="00A8136B">
        <w:rPr>
          <w:rFonts w:ascii="Times New Roman" w:hAnsi="Times New Roman" w:cs="Times New Roman"/>
          <w:sz w:val="28"/>
          <w:szCs w:val="28"/>
        </w:rPr>
        <w:t xml:space="preserve">местный </w:t>
      </w:r>
      <w:r w:rsidRPr="000B6E51">
        <w:rPr>
          <w:rFonts w:ascii="Times New Roman" w:hAnsi="Times New Roman" w:cs="Times New Roman"/>
          <w:sz w:val="28"/>
          <w:szCs w:val="28"/>
        </w:rPr>
        <w:t xml:space="preserve">бюджет, в том числе путем участия в федеральных или региональных проектах и программах, а также выполнение условий </w:t>
      </w:r>
      <w:proofErr w:type="spellStart"/>
      <w:r w:rsidRPr="000B6E51">
        <w:rPr>
          <w:rFonts w:ascii="Times New Roman" w:hAnsi="Times New Roman" w:cs="Times New Roman"/>
          <w:sz w:val="28"/>
          <w:szCs w:val="28"/>
        </w:rPr>
        <w:t>софина</w:t>
      </w:r>
      <w:r w:rsidRPr="000B6E51">
        <w:rPr>
          <w:rFonts w:ascii="Times New Roman" w:hAnsi="Times New Roman" w:cs="Times New Roman"/>
          <w:sz w:val="28"/>
          <w:szCs w:val="28"/>
        </w:rPr>
        <w:t>н</w:t>
      </w:r>
      <w:r w:rsidRPr="000B6E51">
        <w:rPr>
          <w:rFonts w:ascii="Times New Roman" w:hAnsi="Times New Roman" w:cs="Times New Roman"/>
          <w:sz w:val="28"/>
          <w:szCs w:val="28"/>
        </w:rPr>
        <w:t>сирования</w:t>
      </w:r>
      <w:proofErr w:type="spellEnd"/>
      <w:r w:rsidRPr="000B6E51">
        <w:rPr>
          <w:rFonts w:ascii="Times New Roman" w:hAnsi="Times New Roman" w:cs="Times New Roman"/>
          <w:sz w:val="28"/>
          <w:szCs w:val="28"/>
        </w:rPr>
        <w:t xml:space="preserve"> к средствам вышестоящих бюджетов;</w:t>
      </w:r>
    </w:p>
    <w:p w:rsidR="000B6E51" w:rsidRP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 повышение соблюдения требований законодательства Российской Ф</w:t>
      </w:r>
      <w:r w:rsidRPr="000B6E51">
        <w:rPr>
          <w:rFonts w:ascii="Times New Roman" w:hAnsi="Times New Roman" w:cs="Times New Roman"/>
          <w:sz w:val="28"/>
          <w:szCs w:val="28"/>
        </w:rPr>
        <w:t>е</w:t>
      </w:r>
      <w:r w:rsidRPr="000B6E51">
        <w:rPr>
          <w:rFonts w:ascii="Times New Roman" w:hAnsi="Times New Roman" w:cs="Times New Roman"/>
          <w:sz w:val="28"/>
          <w:szCs w:val="28"/>
        </w:rPr>
        <w:t>дерации о контрактной системе в сфере закупок товаров, работ и услуг для м</w:t>
      </w:r>
      <w:r w:rsidRPr="000B6E51">
        <w:rPr>
          <w:rFonts w:ascii="Times New Roman" w:hAnsi="Times New Roman" w:cs="Times New Roman"/>
          <w:sz w:val="28"/>
          <w:szCs w:val="28"/>
        </w:rPr>
        <w:t>у</w:t>
      </w:r>
      <w:r w:rsidRPr="000B6E51">
        <w:rPr>
          <w:rFonts w:ascii="Times New Roman" w:hAnsi="Times New Roman" w:cs="Times New Roman"/>
          <w:sz w:val="28"/>
          <w:szCs w:val="28"/>
        </w:rPr>
        <w:t>ниципальных нужд;</w:t>
      </w:r>
    </w:p>
    <w:p w:rsidR="000B6E51" w:rsidRP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 xml:space="preserve">- оптимизация инвестиционных расходов с учетом их приоритетности, первоочередное включение в расходную часть бюджета инвестиций в объекты капитального строительства, </w:t>
      </w:r>
      <w:proofErr w:type="spellStart"/>
      <w:r w:rsidRPr="000B6E51">
        <w:rPr>
          <w:rFonts w:ascii="Times New Roman" w:hAnsi="Times New Roman" w:cs="Times New Roman"/>
          <w:sz w:val="28"/>
          <w:szCs w:val="28"/>
        </w:rPr>
        <w:t>софинансируемые</w:t>
      </w:r>
      <w:proofErr w:type="spellEnd"/>
      <w:r w:rsidRPr="000B6E51">
        <w:rPr>
          <w:rFonts w:ascii="Times New Roman" w:hAnsi="Times New Roman" w:cs="Times New Roman"/>
          <w:sz w:val="28"/>
          <w:szCs w:val="28"/>
        </w:rPr>
        <w:t xml:space="preserve"> из вышестоящих бюджетов;</w:t>
      </w:r>
    </w:p>
    <w:p w:rsidR="000B6E51" w:rsidRP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 стимулирование, развитие малого и среднего бизнеса путем оказания муниципальной поддержки;</w:t>
      </w:r>
    </w:p>
    <w:p w:rsidR="000B6E51" w:rsidRP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 соблюдение нормативов на содержание органов местного самоуправл</w:t>
      </w:r>
      <w:r w:rsidRPr="000B6E51">
        <w:rPr>
          <w:rFonts w:ascii="Times New Roman" w:hAnsi="Times New Roman" w:cs="Times New Roman"/>
          <w:sz w:val="28"/>
          <w:szCs w:val="28"/>
        </w:rPr>
        <w:t>е</w:t>
      </w:r>
      <w:r w:rsidRPr="000B6E51">
        <w:rPr>
          <w:rFonts w:ascii="Times New Roman" w:hAnsi="Times New Roman" w:cs="Times New Roman"/>
          <w:sz w:val="28"/>
          <w:szCs w:val="28"/>
        </w:rPr>
        <w:t>ния и величины предельной численности депутатов, выборных должностных лиц местного самоуправления, осуществляющих свои полномочия на постоя</w:t>
      </w:r>
      <w:r w:rsidRPr="000B6E51">
        <w:rPr>
          <w:rFonts w:ascii="Times New Roman" w:hAnsi="Times New Roman" w:cs="Times New Roman"/>
          <w:sz w:val="28"/>
          <w:szCs w:val="28"/>
        </w:rPr>
        <w:t>н</w:t>
      </w:r>
      <w:r w:rsidRPr="000B6E51">
        <w:rPr>
          <w:rFonts w:ascii="Times New Roman" w:hAnsi="Times New Roman" w:cs="Times New Roman"/>
          <w:sz w:val="28"/>
          <w:szCs w:val="28"/>
        </w:rPr>
        <w:t>ной основе, муниципальных служащих.</w:t>
      </w:r>
    </w:p>
    <w:p w:rsidR="00D91528" w:rsidRDefault="00D91528" w:rsidP="000B6E51">
      <w:pPr>
        <w:pStyle w:val="a8"/>
        <w:ind w:firstLine="709"/>
        <w:jc w:val="both"/>
        <w:rPr>
          <w:rFonts w:ascii="Times New Roman" w:hAnsi="Times New Roman" w:cs="Times New Roman"/>
          <w:sz w:val="28"/>
          <w:szCs w:val="28"/>
        </w:rPr>
      </w:pPr>
      <w:r w:rsidRPr="00D91528">
        <w:rPr>
          <w:rFonts w:ascii="Times New Roman" w:hAnsi="Times New Roman" w:cs="Times New Roman"/>
          <w:sz w:val="28"/>
          <w:szCs w:val="28"/>
        </w:rPr>
        <w:t>Приоритетами бюджетных расходов на предстоящий период с учетом национальных целей развития Российской Федерации на период до 2030 года, определенных Указом №474, являются мероприятия муниципальных программ, обеспечивающих достижение целевых показателей региональных и федерал</w:t>
      </w:r>
      <w:r w:rsidRPr="00D91528">
        <w:rPr>
          <w:rFonts w:ascii="Times New Roman" w:hAnsi="Times New Roman" w:cs="Times New Roman"/>
          <w:sz w:val="28"/>
          <w:szCs w:val="28"/>
        </w:rPr>
        <w:t>ь</w:t>
      </w:r>
      <w:r w:rsidRPr="00D91528">
        <w:rPr>
          <w:rFonts w:ascii="Times New Roman" w:hAnsi="Times New Roman" w:cs="Times New Roman"/>
          <w:sz w:val="28"/>
          <w:szCs w:val="28"/>
        </w:rPr>
        <w:t>ных проектов.</w:t>
      </w:r>
    </w:p>
    <w:p w:rsidR="000B6E51" w:rsidRP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lastRenderedPageBreak/>
        <w:t>Повышение эффективности реализации муниципальных программ план</w:t>
      </w:r>
      <w:r w:rsidRPr="000B6E51">
        <w:rPr>
          <w:rFonts w:ascii="Times New Roman" w:hAnsi="Times New Roman" w:cs="Times New Roman"/>
          <w:sz w:val="28"/>
          <w:szCs w:val="28"/>
        </w:rPr>
        <w:t>и</w:t>
      </w:r>
      <w:r w:rsidRPr="000B6E51">
        <w:rPr>
          <w:rFonts w:ascii="Times New Roman" w:hAnsi="Times New Roman" w:cs="Times New Roman"/>
          <w:sz w:val="28"/>
          <w:szCs w:val="28"/>
        </w:rPr>
        <w:t>руется путем:</w:t>
      </w:r>
    </w:p>
    <w:p w:rsidR="000B6E51" w:rsidRP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а) повышения качества планирования значений целевых показателей м</w:t>
      </w:r>
      <w:r w:rsidRPr="000B6E51">
        <w:rPr>
          <w:rFonts w:ascii="Times New Roman" w:hAnsi="Times New Roman" w:cs="Times New Roman"/>
          <w:sz w:val="28"/>
          <w:szCs w:val="28"/>
        </w:rPr>
        <w:t>у</w:t>
      </w:r>
      <w:r w:rsidRPr="000B6E51">
        <w:rPr>
          <w:rFonts w:ascii="Times New Roman" w:hAnsi="Times New Roman" w:cs="Times New Roman"/>
          <w:sz w:val="28"/>
          <w:szCs w:val="28"/>
        </w:rPr>
        <w:t>ниципальных программ;</w:t>
      </w:r>
    </w:p>
    <w:p w:rsidR="000B6E51" w:rsidRP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б) проведения оценки эффективности муниципальных программ;</w:t>
      </w:r>
    </w:p>
    <w:p w:rsidR="000B6E51" w:rsidRP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в) обеспечения преемственности показателей, обозначенных в муниц</w:t>
      </w:r>
      <w:r w:rsidRPr="000B6E51">
        <w:rPr>
          <w:rFonts w:ascii="Times New Roman" w:hAnsi="Times New Roman" w:cs="Times New Roman"/>
          <w:sz w:val="28"/>
          <w:szCs w:val="28"/>
        </w:rPr>
        <w:t>и</w:t>
      </w:r>
      <w:r w:rsidRPr="000B6E51">
        <w:rPr>
          <w:rFonts w:ascii="Times New Roman" w:hAnsi="Times New Roman" w:cs="Times New Roman"/>
          <w:sz w:val="28"/>
          <w:szCs w:val="28"/>
        </w:rPr>
        <w:t>пальных программах, целям и задачам, обозначенным в государственных пр</w:t>
      </w:r>
      <w:r w:rsidRPr="000B6E51">
        <w:rPr>
          <w:rFonts w:ascii="Times New Roman" w:hAnsi="Times New Roman" w:cs="Times New Roman"/>
          <w:sz w:val="28"/>
          <w:szCs w:val="28"/>
        </w:rPr>
        <w:t>о</w:t>
      </w:r>
      <w:r w:rsidRPr="000B6E51">
        <w:rPr>
          <w:rFonts w:ascii="Times New Roman" w:hAnsi="Times New Roman" w:cs="Times New Roman"/>
          <w:sz w:val="28"/>
          <w:szCs w:val="28"/>
        </w:rPr>
        <w:t xml:space="preserve">граммах, для обеспечения их увязки и привлечения </w:t>
      </w:r>
      <w:proofErr w:type="spellStart"/>
      <w:r w:rsidRPr="000B6E51">
        <w:rPr>
          <w:rFonts w:ascii="Times New Roman" w:hAnsi="Times New Roman" w:cs="Times New Roman"/>
          <w:sz w:val="28"/>
          <w:szCs w:val="28"/>
        </w:rPr>
        <w:t>софинансирования</w:t>
      </w:r>
      <w:proofErr w:type="spellEnd"/>
      <w:r w:rsidRPr="000B6E51">
        <w:rPr>
          <w:rFonts w:ascii="Times New Roman" w:hAnsi="Times New Roman" w:cs="Times New Roman"/>
          <w:sz w:val="28"/>
          <w:szCs w:val="28"/>
        </w:rPr>
        <w:t xml:space="preserve"> из в</w:t>
      </w:r>
      <w:r w:rsidRPr="000B6E51">
        <w:rPr>
          <w:rFonts w:ascii="Times New Roman" w:hAnsi="Times New Roman" w:cs="Times New Roman"/>
          <w:sz w:val="28"/>
          <w:szCs w:val="28"/>
        </w:rPr>
        <w:t>ы</w:t>
      </w:r>
      <w:r w:rsidRPr="000B6E51">
        <w:rPr>
          <w:rFonts w:ascii="Times New Roman" w:hAnsi="Times New Roman" w:cs="Times New Roman"/>
          <w:sz w:val="28"/>
          <w:szCs w:val="28"/>
        </w:rPr>
        <w:t>шестоящих бюджетов.</w:t>
      </w:r>
    </w:p>
    <w:p w:rsidR="000B6E51" w:rsidRP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Кроме того, в целях обеспечения открытости и прозрачности бюджетного процесса будут осуществляться:</w:t>
      </w:r>
    </w:p>
    <w:p w:rsidR="00D91528"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 xml:space="preserve">- размещение на  официальном сайте </w:t>
      </w:r>
      <w:r w:rsidR="00D91528">
        <w:rPr>
          <w:rFonts w:ascii="Times New Roman" w:hAnsi="Times New Roman" w:cs="Times New Roman"/>
          <w:sz w:val="28"/>
          <w:szCs w:val="28"/>
        </w:rPr>
        <w:t>финансового управления админ</w:t>
      </w:r>
      <w:r w:rsidR="00D91528">
        <w:rPr>
          <w:rFonts w:ascii="Times New Roman" w:hAnsi="Times New Roman" w:cs="Times New Roman"/>
          <w:sz w:val="28"/>
          <w:szCs w:val="28"/>
        </w:rPr>
        <w:t>и</w:t>
      </w:r>
      <w:r w:rsidR="00D91528">
        <w:rPr>
          <w:rFonts w:ascii="Times New Roman" w:hAnsi="Times New Roman" w:cs="Times New Roman"/>
          <w:sz w:val="28"/>
          <w:szCs w:val="28"/>
        </w:rPr>
        <w:t>страции муниципального образования город-курорт Геленджик</w:t>
      </w:r>
      <w:r w:rsidRPr="000B6E51">
        <w:rPr>
          <w:rFonts w:ascii="Times New Roman" w:hAnsi="Times New Roman" w:cs="Times New Roman"/>
          <w:sz w:val="28"/>
          <w:szCs w:val="28"/>
        </w:rPr>
        <w:t xml:space="preserve"> информации о формировании и исполнении бюджета</w:t>
      </w:r>
      <w:r w:rsidR="00D91528">
        <w:rPr>
          <w:rFonts w:ascii="Times New Roman" w:hAnsi="Times New Roman" w:cs="Times New Roman"/>
          <w:sz w:val="28"/>
          <w:szCs w:val="28"/>
        </w:rPr>
        <w:t xml:space="preserve">; </w:t>
      </w:r>
      <w:r w:rsidRPr="000B6E51">
        <w:rPr>
          <w:rFonts w:ascii="Times New Roman" w:hAnsi="Times New Roman" w:cs="Times New Roman"/>
          <w:sz w:val="28"/>
          <w:szCs w:val="28"/>
        </w:rPr>
        <w:t xml:space="preserve"> </w:t>
      </w:r>
    </w:p>
    <w:p w:rsidR="000B6E51" w:rsidRPr="000B6E51" w:rsidRDefault="000B6E51" w:rsidP="000B6E51">
      <w:pPr>
        <w:pStyle w:val="a8"/>
        <w:ind w:firstLine="709"/>
        <w:jc w:val="both"/>
        <w:rPr>
          <w:rFonts w:ascii="Times New Roman" w:hAnsi="Times New Roman" w:cs="Times New Roman"/>
          <w:sz w:val="28"/>
          <w:szCs w:val="28"/>
        </w:rPr>
      </w:pPr>
      <w:r w:rsidRPr="000B6E51">
        <w:rPr>
          <w:rFonts w:ascii="Times New Roman" w:hAnsi="Times New Roman" w:cs="Times New Roman"/>
          <w:sz w:val="28"/>
          <w:szCs w:val="28"/>
        </w:rPr>
        <w:t>- ежегодное проведение публичных слушаний по проекту бюджета на очередной финансовый год и плановый период и по годовому отчету об испо</w:t>
      </w:r>
      <w:r w:rsidRPr="000B6E51">
        <w:rPr>
          <w:rFonts w:ascii="Times New Roman" w:hAnsi="Times New Roman" w:cs="Times New Roman"/>
          <w:sz w:val="28"/>
          <w:szCs w:val="28"/>
        </w:rPr>
        <w:t>л</w:t>
      </w:r>
      <w:r w:rsidRPr="000B6E51">
        <w:rPr>
          <w:rFonts w:ascii="Times New Roman" w:hAnsi="Times New Roman" w:cs="Times New Roman"/>
          <w:sz w:val="28"/>
          <w:szCs w:val="28"/>
        </w:rPr>
        <w:t xml:space="preserve">нении бюджета в целях </w:t>
      </w:r>
      <w:proofErr w:type="gramStart"/>
      <w:r w:rsidRPr="000B6E51">
        <w:rPr>
          <w:rFonts w:ascii="Times New Roman" w:hAnsi="Times New Roman" w:cs="Times New Roman"/>
          <w:sz w:val="28"/>
          <w:szCs w:val="28"/>
        </w:rPr>
        <w:t xml:space="preserve">повышения информационной открытости деятельности администрации </w:t>
      </w:r>
      <w:r w:rsidR="00D91528">
        <w:rPr>
          <w:rFonts w:ascii="Times New Roman" w:hAnsi="Times New Roman" w:cs="Times New Roman"/>
          <w:sz w:val="28"/>
          <w:szCs w:val="28"/>
        </w:rPr>
        <w:t>муниципал</w:t>
      </w:r>
      <w:r w:rsidR="005540D4">
        <w:rPr>
          <w:rFonts w:ascii="Times New Roman" w:hAnsi="Times New Roman" w:cs="Times New Roman"/>
          <w:sz w:val="28"/>
          <w:szCs w:val="28"/>
        </w:rPr>
        <w:t>ьного образования</w:t>
      </w:r>
      <w:proofErr w:type="gramEnd"/>
      <w:r w:rsidR="005540D4">
        <w:rPr>
          <w:rFonts w:ascii="Times New Roman" w:hAnsi="Times New Roman" w:cs="Times New Roman"/>
          <w:sz w:val="28"/>
          <w:szCs w:val="28"/>
        </w:rPr>
        <w:t xml:space="preserve"> город-курорт Г</w:t>
      </w:r>
      <w:r w:rsidR="00D91528">
        <w:rPr>
          <w:rFonts w:ascii="Times New Roman" w:hAnsi="Times New Roman" w:cs="Times New Roman"/>
          <w:sz w:val="28"/>
          <w:szCs w:val="28"/>
        </w:rPr>
        <w:t>еленджик</w:t>
      </w:r>
      <w:r w:rsidRPr="000B6E51">
        <w:rPr>
          <w:rFonts w:ascii="Times New Roman" w:hAnsi="Times New Roman" w:cs="Times New Roman"/>
          <w:sz w:val="28"/>
          <w:szCs w:val="28"/>
        </w:rPr>
        <w:t xml:space="preserve"> и выя</w:t>
      </w:r>
      <w:r w:rsidRPr="000B6E51">
        <w:rPr>
          <w:rFonts w:ascii="Times New Roman" w:hAnsi="Times New Roman" w:cs="Times New Roman"/>
          <w:sz w:val="28"/>
          <w:szCs w:val="28"/>
        </w:rPr>
        <w:t>в</w:t>
      </w:r>
      <w:r w:rsidRPr="000B6E51">
        <w:rPr>
          <w:rFonts w:ascii="Times New Roman" w:hAnsi="Times New Roman" w:cs="Times New Roman"/>
          <w:sz w:val="28"/>
          <w:szCs w:val="28"/>
        </w:rPr>
        <w:t>ления общественного мнения по вопросам формирования и исполнения бюдж</w:t>
      </w:r>
      <w:r w:rsidRPr="000B6E51">
        <w:rPr>
          <w:rFonts w:ascii="Times New Roman" w:hAnsi="Times New Roman" w:cs="Times New Roman"/>
          <w:sz w:val="28"/>
          <w:szCs w:val="28"/>
        </w:rPr>
        <w:t>е</w:t>
      </w:r>
      <w:r w:rsidRPr="000B6E51">
        <w:rPr>
          <w:rFonts w:ascii="Times New Roman" w:hAnsi="Times New Roman" w:cs="Times New Roman"/>
          <w:sz w:val="28"/>
          <w:szCs w:val="28"/>
        </w:rPr>
        <w:t>та;</w:t>
      </w:r>
    </w:p>
    <w:p w:rsidR="000B6E51" w:rsidRPr="00B3522D" w:rsidRDefault="00D91528" w:rsidP="00D91528">
      <w:pPr>
        <w:pStyle w:val="a8"/>
        <w:ind w:firstLine="709"/>
        <w:jc w:val="both"/>
        <w:rPr>
          <w:rFonts w:ascii="Times New Roman" w:hAnsi="Times New Roman" w:cs="Times New Roman"/>
          <w:sz w:val="28"/>
          <w:szCs w:val="28"/>
        </w:rPr>
      </w:pPr>
      <w:r>
        <w:rPr>
          <w:rFonts w:ascii="Times New Roman" w:hAnsi="Times New Roman" w:cs="Times New Roman"/>
          <w:sz w:val="28"/>
          <w:szCs w:val="28"/>
        </w:rPr>
        <w:t>- публикация на официальном сайте</w:t>
      </w:r>
      <w:r w:rsidR="000B6E51" w:rsidRPr="000B6E51">
        <w:rPr>
          <w:rFonts w:ascii="Times New Roman" w:hAnsi="Times New Roman" w:cs="Times New Roman"/>
          <w:sz w:val="28"/>
          <w:szCs w:val="28"/>
        </w:rPr>
        <w:t xml:space="preserve"> </w:t>
      </w:r>
      <w:r>
        <w:rPr>
          <w:rFonts w:ascii="Times New Roman" w:hAnsi="Times New Roman" w:cs="Times New Roman"/>
          <w:sz w:val="28"/>
          <w:szCs w:val="28"/>
        </w:rPr>
        <w:t xml:space="preserve">финансового управления </w:t>
      </w:r>
      <w:r w:rsidR="000B6E51" w:rsidRPr="000B6E51">
        <w:rPr>
          <w:rFonts w:ascii="Times New Roman" w:hAnsi="Times New Roman" w:cs="Times New Roman"/>
          <w:sz w:val="28"/>
          <w:szCs w:val="28"/>
        </w:rPr>
        <w:t>админ</w:t>
      </w:r>
      <w:r w:rsidR="000B6E51" w:rsidRPr="000B6E51">
        <w:rPr>
          <w:rFonts w:ascii="Times New Roman" w:hAnsi="Times New Roman" w:cs="Times New Roman"/>
          <w:sz w:val="28"/>
          <w:szCs w:val="28"/>
        </w:rPr>
        <w:t>и</w:t>
      </w:r>
      <w:r w:rsidR="000B6E51" w:rsidRPr="000B6E51">
        <w:rPr>
          <w:rFonts w:ascii="Times New Roman" w:hAnsi="Times New Roman" w:cs="Times New Roman"/>
          <w:sz w:val="28"/>
          <w:szCs w:val="28"/>
        </w:rPr>
        <w:t xml:space="preserve">страции </w:t>
      </w:r>
      <w:r>
        <w:rPr>
          <w:rFonts w:ascii="Times New Roman" w:hAnsi="Times New Roman" w:cs="Times New Roman"/>
          <w:sz w:val="28"/>
          <w:szCs w:val="28"/>
        </w:rPr>
        <w:t>муниципального образования город-курорт Геленджик</w:t>
      </w:r>
      <w:r w:rsidR="000B6E51" w:rsidRPr="000B6E51">
        <w:rPr>
          <w:rFonts w:ascii="Times New Roman" w:hAnsi="Times New Roman" w:cs="Times New Roman"/>
          <w:sz w:val="28"/>
          <w:szCs w:val="28"/>
        </w:rPr>
        <w:t xml:space="preserve"> аналитического докумен</w:t>
      </w:r>
      <w:r>
        <w:rPr>
          <w:rFonts w:ascii="Times New Roman" w:hAnsi="Times New Roman" w:cs="Times New Roman"/>
          <w:sz w:val="28"/>
          <w:szCs w:val="28"/>
        </w:rPr>
        <w:t>та «</w:t>
      </w:r>
      <w:r w:rsidR="000B6E51" w:rsidRPr="000B6E51">
        <w:rPr>
          <w:rFonts w:ascii="Times New Roman" w:hAnsi="Times New Roman" w:cs="Times New Roman"/>
          <w:sz w:val="28"/>
          <w:szCs w:val="28"/>
        </w:rPr>
        <w:t>Бюджет для граж</w:t>
      </w:r>
      <w:r>
        <w:rPr>
          <w:rFonts w:ascii="Times New Roman" w:hAnsi="Times New Roman" w:cs="Times New Roman"/>
          <w:sz w:val="28"/>
          <w:szCs w:val="28"/>
        </w:rPr>
        <w:t>дан»</w:t>
      </w:r>
      <w:r w:rsidR="000B6E51" w:rsidRPr="000B6E51">
        <w:rPr>
          <w:rFonts w:ascii="Times New Roman" w:hAnsi="Times New Roman" w:cs="Times New Roman"/>
          <w:sz w:val="28"/>
          <w:szCs w:val="28"/>
        </w:rPr>
        <w:t xml:space="preserve"> по проекту бюджета на очередной финанс</w:t>
      </w:r>
      <w:r w:rsidR="000B6E51" w:rsidRPr="000B6E51">
        <w:rPr>
          <w:rFonts w:ascii="Times New Roman" w:hAnsi="Times New Roman" w:cs="Times New Roman"/>
          <w:sz w:val="28"/>
          <w:szCs w:val="28"/>
        </w:rPr>
        <w:t>о</w:t>
      </w:r>
      <w:r w:rsidR="000B6E51" w:rsidRPr="000B6E51">
        <w:rPr>
          <w:rFonts w:ascii="Times New Roman" w:hAnsi="Times New Roman" w:cs="Times New Roman"/>
          <w:sz w:val="28"/>
          <w:szCs w:val="28"/>
        </w:rPr>
        <w:t>вый год и плановый период и по годовому отчету об исполнении бюдже</w:t>
      </w:r>
      <w:r>
        <w:rPr>
          <w:rFonts w:ascii="Times New Roman" w:hAnsi="Times New Roman" w:cs="Times New Roman"/>
          <w:sz w:val="28"/>
          <w:szCs w:val="28"/>
        </w:rPr>
        <w:t>та.</w:t>
      </w:r>
    </w:p>
    <w:p w:rsidR="00E26226" w:rsidRPr="00B3522D" w:rsidRDefault="00E26226"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При планировании объема расходов местного бюджета на 202</w:t>
      </w:r>
      <w:r w:rsidR="000B6E51">
        <w:rPr>
          <w:rFonts w:ascii="Times New Roman" w:hAnsi="Times New Roman" w:cs="Times New Roman"/>
          <w:sz w:val="28"/>
          <w:szCs w:val="28"/>
        </w:rPr>
        <w:t>4</w:t>
      </w:r>
      <w:r w:rsidRPr="00B3522D">
        <w:rPr>
          <w:rFonts w:ascii="Times New Roman" w:hAnsi="Times New Roman" w:cs="Times New Roman"/>
          <w:sz w:val="28"/>
          <w:szCs w:val="28"/>
        </w:rPr>
        <w:t xml:space="preserve"> год уч</w:t>
      </w:r>
      <w:r w:rsidRPr="00B3522D">
        <w:rPr>
          <w:rFonts w:ascii="Times New Roman" w:hAnsi="Times New Roman" w:cs="Times New Roman"/>
          <w:sz w:val="28"/>
          <w:szCs w:val="28"/>
        </w:rPr>
        <w:t>и</w:t>
      </w:r>
      <w:r w:rsidRPr="00B3522D">
        <w:rPr>
          <w:rFonts w:ascii="Times New Roman" w:hAnsi="Times New Roman" w:cs="Times New Roman"/>
          <w:sz w:val="28"/>
          <w:szCs w:val="28"/>
        </w:rPr>
        <w:t>тываются:</w:t>
      </w:r>
    </w:p>
    <w:p w:rsidR="00E26226" w:rsidRPr="00B3522D" w:rsidRDefault="00E26226"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индексация на 4% расходов на оплату коммунальных услуг</w:t>
      </w:r>
      <w:r w:rsidR="003E6EDF" w:rsidRPr="00B3522D">
        <w:rPr>
          <w:rFonts w:ascii="Times New Roman" w:hAnsi="Times New Roman" w:cs="Times New Roman"/>
          <w:sz w:val="28"/>
          <w:szCs w:val="28"/>
        </w:rPr>
        <w:t>, питание и другие материальные затраты;</w:t>
      </w:r>
    </w:p>
    <w:p w:rsidR="00373D67" w:rsidRPr="00B3522D" w:rsidRDefault="00373D67"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повышение оплаты труда отдельных категорий работников учреждений образования и культуры с учетом сохранения достигнутого соотношения между уровнем оплаты труда отдельных категорий работников учреждений образов</w:t>
      </w:r>
      <w:r w:rsidRPr="00B3522D">
        <w:rPr>
          <w:rFonts w:ascii="Times New Roman" w:hAnsi="Times New Roman" w:cs="Times New Roman"/>
          <w:sz w:val="28"/>
          <w:szCs w:val="28"/>
        </w:rPr>
        <w:t>а</w:t>
      </w:r>
      <w:r w:rsidRPr="00B3522D">
        <w:rPr>
          <w:rFonts w:ascii="Times New Roman" w:hAnsi="Times New Roman" w:cs="Times New Roman"/>
          <w:sz w:val="28"/>
          <w:szCs w:val="28"/>
        </w:rPr>
        <w:t>ния и культуры и уровнем средней заработной платы в Краснодарском крае;</w:t>
      </w:r>
    </w:p>
    <w:p w:rsidR="00373D67" w:rsidRPr="00B3522D" w:rsidRDefault="00373D67"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индексация оплаты труда работников бюджетной сферы, которые не п</w:t>
      </w:r>
      <w:r w:rsidRPr="00B3522D">
        <w:rPr>
          <w:rFonts w:ascii="Times New Roman" w:hAnsi="Times New Roman" w:cs="Times New Roman"/>
          <w:sz w:val="28"/>
          <w:szCs w:val="28"/>
        </w:rPr>
        <w:t>о</w:t>
      </w:r>
      <w:r w:rsidRPr="00B3522D">
        <w:rPr>
          <w:rFonts w:ascii="Times New Roman" w:hAnsi="Times New Roman" w:cs="Times New Roman"/>
          <w:sz w:val="28"/>
          <w:szCs w:val="28"/>
        </w:rPr>
        <w:t xml:space="preserve">падают под действие указов Президента </w:t>
      </w:r>
      <w:r w:rsidR="00232D16" w:rsidRPr="00B3522D">
        <w:rPr>
          <w:rFonts w:ascii="Times New Roman" w:hAnsi="Times New Roman" w:cs="Times New Roman"/>
          <w:sz w:val="28"/>
          <w:szCs w:val="28"/>
        </w:rPr>
        <w:t>Российской Федерации, и денежного содержания муниципальных служащих с 1 октября 202</w:t>
      </w:r>
      <w:r w:rsidR="000B6E51">
        <w:rPr>
          <w:rFonts w:ascii="Times New Roman" w:hAnsi="Times New Roman" w:cs="Times New Roman"/>
          <w:sz w:val="28"/>
          <w:szCs w:val="28"/>
        </w:rPr>
        <w:t>4</w:t>
      </w:r>
      <w:r w:rsidR="00232D16" w:rsidRPr="00B3522D">
        <w:rPr>
          <w:rFonts w:ascii="Times New Roman" w:hAnsi="Times New Roman" w:cs="Times New Roman"/>
          <w:sz w:val="28"/>
          <w:szCs w:val="28"/>
        </w:rPr>
        <w:t xml:space="preserve"> года на 4%;</w:t>
      </w:r>
    </w:p>
    <w:p w:rsidR="003E6EDF" w:rsidRPr="00B3522D" w:rsidRDefault="003E6EDF"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объемы финансирования, предусмотренные муниципальны</w:t>
      </w:r>
      <w:r w:rsidR="00B6598B" w:rsidRPr="00B3522D">
        <w:rPr>
          <w:rFonts w:ascii="Times New Roman" w:hAnsi="Times New Roman" w:cs="Times New Roman"/>
          <w:sz w:val="28"/>
          <w:szCs w:val="28"/>
        </w:rPr>
        <w:t>ми</w:t>
      </w:r>
      <w:r w:rsidRPr="00B3522D">
        <w:rPr>
          <w:rFonts w:ascii="Times New Roman" w:hAnsi="Times New Roman" w:cs="Times New Roman"/>
          <w:sz w:val="28"/>
          <w:szCs w:val="28"/>
        </w:rPr>
        <w:t xml:space="preserve"> програ</w:t>
      </w:r>
      <w:r w:rsidRPr="00B3522D">
        <w:rPr>
          <w:rFonts w:ascii="Times New Roman" w:hAnsi="Times New Roman" w:cs="Times New Roman"/>
          <w:sz w:val="28"/>
          <w:szCs w:val="28"/>
        </w:rPr>
        <w:t>м</w:t>
      </w:r>
      <w:r w:rsidRPr="00B3522D">
        <w:rPr>
          <w:rFonts w:ascii="Times New Roman" w:hAnsi="Times New Roman" w:cs="Times New Roman"/>
          <w:sz w:val="28"/>
          <w:szCs w:val="28"/>
        </w:rPr>
        <w:t>м</w:t>
      </w:r>
      <w:r w:rsidR="00B6598B" w:rsidRPr="00B3522D">
        <w:rPr>
          <w:rFonts w:ascii="Times New Roman" w:hAnsi="Times New Roman" w:cs="Times New Roman"/>
          <w:sz w:val="28"/>
          <w:szCs w:val="28"/>
        </w:rPr>
        <w:t>ами</w:t>
      </w:r>
      <w:r w:rsidR="003C34C9" w:rsidRPr="00B3522D">
        <w:rPr>
          <w:rFonts w:ascii="Times New Roman" w:hAnsi="Times New Roman" w:cs="Times New Roman"/>
          <w:sz w:val="28"/>
          <w:szCs w:val="28"/>
        </w:rPr>
        <w:t>,</w:t>
      </w:r>
      <w:r w:rsidRPr="00B3522D">
        <w:rPr>
          <w:rFonts w:ascii="Times New Roman" w:hAnsi="Times New Roman" w:cs="Times New Roman"/>
          <w:sz w:val="28"/>
          <w:szCs w:val="28"/>
        </w:rPr>
        <w:t xml:space="preserve"> по годам их реализации</w:t>
      </w:r>
      <w:r w:rsidR="00B6598B" w:rsidRPr="00B3522D">
        <w:rPr>
          <w:rFonts w:ascii="Times New Roman" w:hAnsi="Times New Roman" w:cs="Times New Roman"/>
          <w:sz w:val="28"/>
          <w:szCs w:val="28"/>
        </w:rPr>
        <w:t>.</w:t>
      </w:r>
    </w:p>
    <w:p w:rsidR="009309CC" w:rsidRDefault="00A85743"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Бюджетные инвестиции в объекты капитального строительства в перв</w:t>
      </w:r>
      <w:r w:rsidRPr="00B3522D">
        <w:rPr>
          <w:rFonts w:ascii="Times New Roman" w:hAnsi="Times New Roman" w:cs="Times New Roman"/>
          <w:sz w:val="28"/>
          <w:szCs w:val="28"/>
        </w:rPr>
        <w:t>о</w:t>
      </w:r>
      <w:r w:rsidRPr="00B3522D">
        <w:rPr>
          <w:rFonts w:ascii="Times New Roman" w:hAnsi="Times New Roman" w:cs="Times New Roman"/>
          <w:sz w:val="28"/>
          <w:szCs w:val="28"/>
        </w:rPr>
        <w:t>очередном порядке должны направляться на завершение строительства (реко</w:t>
      </w:r>
      <w:r w:rsidRPr="00B3522D">
        <w:rPr>
          <w:rFonts w:ascii="Times New Roman" w:hAnsi="Times New Roman" w:cs="Times New Roman"/>
          <w:sz w:val="28"/>
          <w:szCs w:val="28"/>
        </w:rPr>
        <w:t>н</w:t>
      </w:r>
      <w:r w:rsidRPr="00B3522D">
        <w:rPr>
          <w:rFonts w:ascii="Times New Roman" w:hAnsi="Times New Roman" w:cs="Times New Roman"/>
          <w:sz w:val="28"/>
          <w:szCs w:val="28"/>
        </w:rPr>
        <w:t xml:space="preserve">струкции) объектов капитального строительства. </w:t>
      </w:r>
    </w:p>
    <w:p w:rsidR="00B96908" w:rsidRDefault="00D91528" w:rsidP="00B3522D">
      <w:pPr>
        <w:pStyle w:val="a8"/>
        <w:ind w:firstLine="709"/>
        <w:jc w:val="both"/>
        <w:rPr>
          <w:rFonts w:ascii="Times New Roman" w:hAnsi="Times New Roman" w:cs="Times New Roman"/>
          <w:sz w:val="28"/>
          <w:szCs w:val="28"/>
        </w:rPr>
      </w:pPr>
      <w:proofErr w:type="gramStart"/>
      <w:r w:rsidRPr="00D91528">
        <w:rPr>
          <w:rFonts w:ascii="Times New Roman" w:hAnsi="Times New Roman" w:cs="Times New Roman"/>
          <w:sz w:val="28"/>
          <w:szCs w:val="28"/>
        </w:rPr>
        <w:t>Главным распорядителям средств бюджета в ходе формирования предл</w:t>
      </w:r>
      <w:r w:rsidRPr="00D91528">
        <w:rPr>
          <w:rFonts w:ascii="Times New Roman" w:hAnsi="Times New Roman" w:cs="Times New Roman"/>
          <w:sz w:val="28"/>
          <w:szCs w:val="28"/>
        </w:rPr>
        <w:t>о</w:t>
      </w:r>
      <w:r w:rsidRPr="00D91528">
        <w:rPr>
          <w:rFonts w:ascii="Times New Roman" w:hAnsi="Times New Roman" w:cs="Times New Roman"/>
          <w:sz w:val="28"/>
          <w:szCs w:val="28"/>
        </w:rPr>
        <w:t>жений по проекту бюджета необходимо обеспечить в приоритетном порядке завершение строительства переходящих (ранее начатых) объектов капитальн</w:t>
      </w:r>
      <w:r w:rsidRPr="00D91528">
        <w:rPr>
          <w:rFonts w:ascii="Times New Roman" w:hAnsi="Times New Roman" w:cs="Times New Roman"/>
          <w:sz w:val="28"/>
          <w:szCs w:val="28"/>
        </w:rPr>
        <w:t>о</w:t>
      </w:r>
      <w:r w:rsidRPr="00D91528">
        <w:rPr>
          <w:rFonts w:ascii="Times New Roman" w:hAnsi="Times New Roman" w:cs="Times New Roman"/>
          <w:sz w:val="28"/>
          <w:szCs w:val="28"/>
        </w:rPr>
        <w:t>го строительства с высокой степенью готовности к вводу в эксплуатацию, ф</w:t>
      </w:r>
      <w:r w:rsidRPr="00D91528">
        <w:rPr>
          <w:rFonts w:ascii="Times New Roman" w:hAnsi="Times New Roman" w:cs="Times New Roman"/>
          <w:sz w:val="28"/>
          <w:szCs w:val="28"/>
        </w:rPr>
        <w:t>и</w:t>
      </w:r>
      <w:r w:rsidRPr="00D91528">
        <w:rPr>
          <w:rFonts w:ascii="Times New Roman" w:hAnsi="Times New Roman" w:cs="Times New Roman"/>
          <w:sz w:val="28"/>
          <w:szCs w:val="28"/>
        </w:rPr>
        <w:t>нансирование объектов, готовых в соответствии с требованиями, предусмо</w:t>
      </w:r>
      <w:r w:rsidRPr="00D91528">
        <w:rPr>
          <w:rFonts w:ascii="Times New Roman" w:hAnsi="Times New Roman" w:cs="Times New Roman"/>
          <w:sz w:val="28"/>
          <w:szCs w:val="28"/>
        </w:rPr>
        <w:t>т</w:t>
      </w:r>
      <w:r w:rsidRPr="00D91528">
        <w:rPr>
          <w:rFonts w:ascii="Times New Roman" w:hAnsi="Times New Roman" w:cs="Times New Roman"/>
          <w:sz w:val="28"/>
          <w:szCs w:val="28"/>
        </w:rPr>
        <w:lastRenderedPageBreak/>
        <w:t>ренными законодательством Российской Федерации к началу строительства (включая наличие утвержденной проектной документации и решений о пред</w:t>
      </w:r>
      <w:r w:rsidRPr="00D91528">
        <w:rPr>
          <w:rFonts w:ascii="Times New Roman" w:hAnsi="Times New Roman" w:cs="Times New Roman"/>
          <w:sz w:val="28"/>
          <w:szCs w:val="28"/>
        </w:rPr>
        <w:t>о</w:t>
      </w:r>
      <w:r w:rsidRPr="00D91528">
        <w:rPr>
          <w:rFonts w:ascii="Times New Roman" w:hAnsi="Times New Roman" w:cs="Times New Roman"/>
          <w:sz w:val="28"/>
          <w:szCs w:val="28"/>
        </w:rPr>
        <w:t>ставлении земельных участков под строительство), а</w:t>
      </w:r>
      <w:proofErr w:type="gramEnd"/>
      <w:r w:rsidRPr="00D91528">
        <w:rPr>
          <w:rFonts w:ascii="Times New Roman" w:hAnsi="Times New Roman" w:cs="Times New Roman"/>
          <w:sz w:val="28"/>
          <w:szCs w:val="28"/>
        </w:rPr>
        <w:t xml:space="preserve"> также объектов незаве</w:t>
      </w:r>
      <w:r w:rsidRPr="00D91528">
        <w:rPr>
          <w:rFonts w:ascii="Times New Roman" w:hAnsi="Times New Roman" w:cs="Times New Roman"/>
          <w:sz w:val="28"/>
          <w:szCs w:val="28"/>
        </w:rPr>
        <w:t>р</w:t>
      </w:r>
      <w:r w:rsidRPr="00D91528">
        <w:rPr>
          <w:rFonts w:ascii="Times New Roman" w:hAnsi="Times New Roman" w:cs="Times New Roman"/>
          <w:sz w:val="28"/>
          <w:szCs w:val="28"/>
        </w:rPr>
        <w:t>шенного строительс</w:t>
      </w:r>
      <w:r>
        <w:rPr>
          <w:rFonts w:ascii="Times New Roman" w:hAnsi="Times New Roman" w:cs="Times New Roman"/>
          <w:sz w:val="28"/>
          <w:szCs w:val="28"/>
        </w:rPr>
        <w:t xml:space="preserve">тва муниципальной собственности. </w:t>
      </w:r>
      <w:r w:rsidRPr="00D91528">
        <w:rPr>
          <w:rFonts w:ascii="Times New Roman" w:hAnsi="Times New Roman" w:cs="Times New Roman"/>
          <w:sz w:val="28"/>
          <w:szCs w:val="28"/>
        </w:rPr>
        <w:t xml:space="preserve"> </w:t>
      </w:r>
    </w:p>
    <w:p w:rsidR="00D91528" w:rsidRPr="00702169" w:rsidRDefault="00D91528" w:rsidP="00B3522D">
      <w:pPr>
        <w:pStyle w:val="a8"/>
        <w:ind w:firstLine="709"/>
        <w:jc w:val="both"/>
        <w:rPr>
          <w:rFonts w:ascii="Times New Roman" w:hAnsi="Times New Roman" w:cs="Times New Roman"/>
          <w:sz w:val="28"/>
          <w:szCs w:val="28"/>
        </w:rPr>
      </w:pPr>
    </w:p>
    <w:p w:rsidR="00A85743" w:rsidRPr="00B3522D" w:rsidRDefault="00A85743" w:rsidP="0038088B">
      <w:pPr>
        <w:pStyle w:val="a8"/>
        <w:jc w:val="center"/>
        <w:rPr>
          <w:rFonts w:ascii="Times New Roman" w:hAnsi="Times New Roman" w:cs="Times New Roman"/>
          <w:sz w:val="28"/>
          <w:szCs w:val="28"/>
        </w:rPr>
      </w:pPr>
      <w:r w:rsidRPr="000B6E51">
        <w:rPr>
          <w:rFonts w:ascii="Times New Roman" w:hAnsi="Times New Roman" w:cs="Times New Roman"/>
          <w:sz w:val="28"/>
          <w:szCs w:val="28"/>
        </w:rPr>
        <w:t>2.3.Повышение эффективности бюджетных расходов</w:t>
      </w:r>
    </w:p>
    <w:p w:rsidR="00A85743" w:rsidRPr="00B3522D" w:rsidRDefault="00A85743" w:rsidP="00B3522D">
      <w:pPr>
        <w:pStyle w:val="a8"/>
        <w:ind w:firstLine="709"/>
        <w:jc w:val="both"/>
        <w:rPr>
          <w:rFonts w:ascii="Times New Roman" w:hAnsi="Times New Roman" w:cs="Times New Roman"/>
          <w:sz w:val="28"/>
          <w:szCs w:val="28"/>
        </w:rPr>
      </w:pPr>
    </w:p>
    <w:p w:rsidR="004D265F" w:rsidRPr="00B3522D" w:rsidRDefault="004D265F"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 xml:space="preserve">В целях повышения </w:t>
      </w:r>
      <w:r w:rsidR="00F85645" w:rsidRPr="00B3522D">
        <w:rPr>
          <w:rFonts w:ascii="Times New Roman" w:hAnsi="Times New Roman" w:cs="Times New Roman"/>
          <w:sz w:val="28"/>
          <w:szCs w:val="28"/>
        </w:rPr>
        <w:t xml:space="preserve">качества управления муниципальными финансами и </w:t>
      </w:r>
      <w:r w:rsidRPr="00B3522D">
        <w:rPr>
          <w:rFonts w:ascii="Times New Roman" w:hAnsi="Times New Roman" w:cs="Times New Roman"/>
          <w:sz w:val="28"/>
          <w:szCs w:val="28"/>
        </w:rPr>
        <w:t xml:space="preserve">эффективности бюджетных расходов будет продолжена работа по </w:t>
      </w:r>
      <w:r w:rsidR="00232D16" w:rsidRPr="00B3522D">
        <w:rPr>
          <w:rFonts w:ascii="Times New Roman" w:hAnsi="Times New Roman" w:cs="Times New Roman"/>
          <w:sz w:val="28"/>
          <w:szCs w:val="28"/>
        </w:rPr>
        <w:t xml:space="preserve">следующим </w:t>
      </w:r>
      <w:r w:rsidRPr="00B3522D">
        <w:rPr>
          <w:rFonts w:ascii="Times New Roman" w:hAnsi="Times New Roman" w:cs="Times New Roman"/>
          <w:sz w:val="28"/>
          <w:szCs w:val="28"/>
        </w:rPr>
        <w:t>направлениям:</w:t>
      </w:r>
    </w:p>
    <w:p w:rsidR="0057519E" w:rsidRPr="00B3522D" w:rsidRDefault="0057519E"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строгое соблюдение бюджетно-финансовой дисциплины всеми г</w:t>
      </w:r>
      <w:r w:rsidR="000F3BDD" w:rsidRPr="00B3522D">
        <w:rPr>
          <w:rFonts w:ascii="Times New Roman" w:hAnsi="Times New Roman" w:cs="Times New Roman"/>
          <w:sz w:val="28"/>
          <w:szCs w:val="28"/>
        </w:rPr>
        <w:t>л</w:t>
      </w:r>
      <w:r w:rsidRPr="00B3522D">
        <w:rPr>
          <w:rFonts w:ascii="Times New Roman" w:hAnsi="Times New Roman" w:cs="Times New Roman"/>
          <w:sz w:val="28"/>
          <w:szCs w:val="28"/>
        </w:rPr>
        <w:t>авными распорядителями и получателями бюджетных средств;</w:t>
      </w:r>
    </w:p>
    <w:p w:rsidR="004D265F" w:rsidRPr="00B3522D" w:rsidRDefault="004D265F"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развитие системы финансового обеспечения оказания муниципальных услуг, в том числе за счет увеличения доходов муниципальных бюджетных и муниципальных автономных учреждений муниципального образования город-курорт Геленджик социальной сферы от приносящей доход деятельности;</w:t>
      </w:r>
    </w:p>
    <w:p w:rsidR="004D265F" w:rsidRPr="00B3522D" w:rsidRDefault="004D265F"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анализ эффективности предоставления мер социальной поддержки о</w:t>
      </w:r>
      <w:r w:rsidRPr="00B3522D">
        <w:rPr>
          <w:rFonts w:ascii="Times New Roman" w:hAnsi="Times New Roman" w:cs="Times New Roman"/>
          <w:sz w:val="28"/>
          <w:szCs w:val="28"/>
        </w:rPr>
        <w:t>т</w:t>
      </w:r>
      <w:r w:rsidRPr="00B3522D">
        <w:rPr>
          <w:rFonts w:ascii="Times New Roman" w:hAnsi="Times New Roman" w:cs="Times New Roman"/>
          <w:sz w:val="28"/>
          <w:szCs w:val="28"/>
        </w:rPr>
        <w:t>дельным категориям граждан с целью их совершенствования;</w:t>
      </w:r>
    </w:p>
    <w:p w:rsidR="00A03FD3" w:rsidRPr="00B3522D" w:rsidRDefault="00A03FD3"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совершенствовани</w:t>
      </w:r>
      <w:r w:rsidR="00436DB8" w:rsidRPr="00B3522D">
        <w:rPr>
          <w:rFonts w:ascii="Times New Roman" w:hAnsi="Times New Roman" w:cs="Times New Roman"/>
          <w:sz w:val="28"/>
          <w:szCs w:val="28"/>
        </w:rPr>
        <w:t>е</w:t>
      </w:r>
      <w:r w:rsidRPr="00B3522D">
        <w:rPr>
          <w:rFonts w:ascii="Times New Roman" w:hAnsi="Times New Roman" w:cs="Times New Roman"/>
          <w:sz w:val="28"/>
          <w:szCs w:val="28"/>
        </w:rPr>
        <w:t xml:space="preserve"> системы закупок для обеспечения муниципальных нужд;</w:t>
      </w:r>
    </w:p>
    <w:p w:rsidR="00A03FD3" w:rsidRPr="00B3522D" w:rsidRDefault="002E0CA4"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более полный и своевременный (прежде всего, предварительный) вну</w:t>
      </w:r>
      <w:r w:rsidRPr="00B3522D">
        <w:rPr>
          <w:rFonts w:ascii="Times New Roman" w:hAnsi="Times New Roman" w:cs="Times New Roman"/>
          <w:sz w:val="28"/>
          <w:szCs w:val="28"/>
        </w:rPr>
        <w:t>т</w:t>
      </w:r>
      <w:r w:rsidRPr="00B3522D">
        <w:rPr>
          <w:rFonts w:ascii="Times New Roman" w:hAnsi="Times New Roman" w:cs="Times New Roman"/>
          <w:sz w:val="28"/>
          <w:szCs w:val="28"/>
        </w:rPr>
        <w:t>ренний финансовый контроль не только за целевым расходованием бюджетных средств, но и за результатами использования этих средств, с целью оперативн</w:t>
      </w:r>
      <w:r w:rsidRPr="00B3522D">
        <w:rPr>
          <w:rFonts w:ascii="Times New Roman" w:hAnsi="Times New Roman" w:cs="Times New Roman"/>
          <w:sz w:val="28"/>
          <w:szCs w:val="28"/>
        </w:rPr>
        <w:t>о</w:t>
      </w:r>
      <w:r w:rsidRPr="00B3522D">
        <w:rPr>
          <w:rFonts w:ascii="Times New Roman" w:hAnsi="Times New Roman" w:cs="Times New Roman"/>
          <w:sz w:val="28"/>
          <w:szCs w:val="28"/>
        </w:rPr>
        <w:t>го выявления недостатков, формирования рекомендаций и подготовки предл</w:t>
      </w:r>
      <w:r w:rsidRPr="00B3522D">
        <w:rPr>
          <w:rFonts w:ascii="Times New Roman" w:hAnsi="Times New Roman" w:cs="Times New Roman"/>
          <w:sz w:val="28"/>
          <w:szCs w:val="28"/>
        </w:rPr>
        <w:t>о</w:t>
      </w:r>
      <w:r w:rsidRPr="00B3522D">
        <w:rPr>
          <w:rFonts w:ascii="Times New Roman" w:hAnsi="Times New Roman" w:cs="Times New Roman"/>
          <w:sz w:val="28"/>
          <w:szCs w:val="28"/>
        </w:rPr>
        <w:t>жений по устранению этих недостатков;</w:t>
      </w:r>
    </w:p>
    <w:p w:rsidR="004D265F" w:rsidRPr="00B3522D" w:rsidRDefault="000F3BDD"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в целях повышения эффективности использования мун</w:t>
      </w:r>
      <w:r w:rsidR="00F85645" w:rsidRPr="00B3522D">
        <w:rPr>
          <w:rFonts w:ascii="Times New Roman" w:hAnsi="Times New Roman" w:cs="Times New Roman"/>
          <w:sz w:val="28"/>
          <w:szCs w:val="28"/>
        </w:rPr>
        <w:t>и</w:t>
      </w:r>
      <w:r w:rsidRPr="00B3522D">
        <w:rPr>
          <w:rFonts w:ascii="Times New Roman" w:hAnsi="Times New Roman" w:cs="Times New Roman"/>
          <w:sz w:val="28"/>
          <w:szCs w:val="28"/>
        </w:rPr>
        <w:t>ципального им</w:t>
      </w:r>
      <w:r w:rsidRPr="00B3522D">
        <w:rPr>
          <w:rFonts w:ascii="Times New Roman" w:hAnsi="Times New Roman" w:cs="Times New Roman"/>
          <w:sz w:val="28"/>
          <w:szCs w:val="28"/>
        </w:rPr>
        <w:t>у</w:t>
      </w:r>
      <w:r w:rsidRPr="00B3522D">
        <w:rPr>
          <w:rFonts w:ascii="Times New Roman" w:hAnsi="Times New Roman" w:cs="Times New Roman"/>
          <w:sz w:val="28"/>
          <w:szCs w:val="28"/>
        </w:rPr>
        <w:t>щества необходимо про</w:t>
      </w:r>
      <w:r w:rsidR="00F85645" w:rsidRPr="00B3522D">
        <w:rPr>
          <w:rFonts w:ascii="Times New Roman" w:hAnsi="Times New Roman" w:cs="Times New Roman"/>
          <w:sz w:val="28"/>
          <w:szCs w:val="28"/>
        </w:rPr>
        <w:t>д</w:t>
      </w:r>
      <w:r w:rsidRPr="00B3522D">
        <w:rPr>
          <w:rFonts w:ascii="Times New Roman" w:hAnsi="Times New Roman" w:cs="Times New Roman"/>
          <w:sz w:val="28"/>
          <w:szCs w:val="28"/>
        </w:rPr>
        <w:t>о</w:t>
      </w:r>
      <w:r w:rsidR="00F85645" w:rsidRPr="00B3522D">
        <w:rPr>
          <w:rFonts w:ascii="Times New Roman" w:hAnsi="Times New Roman" w:cs="Times New Roman"/>
          <w:sz w:val="28"/>
          <w:szCs w:val="28"/>
        </w:rPr>
        <w:t>л</w:t>
      </w:r>
      <w:r w:rsidRPr="00B3522D">
        <w:rPr>
          <w:rFonts w:ascii="Times New Roman" w:hAnsi="Times New Roman" w:cs="Times New Roman"/>
          <w:sz w:val="28"/>
          <w:szCs w:val="28"/>
        </w:rPr>
        <w:t>жить работу по инвентаризации имущества, не и</w:t>
      </w:r>
      <w:r w:rsidRPr="00B3522D">
        <w:rPr>
          <w:rFonts w:ascii="Times New Roman" w:hAnsi="Times New Roman" w:cs="Times New Roman"/>
          <w:sz w:val="28"/>
          <w:szCs w:val="28"/>
        </w:rPr>
        <w:t>с</w:t>
      </w:r>
      <w:r w:rsidRPr="00B3522D">
        <w:rPr>
          <w:rFonts w:ascii="Times New Roman" w:hAnsi="Times New Roman" w:cs="Times New Roman"/>
          <w:sz w:val="28"/>
          <w:szCs w:val="28"/>
        </w:rPr>
        <w:t>пользуемого для обеспечения полномочий органов местного самоуправления</w:t>
      </w:r>
      <w:r w:rsidR="00F85645" w:rsidRPr="00B3522D">
        <w:rPr>
          <w:rFonts w:ascii="Times New Roman" w:hAnsi="Times New Roman" w:cs="Times New Roman"/>
          <w:sz w:val="28"/>
          <w:szCs w:val="28"/>
        </w:rPr>
        <w:t>, обеспечить рациональное использование имеющегося имущества и полноту п</w:t>
      </w:r>
      <w:r w:rsidR="00F85645" w:rsidRPr="00B3522D">
        <w:rPr>
          <w:rFonts w:ascii="Times New Roman" w:hAnsi="Times New Roman" w:cs="Times New Roman"/>
          <w:sz w:val="28"/>
          <w:szCs w:val="28"/>
        </w:rPr>
        <w:t>о</w:t>
      </w:r>
      <w:r w:rsidR="00F85645" w:rsidRPr="00B3522D">
        <w:rPr>
          <w:rFonts w:ascii="Times New Roman" w:hAnsi="Times New Roman" w:cs="Times New Roman"/>
          <w:sz w:val="28"/>
          <w:szCs w:val="28"/>
        </w:rPr>
        <w:t>ступления доходов от его использования в бюджет;</w:t>
      </w:r>
      <w:r w:rsidR="004D265F" w:rsidRPr="00B3522D">
        <w:rPr>
          <w:rFonts w:ascii="Times New Roman" w:hAnsi="Times New Roman" w:cs="Times New Roman"/>
          <w:sz w:val="28"/>
          <w:szCs w:val="28"/>
        </w:rPr>
        <w:t xml:space="preserve"> </w:t>
      </w:r>
    </w:p>
    <w:p w:rsidR="002E0CA4" w:rsidRPr="00B3522D" w:rsidRDefault="002E0CA4"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на</w:t>
      </w:r>
      <w:r w:rsidR="004F3A5B">
        <w:rPr>
          <w:rFonts w:ascii="Times New Roman" w:hAnsi="Times New Roman" w:cs="Times New Roman"/>
          <w:sz w:val="28"/>
          <w:szCs w:val="28"/>
        </w:rPr>
        <w:t>правлять инвестиционные расходы</w:t>
      </w:r>
      <w:r w:rsidRPr="00B3522D">
        <w:rPr>
          <w:rFonts w:ascii="Times New Roman" w:hAnsi="Times New Roman" w:cs="Times New Roman"/>
          <w:sz w:val="28"/>
          <w:szCs w:val="28"/>
        </w:rPr>
        <w:t xml:space="preserve"> в первую очередь на завершение строительства (реконструкцию) объектов капитального строительства, име</w:t>
      </w:r>
      <w:r w:rsidRPr="00B3522D">
        <w:rPr>
          <w:rFonts w:ascii="Times New Roman" w:hAnsi="Times New Roman" w:cs="Times New Roman"/>
          <w:sz w:val="28"/>
          <w:szCs w:val="28"/>
        </w:rPr>
        <w:t>ю</w:t>
      </w:r>
      <w:r w:rsidRPr="00B3522D">
        <w:rPr>
          <w:rFonts w:ascii="Times New Roman" w:hAnsi="Times New Roman" w:cs="Times New Roman"/>
          <w:sz w:val="28"/>
          <w:szCs w:val="28"/>
        </w:rPr>
        <w:t>щих социальную направленность, а также те объекты, софинансирование кот</w:t>
      </w:r>
      <w:r w:rsidRPr="00B3522D">
        <w:rPr>
          <w:rFonts w:ascii="Times New Roman" w:hAnsi="Times New Roman" w:cs="Times New Roman"/>
          <w:sz w:val="28"/>
          <w:szCs w:val="28"/>
        </w:rPr>
        <w:t>о</w:t>
      </w:r>
      <w:r w:rsidRPr="00B3522D">
        <w:rPr>
          <w:rFonts w:ascii="Times New Roman" w:hAnsi="Times New Roman" w:cs="Times New Roman"/>
          <w:sz w:val="28"/>
          <w:szCs w:val="28"/>
        </w:rPr>
        <w:t>рых осуществляется за счет средств вышестоящих бюджетов;</w:t>
      </w:r>
    </w:p>
    <w:p w:rsidR="00C61907" w:rsidRPr="00B3522D" w:rsidRDefault="00C61907"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обеспечить своевременное и эффективное использование межбюджетных трансфертов из краевого бюджета, обеспечив достижение установленных зн</w:t>
      </w:r>
      <w:r w:rsidRPr="00B3522D">
        <w:rPr>
          <w:rFonts w:ascii="Times New Roman" w:hAnsi="Times New Roman" w:cs="Times New Roman"/>
          <w:sz w:val="28"/>
          <w:szCs w:val="28"/>
        </w:rPr>
        <w:t>а</w:t>
      </w:r>
      <w:r w:rsidRPr="00B3522D">
        <w:rPr>
          <w:rFonts w:ascii="Times New Roman" w:hAnsi="Times New Roman" w:cs="Times New Roman"/>
          <w:sz w:val="28"/>
          <w:szCs w:val="28"/>
        </w:rPr>
        <w:t>чений показателей результативности (результатов);</w:t>
      </w:r>
    </w:p>
    <w:p w:rsidR="0036377D" w:rsidRPr="00B3522D" w:rsidRDefault="0036377D"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недопущение возникновения просроченной кредиторской задолженности, а также сокращение дебиторской задолженности за счет проведения системат</w:t>
      </w:r>
      <w:r w:rsidRPr="00B3522D">
        <w:rPr>
          <w:rFonts w:ascii="Times New Roman" w:hAnsi="Times New Roman" w:cs="Times New Roman"/>
          <w:sz w:val="28"/>
          <w:szCs w:val="28"/>
        </w:rPr>
        <w:t>и</w:t>
      </w:r>
      <w:r w:rsidRPr="00B3522D">
        <w:rPr>
          <w:rFonts w:ascii="Times New Roman" w:hAnsi="Times New Roman" w:cs="Times New Roman"/>
          <w:sz w:val="28"/>
          <w:szCs w:val="28"/>
        </w:rPr>
        <w:t>ческого мониторинга и анализа причин ее возникновения и принятия мер по сокращению задолженности;</w:t>
      </w:r>
    </w:p>
    <w:p w:rsidR="00F903BE" w:rsidRPr="00B3522D" w:rsidRDefault="00F903BE"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повышение операционной эффективности использования бюджетных средств, в том числе с использованием механизмов казначейского сопровожд</w:t>
      </w:r>
      <w:r w:rsidRPr="00B3522D">
        <w:rPr>
          <w:rFonts w:ascii="Times New Roman" w:hAnsi="Times New Roman" w:cs="Times New Roman"/>
          <w:sz w:val="28"/>
          <w:szCs w:val="28"/>
        </w:rPr>
        <w:t>е</w:t>
      </w:r>
      <w:r w:rsidRPr="00B3522D">
        <w:rPr>
          <w:rFonts w:ascii="Times New Roman" w:hAnsi="Times New Roman" w:cs="Times New Roman"/>
          <w:sz w:val="28"/>
          <w:szCs w:val="28"/>
        </w:rPr>
        <w:t>ния бюджетных средств и открытием казначейских счетов;</w:t>
      </w:r>
    </w:p>
    <w:p w:rsidR="000F3BDD" w:rsidRPr="00B3522D" w:rsidRDefault="0057519E"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lastRenderedPageBreak/>
        <w:t xml:space="preserve">дальнейшее </w:t>
      </w:r>
      <w:r w:rsidR="0036377D" w:rsidRPr="00B3522D">
        <w:rPr>
          <w:rFonts w:ascii="Times New Roman" w:hAnsi="Times New Roman" w:cs="Times New Roman"/>
          <w:sz w:val="28"/>
          <w:szCs w:val="28"/>
        </w:rPr>
        <w:t>вовлечени</w:t>
      </w:r>
      <w:r w:rsidRPr="00B3522D">
        <w:rPr>
          <w:rFonts w:ascii="Times New Roman" w:hAnsi="Times New Roman" w:cs="Times New Roman"/>
          <w:sz w:val="28"/>
          <w:szCs w:val="28"/>
        </w:rPr>
        <w:t>е</w:t>
      </w:r>
      <w:r w:rsidR="0036377D" w:rsidRPr="00B3522D">
        <w:rPr>
          <w:rFonts w:ascii="Times New Roman" w:hAnsi="Times New Roman" w:cs="Times New Roman"/>
          <w:sz w:val="28"/>
          <w:szCs w:val="28"/>
        </w:rPr>
        <w:t xml:space="preserve"> институтов гражданского общества в бюджетный процесс</w:t>
      </w:r>
      <w:r w:rsidRPr="00B3522D">
        <w:rPr>
          <w:rFonts w:ascii="Times New Roman" w:hAnsi="Times New Roman" w:cs="Times New Roman"/>
          <w:sz w:val="28"/>
          <w:szCs w:val="28"/>
        </w:rPr>
        <w:t xml:space="preserve"> с учетом расширения механизмов участия граждан, индивидуальных предпринимателей и юридических лиц в реализации инициативных проектов</w:t>
      </w:r>
      <w:r w:rsidR="002E0CA4" w:rsidRPr="00B3522D">
        <w:rPr>
          <w:rFonts w:ascii="Times New Roman" w:hAnsi="Times New Roman" w:cs="Times New Roman"/>
          <w:sz w:val="28"/>
          <w:szCs w:val="28"/>
        </w:rPr>
        <w:t>, являющихся дополнительным механизмом решения приоритетных для жителей муниципального образования город-курорт Геленджик вопросов местного зн</w:t>
      </w:r>
      <w:r w:rsidR="002E0CA4" w:rsidRPr="00B3522D">
        <w:rPr>
          <w:rFonts w:ascii="Times New Roman" w:hAnsi="Times New Roman" w:cs="Times New Roman"/>
          <w:sz w:val="28"/>
          <w:szCs w:val="28"/>
        </w:rPr>
        <w:t>а</w:t>
      </w:r>
      <w:r w:rsidR="00BF7E1E" w:rsidRPr="00B3522D">
        <w:rPr>
          <w:rFonts w:ascii="Times New Roman" w:hAnsi="Times New Roman" w:cs="Times New Roman"/>
          <w:sz w:val="28"/>
          <w:szCs w:val="28"/>
        </w:rPr>
        <w:t>чения.</w:t>
      </w:r>
    </w:p>
    <w:p w:rsidR="001A19AF" w:rsidRPr="00B3522D" w:rsidRDefault="001A19AF" w:rsidP="00B3522D">
      <w:pPr>
        <w:pStyle w:val="a8"/>
        <w:ind w:firstLine="709"/>
        <w:jc w:val="both"/>
        <w:rPr>
          <w:rFonts w:ascii="Times New Roman" w:hAnsi="Times New Roman" w:cs="Times New Roman"/>
          <w:sz w:val="28"/>
          <w:szCs w:val="28"/>
        </w:rPr>
      </w:pPr>
    </w:p>
    <w:p w:rsidR="00436DB8" w:rsidRPr="0018729D" w:rsidRDefault="00436DB8" w:rsidP="0038088B">
      <w:pPr>
        <w:pStyle w:val="a8"/>
        <w:jc w:val="center"/>
        <w:rPr>
          <w:rFonts w:ascii="Times New Roman" w:hAnsi="Times New Roman" w:cs="Times New Roman"/>
          <w:sz w:val="28"/>
          <w:szCs w:val="28"/>
        </w:rPr>
      </w:pPr>
      <w:r w:rsidRPr="0018729D">
        <w:rPr>
          <w:rFonts w:ascii="Times New Roman" w:hAnsi="Times New Roman" w:cs="Times New Roman"/>
          <w:sz w:val="28"/>
          <w:szCs w:val="28"/>
        </w:rPr>
        <w:t>2.4.Основные подходы к формированию</w:t>
      </w:r>
    </w:p>
    <w:p w:rsidR="00436DB8" w:rsidRPr="00B3522D" w:rsidRDefault="00436DB8" w:rsidP="0038088B">
      <w:pPr>
        <w:pStyle w:val="a8"/>
        <w:jc w:val="center"/>
        <w:rPr>
          <w:rFonts w:ascii="Times New Roman" w:hAnsi="Times New Roman" w:cs="Times New Roman"/>
          <w:sz w:val="28"/>
          <w:szCs w:val="28"/>
        </w:rPr>
      </w:pPr>
      <w:r w:rsidRPr="0018729D">
        <w:rPr>
          <w:rFonts w:ascii="Times New Roman" w:hAnsi="Times New Roman" w:cs="Times New Roman"/>
          <w:sz w:val="28"/>
          <w:szCs w:val="28"/>
        </w:rPr>
        <w:t>межбюджетных отношений</w:t>
      </w:r>
    </w:p>
    <w:p w:rsidR="00436DB8" w:rsidRPr="00B3522D" w:rsidRDefault="00436DB8" w:rsidP="00B3522D">
      <w:pPr>
        <w:pStyle w:val="a8"/>
        <w:ind w:firstLine="709"/>
        <w:jc w:val="both"/>
        <w:rPr>
          <w:rFonts w:ascii="Times New Roman" w:hAnsi="Times New Roman" w:cs="Times New Roman"/>
          <w:sz w:val="28"/>
          <w:szCs w:val="28"/>
        </w:rPr>
      </w:pPr>
    </w:p>
    <w:p w:rsidR="00BF7E1E" w:rsidRPr="00B3522D" w:rsidRDefault="00BF7E1E" w:rsidP="00B3522D">
      <w:pPr>
        <w:pStyle w:val="a8"/>
        <w:ind w:firstLine="709"/>
        <w:jc w:val="both"/>
        <w:rPr>
          <w:rFonts w:ascii="Times New Roman" w:hAnsi="Times New Roman" w:cs="Times New Roman"/>
          <w:sz w:val="28"/>
          <w:szCs w:val="28"/>
        </w:rPr>
      </w:pPr>
      <w:r w:rsidRPr="00B3522D">
        <w:rPr>
          <w:rStyle w:val="FontStyle17"/>
          <w:sz w:val="28"/>
          <w:szCs w:val="28"/>
        </w:rPr>
        <w:t>Будет продолжена работа по развитию межбюджетных отношений на р</w:t>
      </w:r>
      <w:r w:rsidRPr="00B3522D">
        <w:rPr>
          <w:rStyle w:val="FontStyle17"/>
          <w:sz w:val="28"/>
          <w:szCs w:val="28"/>
        </w:rPr>
        <w:t>е</w:t>
      </w:r>
      <w:r w:rsidRPr="00B3522D">
        <w:rPr>
          <w:rStyle w:val="FontStyle17"/>
          <w:sz w:val="28"/>
          <w:szCs w:val="28"/>
        </w:rPr>
        <w:t>гиональном и федеральном уровнях (отражение интересов города при взаим</w:t>
      </w:r>
      <w:r w:rsidRPr="00B3522D">
        <w:rPr>
          <w:rStyle w:val="FontStyle17"/>
          <w:sz w:val="28"/>
          <w:szCs w:val="28"/>
        </w:rPr>
        <w:t>о</w:t>
      </w:r>
      <w:r w:rsidRPr="00B3522D">
        <w:rPr>
          <w:rStyle w:val="FontStyle17"/>
          <w:sz w:val="28"/>
          <w:szCs w:val="28"/>
        </w:rPr>
        <w:t>отношении с органами государственной власти должно быть по-прежнему направлено на привлечение в город средств, предоставляемых из вышестоящих бюджетов).</w:t>
      </w:r>
    </w:p>
    <w:p w:rsidR="00436DB8" w:rsidRPr="00B3522D" w:rsidRDefault="00436DB8" w:rsidP="00B3522D">
      <w:pPr>
        <w:pStyle w:val="a8"/>
        <w:ind w:firstLine="709"/>
        <w:jc w:val="both"/>
        <w:rPr>
          <w:rStyle w:val="FontStyle17"/>
          <w:sz w:val="28"/>
          <w:szCs w:val="28"/>
        </w:rPr>
      </w:pPr>
      <w:r w:rsidRPr="00B3522D">
        <w:rPr>
          <w:rStyle w:val="FontStyle17"/>
          <w:sz w:val="28"/>
          <w:szCs w:val="28"/>
        </w:rPr>
        <w:t>Бюджетная политика в части межбюджетных отношений будет направл</w:t>
      </w:r>
      <w:r w:rsidRPr="00B3522D">
        <w:rPr>
          <w:rStyle w:val="FontStyle17"/>
          <w:sz w:val="28"/>
          <w:szCs w:val="28"/>
        </w:rPr>
        <w:t>е</w:t>
      </w:r>
      <w:r w:rsidRPr="00B3522D">
        <w:rPr>
          <w:rStyle w:val="FontStyle17"/>
          <w:sz w:val="28"/>
          <w:szCs w:val="28"/>
        </w:rPr>
        <w:t>на на обеспечение своевременной работы координаторов муниципальных пр</w:t>
      </w:r>
      <w:r w:rsidRPr="00B3522D">
        <w:rPr>
          <w:rStyle w:val="FontStyle17"/>
          <w:sz w:val="28"/>
          <w:szCs w:val="28"/>
        </w:rPr>
        <w:t>о</w:t>
      </w:r>
      <w:r w:rsidRPr="00B3522D">
        <w:rPr>
          <w:rStyle w:val="FontStyle17"/>
          <w:sz w:val="28"/>
          <w:szCs w:val="28"/>
        </w:rPr>
        <w:t>грамм с соответствующими отраслевыми министерствами и департаментами Краснодарского края:</w:t>
      </w:r>
    </w:p>
    <w:p w:rsidR="00436DB8" w:rsidRPr="00B3522D" w:rsidRDefault="00436DB8" w:rsidP="00B3522D">
      <w:pPr>
        <w:pStyle w:val="a8"/>
        <w:ind w:firstLine="709"/>
        <w:jc w:val="both"/>
        <w:rPr>
          <w:rStyle w:val="FontStyle17"/>
          <w:sz w:val="28"/>
          <w:szCs w:val="28"/>
        </w:rPr>
      </w:pPr>
      <w:r w:rsidRPr="00B3522D">
        <w:rPr>
          <w:rStyle w:val="FontStyle17"/>
          <w:sz w:val="28"/>
          <w:szCs w:val="28"/>
        </w:rPr>
        <w:t>по представлению заявок и предложений к конкурсным отборам госуда</w:t>
      </w:r>
      <w:r w:rsidRPr="00B3522D">
        <w:rPr>
          <w:rStyle w:val="FontStyle17"/>
          <w:sz w:val="28"/>
          <w:szCs w:val="28"/>
        </w:rPr>
        <w:t>р</w:t>
      </w:r>
      <w:r w:rsidRPr="00B3522D">
        <w:rPr>
          <w:rStyle w:val="FontStyle17"/>
          <w:sz w:val="28"/>
          <w:szCs w:val="28"/>
        </w:rPr>
        <w:t>ственных программ, направленных на выделение дополнительных средств;</w:t>
      </w:r>
    </w:p>
    <w:p w:rsidR="00436DB8" w:rsidRPr="00B3522D" w:rsidRDefault="00436DB8" w:rsidP="00B3522D">
      <w:pPr>
        <w:pStyle w:val="a8"/>
        <w:ind w:firstLine="709"/>
        <w:jc w:val="both"/>
        <w:rPr>
          <w:rFonts w:ascii="Times New Roman" w:hAnsi="Times New Roman" w:cs="Times New Roman"/>
          <w:sz w:val="28"/>
          <w:szCs w:val="28"/>
        </w:rPr>
      </w:pPr>
      <w:r w:rsidRPr="00B3522D">
        <w:rPr>
          <w:rStyle w:val="FontStyle17"/>
          <w:sz w:val="28"/>
          <w:szCs w:val="28"/>
        </w:rPr>
        <w:t xml:space="preserve">по полному финансовому обеспечению переданных </w:t>
      </w:r>
      <w:r w:rsidR="00B3522D" w:rsidRPr="00B3522D">
        <w:rPr>
          <w:rFonts w:ascii="Times New Roman" w:hAnsi="Times New Roman" w:cs="Times New Roman"/>
          <w:sz w:val="28"/>
          <w:szCs w:val="28"/>
        </w:rPr>
        <w:t>муниципальному о</w:t>
      </w:r>
      <w:r w:rsidR="00B3522D" w:rsidRPr="00B3522D">
        <w:rPr>
          <w:rFonts w:ascii="Times New Roman" w:hAnsi="Times New Roman" w:cs="Times New Roman"/>
          <w:sz w:val="28"/>
          <w:szCs w:val="28"/>
        </w:rPr>
        <w:t>б</w:t>
      </w:r>
      <w:r w:rsidR="00B3522D" w:rsidRPr="00B3522D">
        <w:rPr>
          <w:rFonts w:ascii="Times New Roman" w:hAnsi="Times New Roman" w:cs="Times New Roman"/>
          <w:sz w:val="28"/>
          <w:szCs w:val="28"/>
        </w:rPr>
        <w:t>разованию город-курорт Геленджик</w:t>
      </w:r>
      <w:r w:rsidRPr="00B3522D">
        <w:rPr>
          <w:rStyle w:val="FontStyle17"/>
          <w:sz w:val="28"/>
          <w:szCs w:val="28"/>
        </w:rPr>
        <w:t xml:space="preserve"> отдельных государственных полномочий.</w:t>
      </w:r>
    </w:p>
    <w:p w:rsidR="00BF7E1E" w:rsidRPr="00B3522D" w:rsidRDefault="00BF7E1E"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Особое внимание будет уделяться вопросам соблюдения муниципальным образованием город-курорт Геленджик условий предоставления межбюдже</w:t>
      </w:r>
      <w:r w:rsidRPr="00B3522D">
        <w:rPr>
          <w:rFonts w:ascii="Times New Roman" w:hAnsi="Times New Roman" w:cs="Times New Roman"/>
          <w:sz w:val="28"/>
          <w:szCs w:val="28"/>
        </w:rPr>
        <w:t>т</w:t>
      </w:r>
      <w:r w:rsidRPr="00B3522D">
        <w:rPr>
          <w:rFonts w:ascii="Times New Roman" w:hAnsi="Times New Roman" w:cs="Times New Roman"/>
          <w:sz w:val="28"/>
          <w:szCs w:val="28"/>
        </w:rPr>
        <w:t>ных трансфертов из краевого бюджета, безусловному финансовому обеспеч</w:t>
      </w:r>
      <w:r w:rsidRPr="00B3522D">
        <w:rPr>
          <w:rFonts w:ascii="Times New Roman" w:hAnsi="Times New Roman" w:cs="Times New Roman"/>
          <w:sz w:val="28"/>
          <w:szCs w:val="28"/>
        </w:rPr>
        <w:t>е</w:t>
      </w:r>
      <w:r w:rsidRPr="00B3522D">
        <w:rPr>
          <w:rFonts w:ascii="Times New Roman" w:hAnsi="Times New Roman" w:cs="Times New Roman"/>
          <w:sz w:val="28"/>
          <w:szCs w:val="28"/>
        </w:rPr>
        <w:t>нию установленных уровней софинансирования расходных обязательств мун</w:t>
      </w:r>
      <w:r w:rsidRPr="00B3522D">
        <w:rPr>
          <w:rFonts w:ascii="Times New Roman" w:hAnsi="Times New Roman" w:cs="Times New Roman"/>
          <w:sz w:val="28"/>
          <w:szCs w:val="28"/>
        </w:rPr>
        <w:t>и</w:t>
      </w:r>
      <w:r w:rsidRPr="00B3522D">
        <w:rPr>
          <w:rFonts w:ascii="Times New Roman" w:hAnsi="Times New Roman" w:cs="Times New Roman"/>
          <w:sz w:val="28"/>
          <w:szCs w:val="28"/>
        </w:rPr>
        <w:t>ципального образования город-курорт Геленджик, повышению ответственн</w:t>
      </w:r>
      <w:r w:rsidRPr="00B3522D">
        <w:rPr>
          <w:rFonts w:ascii="Times New Roman" w:hAnsi="Times New Roman" w:cs="Times New Roman"/>
          <w:sz w:val="28"/>
          <w:szCs w:val="28"/>
        </w:rPr>
        <w:t>о</w:t>
      </w:r>
      <w:r w:rsidRPr="00B3522D">
        <w:rPr>
          <w:rFonts w:ascii="Times New Roman" w:hAnsi="Times New Roman" w:cs="Times New Roman"/>
          <w:sz w:val="28"/>
          <w:szCs w:val="28"/>
        </w:rPr>
        <w:t>сти главных распорядителей средств местного бюджета за своевременное и ц</w:t>
      </w:r>
      <w:r w:rsidRPr="00B3522D">
        <w:rPr>
          <w:rFonts w:ascii="Times New Roman" w:hAnsi="Times New Roman" w:cs="Times New Roman"/>
          <w:sz w:val="28"/>
          <w:szCs w:val="28"/>
        </w:rPr>
        <w:t>е</w:t>
      </w:r>
      <w:r w:rsidRPr="00B3522D">
        <w:rPr>
          <w:rFonts w:ascii="Times New Roman" w:hAnsi="Times New Roman" w:cs="Times New Roman"/>
          <w:sz w:val="28"/>
          <w:szCs w:val="28"/>
        </w:rPr>
        <w:t>левое использование средств межбюджетных трансфертов, достижение цел</w:t>
      </w:r>
      <w:r w:rsidRPr="00B3522D">
        <w:rPr>
          <w:rFonts w:ascii="Times New Roman" w:hAnsi="Times New Roman" w:cs="Times New Roman"/>
          <w:sz w:val="28"/>
          <w:szCs w:val="28"/>
        </w:rPr>
        <w:t>е</w:t>
      </w:r>
      <w:r w:rsidRPr="00B3522D">
        <w:rPr>
          <w:rFonts w:ascii="Times New Roman" w:hAnsi="Times New Roman" w:cs="Times New Roman"/>
          <w:sz w:val="28"/>
          <w:szCs w:val="28"/>
        </w:rPr>
        <w:t>вых показателей.</w:t>
      </w:r>
    </w:p>
    <w:p w:rsidR="00436DB8" w:rsidRPr="00B3522D" w:rsidRDefault="00436DB8"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В целях соблюдения условий предоставления дотации на выравнивание бюджетной обеспеченности необходимо обеспечить:</w:t>
      </w:r>
    </w:p>
    <w:p w:rsidR="00436DB8" w:rsidRPr="00B3522D" w:rsidRDefault="00436DB8"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 xml:space="preserve"> соблюдение установленных </w:t>
      </w:r>
      <w:r w:rsidR="0018729D">
        <w:rPr>
          <w:rFonts w:ascii="Times New Roman" w:hAnsi="Times New Roman" w:cs="Times New Roman"/>
          <w:sz w:val="28"/>
          <w:szCs w:val="28"/>
        </w:rPr>
        <w:t>Губернатором</w:t>
      </w:r>
      <w:r w:rsidRPr="00B3522D">
        <w:rPr>
          <w:rFonts w:ascii="Times New Roman" w:hAnsi="Times New Roman" w:cs="Times New Roman"/>
          <w:sz w:val="28"/>
          <w:szCs w:val="28"/>
        </w:rPr>
        <w:t xml:space="preserve"> Краснодарского края норм</w:t>
      </w:r>
      <w:r w:rsidRPr="00B3522D">
        <w:rPr>
          <w:rFonts w:ascii="Times New Roman" w:hAnsi="Times New Roman" w:cs="Times New Roman"/>
          <w:sz w:val="28"/>
          <w:szCs w:val="28"/>
        </w:rPr>
        <w:t>а</w:t>
      </w:r>
      <w:r w:rsidRPr="00B3522D">
        <w:rPr>
          <w:rFonts w:ascii="Times New Roman" w:hAnsi="Times New Roman" w:cs="Times New Roman"/>
          <w:sz w:val="28"/>
          <w:szCs w:val="28"/>
        </w:rPr>
        <w:t>тивов формирования расходов на оплату труда депутатов, выборных должнос</w:t>
      </w:r>
      <w:r w:rsidRPr="00B3522D">
        <w:rPr>
          <w:rFonts w:ascii="Times New Roman" w:hAnsi="Times New Roman" w:cs="Times New Roman"/>
          <w:sz w:val="28"/>
          <w:szCs w:val="28"/>
        </w:rPr>
        <w:t>т</w:t>
      </w:r>
      <w:r w:rsidRPr="00B3522D">
        <w:rPr>
          <w:rFonts w:ascii="Times New Roman" w:hAnsi="Times New Roman" w:cs="Times New Roman"/>
          <w:sz w:val="28"/>
          <w:szCs w:val="28"/>
        </w:rPr>
        <w:t>ных лиц местного самоуправления, осуществляющих свои полномочия на п</w:t>
      </w:r>
      <w:r w:rsidRPr="00B3522D">
        <w:rPr>
          <w:rFonts w:ascii="Times New Roman" w:hAnsi="Times New Roman" w:cs="Times New Roman"/>
          <w:sz w:val="28"/>
          <w:szCs w:val="28"/>
        </w:rPr>
        <w:t>о</w:t>
      </w:r>
      <w:r w:rsidRPr="00B3522D">
        <w:rPr>
          <w:rFonts w:ascii="Times New Roman" w:hAnsi="Times New Roman" w:cs="Times New Roman"/>
          <w:sz w:val="28"/>
          <w:szCs w:val="28"/>
        </w:rPr>
        <w:t>стоянной основе, муниципальных служащих и (или) содержание органов мес</w:t>
      </w:r>
      <w:r w:rsidRPr="00B3522D">
        <w:rPr>
          <w:rFonts w:ascii="Times New Roman" w:hAnsi="Times New Roman" w:cs="Times New Roman"/>
          <w:sz w:val="28"/>
          <w:szCs w:val="28"/>
        </w:rPr>
        <w:t>т</w:t>
      </w:r>
      <w:r w:rsidRPr="00B3522D">
        <w:rPr>
          <w:rFonts w:ascii="Times New Roman" w:hAnsi="Times New Roman" w:cs="Times New Roman"/>
          <w:sz w:val="28"/>
          <w:szCs w:val="28"/>
        </w:rPr>
        <w:t>ного самоуправления муниципального образования город-курорт Геленджик;</w:t>
      </w:r>
    </w:p>
    <w:p w:rsidR="00C74356" w:rsidRPr="00B3522D" w:rsidRDefault="00F903BE" w:rsidP="00B3522D">
      <w:pPr>
        <w:pStyle w:val="a8"/>
        <w:ind w:firstLine="709"/>
        <w:jc w:val="both"/>
        <w:rPr>
          <w:rFonts w:ascii="Times New Roman" w:hAnsi="Times New Roman" w:cs="Times New Roman"/>
          <w:sz w:val="28"/>
          <w:szCs w:val="28"/>
        </w:rPr>
      </w:pPr>
      <w:r w:rsidRPr="00B3522D">
        <w:rPr>
          <w:rFonts w:ascii="Times New Roman" w:hAnsi="Times New Roman" w:cs="Times New Roman"/>
          <w:sz w:val="28"/>
          <w:szCs w:val="28"/>
        </w:rPr>
        <w:t>недопущение установления и исполнения расходных обязательств, не связанных с решением вопросов местного значения городского округа и не о</w:t>
      </w:r>
      <w:r w:rsidRPr="00B3522D">
        <w:rPr>
          <w:rFonts w:ascii="Times New Roman" w:hAnsi="Times New Roman" w:cs="Times New Roman"/>
          <w:sz w:val="28"/>
          <w:szCs w:val="28"/>
        </w:rPr>
        <w:t>т</w:t>
      </w:r>
      <w:r w:rsidRPr="00B3522D">
        <w:rPr>
          <w:rFonts w:ascii="Times New Roman" w:hAnsi="Times New Roman" w:cs="Times New Roman"/>
          <w:sz w:val="28"/>
          <w:szCs w:val="28"/>
        </w:rPr>
        <w:t>носящихся к полномочиям органов местного самоуправления, а также не обе</w:t>
      </w:r>
      <w:r w:rsidRPr="00B3522D">
        <w:rPr>
          <w:rFonts w:ascii="Times New Roman" w:hAnsi="Times New Roman" w:cs="Times New Roman"/>
          <w:sz w:val="28"/>
          <w:szCs w:val="28"/>
        </w:rPr>
        <w:t>с</w:t>
      </w:r>
      <w:r w:rsidRPr="00B3522D">
        <w:rPr>
          <w:rFonts w:ascii="Times New Roman" w:hAnsi="Times New Roman" w:cs="Times New Roman"/>
          <w:sz w:val="28"/>
          <w:szCs w:val="28"/>
        </w:rPr>
        <w:t>пече</w:t>
      </w:r>
      <w:r w:rsidR="004F3A5B">
        <w:rPr>
          <w:rFonts w:ascii="Times New Roman" w:hAnsi="Times New Roman" w:cs="Times New Roman"/>
          <w:sz w:val="28"/>
          <w:szCs w:val="28"/>
        </w:rPr>
        <w:t>нных источниками финансирования.</w:t>
      </w:r>
    </w:p>
    <w:p w:rsidR="00C74356" w:rsidRPr="00B3522D" w:rsidRDefault="00C74356" w:rsidP="00B3522D">
      <w:pPr>
        <w:pStyle w:val="a8"/>
        <w:ind w:firstLine="709"/>
        <w:jc w:val="both"/>
        <w:rPr>
          <w:rStyle w:val="FontStyle17"/>
          <w:sz w:val="28"/>
          <w:szCs w:val="28"/>
        </w:rPr>
      </w:pPr>
      <w:r w:rsidRPr="00B3522D">
        <w:rPr>
          <w:rStyle w:val="FontStyle17"/>
          <w:sz w:val="28"/>
          <w:szCs w:val="28"/>
        </w:rPr>
        <w:t>Долгосрочным ориентиром бюджетной и налоговой политики муниц</w:t>
      </w:r>
      <w:r w:rsidRPr="00B3522D">
        <w:rPr>
          <w:rStyle w:val="FontStyle17"/>
          <w:sz w:val="28"/>
          <w:szCs w:val="28"/>
        </w:rPr>
        <w:t>и</w:t>
      </w:r>
      <w:r w:rsidRPr="00B3522D">
        <w:rPr>
          <w:rStyle w:val="FontStyle17"/>
          <w:sz w:val="28"/>
          <w:szCs w:val="28"/>
        </w:rPr>
        <w:t xml:space="preserve">пального образования город-курорт Геленджик должен выступать уровень бюджетных расходов, соответствующий реальным доходам бюджета. Ресурсы </w:t>
      </w:r>
      <w:r w:rsidRPr="00B3522D">
        <w:rPr>
          <w:rStyle w:val="FontStyle17"/>
          <w:sz w:val="28"/>
          <w:szCs w:val="28"/>
        </w:rPr>
        <w:lastRenderedPageBreak/>
        <w:t>бюджета должны быть мобилизованы на приоритетных направлениях, а их о</w:t>
      </w:r>
      <w:r w:rsidRPr="00B3522D">
        <w:rPr>
          <w:rStyle w:val="FontStyle17"/>
          <w:sz w:val="28"/>
          <w:szCs w:val="28"/>
        </w:rPr>
        <w:t>т</w:t>
      </w:r>
      <w:r w:rsidRPr="00B3522D">
        <w:rPr>
          <w:rStyle w:val="FontStyle17"/>
          <w:sz w:val="28"/>
          <w:szCs w:val="28"/>
        </w:rPr>
        <w:t xml:space="preserve">дача должна быть максимальной.  </w:t>
      </w:r>
    </w:p>
    <w:p w:rsidR="00BF7E1E" w:rsidRPr="00B3522D" w:rsidRDefault="00BF7E1E" w:rsidP="00B3522D">
      <w:pPr>
        <w:pStyle w:val="a8"/>
        <w:ind w:firstLine="709"/>
        <w:jc w:val="both"/>
        <w:rPr>
          <w:rStyle w:val="FontStyle17"/>
          <w:sz w:val="28"/>
          <w:szCs w:val="28"/>
        </w:rPr>
      </w:pPr>
      <w:r w:rsidRPr="00B3522D">
        <w:rPr>
          <w:rStyle w:val="FontStyle17"/>
          <w:sz w:val="28"/>
          <w:szCs w:val="28"/>
        </w:rPr>
        <w:t xml:space="preserve">Реализация мероприятий по вышеуказанным направлениям потребует консолидированных усилий органов местного самоуправления </w:t>
      </w:r>
      <w:r w:rsidRPr="00B3522D">
        <w:rPr>
          <w:rFonts w:ascii="Times New Roman" w:hAnsi="Times New Roman" w:cs="Times New Roman"/>
          <w:sz w:val="28"/>
          <w:szCs w:val="28"/>
        </w:rPr>
        <w:t>муниципального образования город-курорт Геленджик, главных администраторов, главных ра</w:t>
      </w:r>
      <w:r w:rsidRPr="00B3522D">
        <w:rPr>
          <w:rFonts w:ascii="Times New Roman" w:hAnsi="Times New Roman" w:cs="Times New Roman"/>
          <w:sz w:val="28"/>
          <w:szCs w:val="28"/>
        </w:rPr>
        <w:t>с</w:t>
      </w:r>
      <w:r w:rsidRPr="00B3522D">
        <w:rPr>
          <w:rFonts w:ascii="Times New Roman" w:hAnsi="Times New Roman" w:cs="Times New Roman"/>
          <w:sz w:val="28"/>
          <w:szCs w:val="28"/>
        </w:rPr>
        <w:t>порядителей и получателей бюджетных средств, иных участников бюджетного процесса, бюджетных и автономных учреждений муниципального образования город-курорт Геленджик, позволит исключить риски несбалансированности бюджета, будет способствовать обе</w:t>
      </w:r>
      <w:r w:rsidR="00C74356" w:rsidRPr="00B3522D">
        <w:rPr>
          <w:rFonts w:ascii="Times New Roman" w:hAnsi="Times New Roman" w:cs="Times New Roman"/>
          <w:sz w:val="28"/>
          <w:szCs w:val="28"/>
        </w:rPr>
        <w:t>с</w:t>
      </w:r>
      <w:r w:rsidRPr="00B3522D">
        <w:rPr>
          <w:rFonts w:ascii="Times New Roman" w:hAnsi="Times New Roman" w:cs="Times New Roman"/>
          <w:sz w:val="28"/>
          <w:szCs w:val="28"/>
        </w:rPr>
        <w:t>печению ключевых бюджетных приорит</w:t>
      </w:r>
      <w:r w:rsidRPr="00B3522D">
        <w:rPr>
          <w:rFonts w:ascii="Times New Roman" w:hAnsi="Times New Roman" w:cs="Times New Roman"/>
          <w:sz w:val="28"/>
          <w:szCs w:val="28"/>
        </w:rPr>
        <w:t>е</w:t>
      </w:r>
      <w:r w:rsidRPr="00B3522D">
        <w:rPr>
          <w:rFonts w:ascii="Times New Roman" w:hAnsi="Times New Roman" w:cs="Times New Roman"/>
          <w:sz w:val="28"/>
          <w:szCs w:val="28"/>
        </w:rPr>
        <w:t>тов, устойчивому социально-экономи</w:t>
      </w:r>
      <w:r w:rsidR="00C74356" w:rsidRPr="00B3522D">
        <w:rPr>
          <w:rFonts w:ascii="Times New Roman" w:hAnsi="Times New Roman" w:cs="Times New Roman"/>
          <w:sz w:val="28"/>
          <w:szCs w:val="28"/>
        </w:rPr>
        <w:t>ч</w:t>
      </w:r>
      <w:r w:rsidRPr="00B3522D">
        <w:rPr>
          <w:rFonts w:ascii="Times New Roman" w:hAnsi="Times New Roman" w:cs="Times New Roman"/>
          <w:sz w:val="28"/>
          <w:szCs w:val="28"/>
        </w:rPr>
        <w:t>е</w:t>
      </w:r>
      <w:r w:rsidR="00C74356" w:rsidRPr="00B3522D">
        <w:rPr>
          <w:rFonts w:ascii="Times New Roman" w:hAnsi="Times New Roman" w:cs="Times New Roman"/>
          <w:sz w:val="28"/>
          <w:szCs w:val="28"/>
        </w:rPr>
        <w:t>с</w:t>
      </w:r>
      <w:r w:rsidRPr="00B3522D">
        <w:rPr>
          <w:rFonts w:ascii="Times New Roman" w:hAnsi="Times New Roman" w:cs="Times New Roman"/>
          <w:sz w:val="28"/>
          <w:szCs w:val="28"/>
        </w:rPr>
        <w:t>кому развитию муниципального обр</w:t>
      </w:r>
      <w:r w:rsidRPr="00B3522D">
        <w:rPr>
          <w:rFonts w:ascii="Times New Roman" w:hAnsi="Times New Roman" w:cs="Times New Roman"/>
          <w:sz w:val="28"/>
          <w:szCs w:val="28"/>
        </w:rPr>
        <w:t>а</w:t>
      </w:r>
      <w:r w:rsidRPr="00B3522D">
        <w:rPr>
          <w:rFonts w:ascii="Times New Roman" w:hAnsi="Times New Roman" w:cs="Times New Roman"/>
          <w:sz w:val="28"/>
          <w:szCs w:val="28"/>
        </w:rPr>
        <w:t>зования город-курорт Геленджик</w:t>
      </w:r>
      <w:r w:rsidR="00C74356" w:rsidRPr="00B3522D">
        <w:rPr>
          <w:rFonts w:ascii="Times New Roman" w:hAnsi="Times New Roman" w:cs="Times New Roman"/>
          <w:sz w:val="28"/>
          <w:szCs w:val="28"/>
        </w:rPr>
        <w:t xml:space="preserve"> и повышению инвестиционной привлекател</w:t>
      </w:r>
      <w:r w:rsidR="00C74356" w:rsidRPr="00B3522D">
        <w:rPr>
          <w:rFonts w:ascii="Times New Roman" w:hAnsi="Times New Roman" w:cs="Times New Roman"/>
          <w:sz w:val="28"/>
          <w:szCs w:val="28"/>
        </w:rPr>
        <w:t>ь</w:t>
      </w:r>
      <w:r w:rsidR="00C74356" w:rsidRPr="00B3522D">
        <w:rPr>
          <w:rFonts w:ascii="Times New Roman" w:hAnsi="Times New Roman" w:cs="Times New Roman"/>
          <w:sz w:val="28"/>
          <w:szCs w:val="28"/>
        </w:rPr>
        <w:t>ности</w:t>
      </w:r>
      <w:r w:rsidRPr="00B3522D">
        <w:rPr>
          <w:rFonts w:ascii="Times New Roman" w:hAnsi="Times New Roman" w:cs="Times New Roman"/>
          <w:sz w:val="28"/>
          <w:szCs w:val="28"/>
        </w:rPr>
        <w:t>, созданию благоприятных и комфортных условий для проживания гра</w:t>
      </w:r>
      <w:r w:rsidRPr="00B3522D">
        <w:rPr>
          <w:rFonts w:ascii="Times New Roman" w:hAnsi="Times New Roman" w:cs="Times New Roman"/>
          <w:sz w:val="28"/>
          <w:szCs w:val="28"/>
        </w:rPr>
        <w:t>ж</w:t>
      </w:r>
      <w:r w:rsidRPr="00B3522D">
        <w:rPr>
          <w:rFonts w:ascii="Times New Roman" w:hAnsi="Times New Roman" w:cs="Times New Roman"/>
          <w:sz w:val="28"/>
          <w:szCs w:val="28"/>
        </w:rPr>
        <w:t>дан</w:t>
      </w:r>
      <w:r w:rsidR="00C74356" w:rsidRPr="00B3522D">
        <w:rPr>
          <w:rFonts w:ascii="Times New Roman" w:hAnsi="Times New Roman" w:cs="Times New Roman"/>
          <w:sz w:val="28"/>
          <w:szCs w:val="28"/>
        </w:rPr>
        <w:t xml:space="preserve"> и </w:t>
      </w:r>
      <w:r w:rsidRPr="00B3522D">
        <w:rPr>
          <w:rFonts w:ascii="Times New Roman" w:hAnsi="Times New Roman" w:cs="Times New Roman"/>
          <w:sz w:val="28"/>
          <w:szCs w:val="28"/>
        </w:rPr>
        <w:t>позволит муниципальному образованию город-курорт Геленджик</w:t>
      </w:r>
      <w:r w:rsidR="00C74356" w:rsidRPr="00B3522D">
        <w:rPr>
          <w:rFonts w:ascii="Times New Roman" w:hAnsi="Times New Roman" w:cs="Times New Roman"/>
          <w:sz w:val="28"/>
          <w:szCs w:val="28"/>
        </w:rPr>
        <w:t xml:space="preserve"> стать более динамично развивающимся муниципальным образованием с высоким уровнем налогового потенциала и устойчивым местным бюджетом.</w:t>
      </w:r>
    </w:p>
    <w:p w:rsidR="00436DB8" w:rsidRPr="00B3522D" w:rsidRDefault="00436DB8" w:rsidP="00B3522D">
      <w:pPr>
        <w:pStyle w:val="a8"/>
        <w:ind w:firstLine="709"/>
        <w:jc w:val="both"/>
        <w:rPr>
          <w:rFonts w:ascii="Times New Roman" w:hAnsi="Times New Roman" w:cs="Times New Roman"/>
          <w:sz w:val="28"/>
          <w:szCs w:val="28"/>
        </w:rPr>
      </w:pPr>
    </w:p>
    <w:p w:rsidR="00436DB8" w:rsidRPr="00B3522D" w:rsidRDefault="00436DB8" w:rsidP="00B3522D">
      <w:pPr>
        <w:pStyle w:val="a8"/>
        <w:ind w:firstLine="709"/>
        <w:jc w:val="both"/>
        <w:rPr>
          <w:rFonts w:ascii="Times New Roman" w:hAnsi="Times New Roman" w:cs="Times New Roman"/>
          <w:sz w:val="28"/>
          <w:szCs w:val="28"/>
        </w:rPr>
      </w:pPr>
    </w:p>
    <w:p w:rsidR="0041623D" w:rsidRPr="00B3522D" w:rsidRDefault="000F3BDD" w:rsidP="0038088B">
      <w:pPr>
        <w:pStyle w:val="a8"/>
        <w:jc w:val="both"/>
        <w:rPr>
          <w:rFonts w:ascii="Times New Roman" w:hAnsi="Times New Roman" w:cs="Times New Roman"/>
          <w:sz w:val="28"/>
          <w:szCs w:val="28"/>
        </w:rPr>
      </w:pPr>
      <w:r w:rsidRPr="00B3522D">
        <w:rPr>
          <w:rFonts w:ascii="Times New Roman" w:hAnsi="Times New Roman" w:cs="Times New Roman"/>
          <w:sz w:val="28"/>
          <w:szCs w:val="28"/>
        </w:rPr>
        <w:t>П</w:t>
      </w:r>
      <w:r w:rsidR="0041623D" w:rsidRPr="00B3522D">
        <w:rPr>
          <w:rFonts w:ascii="Times New Roman" w:hAnsi="Times New Roman" w:cs="Times New Roman"/>
          <w:sz w:val="28"/>
          <w:szCs w:val="28"/>
        </w:rPr>
        <w:t>ерв</w:t>
      </w:r>
      <w:r w:rsidRPr="00B3522D">
        <w:rPr>
          <w:rFonts w:ascii="Times New Roman" w:hAnsi="Times New Roman" w:cs="Times New Roman"/>
          <w:sz w:val="28"/>
          <w:szCs w:val="28"/>
        </w:rPr>
        <w:t>ый</w:t>
      </w:r>
      <w:r w:rsidR="0041623D" w:rsidRPr="00B3522D">
        <w:rPr>
          <w:rFonts w:ascii="Times New Roman" w:hAnsi="Times New Roman" w:cs="Times New Roman"/>
          <w:sz w:val="28"/>
          <w:szCs w:val="28"/>
        </w:rPr>
        <w:t xml:space="preserve"> заместител</w:t>
      </w:r>
      <w:r w:rsidRPr="00B3522D">
        <w:rPr>
          <w:rFonts w:ascii="Times New Roman" w:hAnsi="Times New Roman" w:cs="Times New Roman"/>
          <w:sz w:val="28"/>
          <w:szCs w:val="28"/>
        </w:rPr>
        <w:t>ь</w:t>
      </w:r>
      <w:r w:rsidR="0041623D" w:rsidRPr="00B3522D">
        <w:rPr>
          <w:rFonts w:ascii="Times New Roman" w:hAnsi="Times New Roman" w:cs="Times New Roman"/>
          <w:sz w:val="28"/>
          <w:szCs w:val="28"/>
        </w:rPr>
        <w:t xml:space="preserve"> г</w:t>
      </w:r>
      <w:r w:rsidR="00436DB8" w:rsidRPr="00B3522D">
        <w:rPr>
          <w:rFonts w:ascii="Times New Roman" w:hAnsi="Times New Roman" w:cs="Times New Roman"/>
          <w:sz w:val="28"/>
          <w:szCs w:val="28"/>
        </w:rPr>
        <w:t>лав</w:t>
      </w:r>
      <w:r w:rsidR="0041623D" w:rsidRPr="00B3522D">
        <w:rPr>
          <w:rFonts w:ascii="Times New Roman" w:hAnsi="Times New Roman" w:cs="Times New Roman"/>
          <w:sz w:val="28"/>
          <w:szCs w:val="28"/>
        </w:rPr>
        <w:t>ы</w:t>
      </w:r>
      <w:r w:rsidR="00436DB8" w:rsidRPr="00B3522D">
        <w:rPr>
          <w:rFonts w:ascii="Times New Roman" w:hAnsi="Times New Roman" w:cs="Times New Roman"/>
          <w:sz w:val="28"/>
          <w:szCs w:val="28"/>
        </w:rPr>
        <w:t xml:space="preserve"> </w:t>
      </w:r>
    </w:p>
    <w:p w:rsidR="00436DB8" w:rsidRPr="00B3522D" w:rsidRDefault="00436DB8" w:rsidP="0038088B">
      <w:pPr>
        <w:pStyle w:val="a8"/>
        <w:jc w:val="both"/>
        <w:rPr>
          <w:rFonts w:ascii="Times New Roman" w:hAnsi="Times New Roman" w:cs="Times New Roman"/>
          <w:sz w:val="28"/>
          <w:szCs w:val="28"/>
        </w:rPr>
      </w:pPr>
      <w:r w:rsidRPr="00B3522D">
        <w:rPr>
          <w:rFonts w:ascii="Times New Roman" w:hAnsi="Times New Roman" w:cs="Times New Roman"/>
          <w:sz w:val="28"/>
          <w:szCs w:val="28"/>
        </w:rPr>
        <w:t>муниципального образования</w:t>
      </w:r>
    </w:p>
    <w:p w:rsidR="00436DB8" w:rsidRDefault="00436DB8" w:rsidP="0038088B">
      <w:pPr>
        <w:pStyle w:val="a8"/>
        <w:jc w:val="both"/>
        <w:rPr>
          <w:rFonts w:ascii="Times New Roman" w:hAnsi="Times New Roman" w:cs="Times New Roman"/>
          <w:sz w:val="28"/>
          <w:szCs w:val="28"/>
        </w:rPr>
      </w:pPr>
      <w:r w:rsidRPr="00B3522D">
        <w:rPr>
          <w:rFonts w:ascii="Times New Roman" w:hAnsi="Times New Roman" w:cs="Times New Roman"/>
          <w:sz w:val="28"/>
          <w:szCs w:val="28"/>
        </w:rPr>
        <w:t xml:space="preserve">город-курорт Геленджик                                                                  </w:t>
      </w:r>
      <w:r w:rsidR="0041623D" w:rsidRPr="00B3522D">
        <w:rPr>
          <w:rFonts w:ascii="Times New Roman" w:hAnsi="Times New Roman" w:cs="Times New Roman"/>
          <w:sz w:val="28"/>
          <w:szCs w:val="28"/>
        </w:rPr>
        <w:t>М.П. Рыбалкина</w:t>
      </w:r>
    </w:p>
    <w:p w:rsidR="007D47C0" w:rsidRDefault="007D47C0" w:rsidP="0038088B">
      <w:pPr>
        <w:pStyle w:val="a8"/>
        <w:jc w:val="both"/>
        <w:rPr>
          <w:rFonts w:ascii="Times New Roman" w:hAnsi="Times New Roman" w:cs="Times New Roman"/>
          <w:sz w:val="28"/>
          <w:szCs w:val="28"/>
        </w:rPr>
      </w:pPr>
    </w:p>
    <w:p w:rsidR="007D47C0" w:rsidRDefault="007D47C0" w:rsidP="0038088B">
      <w:pPr>
        <w:pStyle w:val="a8"/>
        <w:jc w:val="both"/>
        <w:rPr>
          <w:rFonts w:ascii="Times New Roman" w:hAnsi="Times New Roman" w:cs="Times New Roman"/>
          <w:sz w:val="28"/>
          <w:szCs w:val="28"/>
        </w:rPr>
      </w:pPr>
    </w:p>
    <w:p w:rsidR="007D47C0" w:rsidRDefault="007D47C0" w:rsidP="0038088B">
      <w:pPr>
        <w:pStyle w:val="a8"/>
        <w:jc w:val="both"/>
        <w:rPr>
          <w:rFonts w:ascii="Times New Roman" w:hAnsi="Times New Roman" w:cs="Times New Roman"/>
          <w:sz w:val="28"/>
          <w:szCs w:val="28"/>
        </w:rPr>
      </w:pPr>
      <w:r>
        <w:rPr>
          <w:rFonts w:ascii="Times New Roman" w:hAnsi="Times New Roman" w:cs="Times New Roman"/>
          <w:sz w:val="28"/>
          <w:szCs w:val="28"/>
        </w:rPr>
        <w:t xml:space="preserve">Начальник финансового </w:t>
      </w:r>
    </w:p>
    <w:p w:rsidR="007D47C0" w:rsidRDefault="007D47C0" w:rsidP="007D47C0">
      <w:pPr>
        <w:pStyle w:val="a8"/>
        <w:jc w:val="both"/>
        <w:rPr>
          <w:rFonts w:ascii="Times New Roman" w:hAnsi="Times New Roman" w:cs="Times New Roman"/>
          <w:sz w:val="28"/>
          <w:szCs w:val="28"/>
        </w:rPr>
      </w:pPr>
      <w:r>
        <w:rPr>
          <w:rFonts w:ascii="Times New Roman" w:hAnsi="Times New Roman" w:cs="Times New Roman"/>
          <w:sz w:val="28"/>
          <w:szCs w:val="28"/>
        </w:rPr>
        <w:t xml:space="preserve">управления администрации </w:t>
      </w:r>
    </w:p>
    <w:p w:rsidR="007D47C0" w:rsidRPr="00B3522D" w:rsidRDefault="007D47C0" w:rsidP="007D47C0">
      <w:pPr>
        <w:pStyle w:val="a8"/>
        <w:jc w:val="both"/>
        <w:rPr>
          <w:rFonts w:ascii="Times New Roman" w:hAnsi="Times New Roman" w:cs="Times New Roman"/>
          <w:sz w:val="28"/>
          <w:szCs w:val="28"/>
        </w:rPr>
      </w:pPr>
      <w:r w:rsidRPr="00B3522D">
        <w:rPr>
          <w:rFonts w:ascii="Times New Roman" w:hAnsi="Times New Roman" w:cs="Times New Roman"/>
          <w:sz w:val="28"/>
          <w:szCs w:val="28"/>
        </w:rPr>
        <w:t>муниципального образования</w:t>
      </w:r>
    </w:p>
    <w:p w:rsidR="007D47C0" w:rsidRDefault="007D47C0" w:rsidP="007D47C0">
      <w:pPr>
        <w:pStyle w:val="a8"/>
        <w:jc w:val="both"/>
        <w:rPr>
          <w:rFonts w:ascii="Times New Roman" w:hAnsi="Times New Roman" w:cs="Times New Roman"/>
          <w:sz w:val="28"/>
          <w:szCs w:val="28"/>
        </w:rPr>
      </w:pPr>
      <w:r w:rsidRPr="00B3522D">
        <w:rPr>
          <w:rFonts w:ascii="Times New Roman" w:hAnsi="Times New Roman" w:cs="Times New Roman"/>
          <w:sz w:val="28"/>
          <w:szCs w:val="28"/>
        </w:rPr>
        <w:t xml:space="preserve">город-курорт Геленджик                                                 </w:t>
      </w:r>
      <w:r w:rsidR="005634CC">
        <w:rPr>
          <w:rFonts w:ascii="Times New Roman" w:hAnsi="Times New Roman" w:cs="Times New Roman"/>
          <w:sz w:val="28"/>
          <w:szCs w:val="28"/>
        </w:rPr>
        <w:t xml:space="preserve">    </w:t>
      </w:r>
      <w:r w:rsidRPr="00B3522D">
        <w:rPr>
          <w:rFonts w:ascii="Times New Roman" w:hAnsi="Times New Roman" w:cs="Times New Roman"/>
          <w:sz w:val="28"/>
          <w:szCs w:val="28"/>
        </w:rPr>
        <w:t xml:space="preserve">                </w:t>
      </w:r>
      <w:r w:rsidR="005634CC">
        <w:rPr>
          <w:rFonts w:ascii="Times New Roman" w:hAnsi="Times New Roman" w:cs="Times New Roman"/>
          <w:sz w:val="28"/>
          <w:szCs w:val="28"/>
        </w:rPr>
        <w:t>Е.К. Параскева</w:t>
      </w:r>
    </w:p>
    <w:p w:rsidR="007D47C0" w:rsidRPr="00B3522D" w:rsidRDefault="007D47C0" w:rsidP="0038088B">
      <w:pPr>
        <w:pStyle w:val="a8"/>
        <w:jc w:val="both"/>
        <w:rPr>
          <w:rFonts w:ascii="Times New Roman" w:hAnsi="Times New Roman" w:cs="Times New Roman"/>
          <w:sz w:val="28"/>
          <w:szCs w:val="28"/>
        </w:rPr>
      </w:pPr>
    </w:p>
    <w:p w:rsidR="00436DB8" w:rsidRPr="00B3522D" w:rsidRDefault="00436DB8" w:rsidP="00B3522D">
      <w:pPr>
        <w:pStyle w:val="a8"/>
        <w:ind w:firstLine="709"/>
        <w:jc w:val="both"/>
        <w:rPr>
          <w:rFonts w:ascii="Times New Roman" w:hAnsi="Times New Roman" w:cs="Times New Roman"/>
          <w:sz w:val="28"/>
          <w:szCs w:val="28"/>
        </w:rPr>
      </w:pPr>
    </w:p>
    <w:p w:rsidR="009F21BA" w:rsidRPr="00B3522D" w:rsidRDefault="009F21BA" w:rsidP="00B3522D">
      <w:pPr>
        <w:pStyle w:val="a8"/>
        <w:ind w:firstLine="709"/>
        <w:jc w:val="both"/>
        <w:rPr>
          <w:rFonts w:ascii="Times New Roman" w:hAnsi="Times New Roman" w:cs="Times New Roman"/>
          <w:sz w:val="28"/>
          <w:szCs w:val="28"/>
        </w:rPr>
      </w:pPr>
    </w:p>
    <w:sectPr w:rsidR="009F21BA" w:rsidRPr="00B3522D" w:rsidSect="00F14DAF">
      <w:headerReference w:type="default" r:id="rId10"/>
      <w:pgSz w:w="11906" w:h="16838" w:code="9"/>
      <w:pgMar w:top="1134" w:right="567" w:bottom="1134" w:left="1701" w:header="425"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E0F" w:rsidRDefault="00A96E0F" w:rsidP="00DD1EAB">
      <w:pPr>
        <w:spacing w:after="0" w:line="240" w:lineRule="auto"/>
      </w:pPr>
      <w:r>
        <w:separator/>
      </w:r>
    </w:p>
  </w:endnote>
  <w:endnote w:type="continuationSeparator" w:id="0">
    <w:p w:rsidR="00A96E0F" w:rsidRDefault="00A96E0F" w:rsidP="00DD1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yriad Pro">
    <w:altName w:val="Myriad Pro"/>
    <w:panose1 w:val="00000000000000000000"/>
    <w:charset w:val="CC"/>
    <w:family w:val="swiss"/>
    <w:notTrueType/>
    <w:pitch w:val="default"/>
    <w:sig w:usb0="00000201" w:usb1="00000000" w:usb2="00000000" w:usb3="00000000" w:csb0="00000004" w:csb1="00000000"/>
  </w:font>
  <w:font w:name="NewtonC">
    <w:altName w:val="Times New Roman"/>
    <w:panose1 w:val="00000000000000000000"/>
    <w:charset w:val="CC"/>
    <w:family w:val="roman"/>
    <w:notTrueType/>
    <w:pitch w:val="default"/>
    <w:sig w:usb0="00000001"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E0F" w:rsidRDefault="00A96E0F" w:rsidP="00DD1EAB">
      <w:pPr>
        <w:spacing w:after="0" w:line="240" w:lineRule="auto"/>
      </w:pPr>
      <w:r>
        <w:separator/>
      </w:r>
    </w:p>
  </w:footnote>
  <w:footnote w:type="continuationSeparator" w:id="0">
    <w:p w:rsidR="00A96E0F" w:rsidRDefault="00A96E0F" w:rsidP="00DD1E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915516"/>
      <w:docPartObj>
        <w:docPartGallery w:val="Page Numbers (Top of Page)"/>
        <w:docPartUnique/>
      </w:docPartObj>
    </w:sdtPr>
    <w:sdtEndPr>
      <w:rPr>
        <w:rFonts w:ascii="Times New Roman" w:hAnsi="Times New Roman"/>
        <w:sz w:val="24"/>
      </w:rPr>
    </w:sdtEndPr>
    <w:sdtContent>
      <w:p w:rsidR="00D91528" w:rsidRPr="00DD1EAB" w:rsidRDefault="00D91528">
        <w:pPr>
          <w:pStyle w:val="ad"/>
          <w:jc w:val="center"/>
          <w:rPr>
            <w:rFonts w:ascii="Times New Roman" w:hAnsi="Times New Roman"/>
            <w:sz w:val="24"/>
          </w:rPr>
        </w:pPr>
        <w:r w:rsidRPr="00DD1EAB">
          <w:rPr>
            <w:rFonts w:ascii="Times New Roman" w:hAnsi="Times New Roman"/>
            <w:sz w:val="24"/>
          </w:rPr>
          <w:fldChar w:fldCharType="begin"/>
        </w:r>
        <w:r w:rsidRPr="00DD1EAB">
          <w:rPr>
            <w:rFonts w:ascii="Times New Roman" w:hAnsi="Times New Roman"/>
            <w:sz w:val="24"/>
          </w:rPr>
          <w:instrText>PAGE   \* MERGEFORMAT</w:instrText>
        </w:r>
        <w:r w:rsidRPr="00DD1EAB">
          <w:rPr>
            <w:rFonts w:ascii="Times New Roman" w:hAnsi="Times New Roman"/>
            <w:sz w:val="24"/>
          </w:rPr>
          <w:fldChar w:fldCharType="separate"/>
        </w:r>
        <w:r w:rsidR="004E1521">
          <w:rPr>
            <w:rFonts w:ascii="Times New Roman" w:hAnsi="Times New Roman"/>
            <w:noProof/>
            <w:sz w:val="24"/>
          </w:rPr>
          <w:t>14</w:t>
        </w:r>
        <w:r w:rsidRPr="00DD1EAB">
          <w:rPr>
            <w:rFonts w:ascii="Times New Roman" w:hAnsi="Times New Roman"/>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653C2"/>
    <w:multiLevelType w:val="hybridMultilevel"/>
    <w:tmpl w:val="DF8EFA9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9315D00"/>
    <w:multiLevelType w:val="hybridMultilevel"/>
    <w:tmpl w:val="D48443AC"/>
    <w:lvl w:ilvl="0" w:tplc="DA848042">
      <w:start w:val="1"/>
      <w:numFmt w:val="decimal"/>
      <w:lvlText w:val="%1)"/>
      <w:lvlJc w:val="left"/>
      <w:pPr>
        <w:ind w:left="2423"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DAC291A"/>
    <w:multiLevelType w:val="multilevel"/>
    <w:tmpl w:val="172AE8D8"/>
    <w:lvl w:ilvl="0">
      <w:start w:val="2"/>
      <w:numFmt w:val="decimal"/>
      <w:lvlText w:val="%1."/>
      <w:lvlJc w:val="left"/>
      <w:pPr>
        <w:ind w:left="432" w:hanging="432"/>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
    <w:nsid w:val="0EA15765"/>
    <w:multiLevelType w:val="multilevel"/>
    <w:tmpl w:val="F7FC0BB6"/>
    <w:lvl w:ilvl="0">
      <w:start w:val="2"/>
      <w:numFmt w:val="decimal"/>
      <w:lvlText w:val="%1."/>
      <w:lvlJc w:val="left"/>
      <w:pPr>
        <w:ind w:left="432" w:hanging="432"/>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
    <w:nsid w:val="13D86FF3"/>
    <w:multiLevelType w:val="hybridMultilevel"/>
    <w:tmpl w:val="CF08E154"/>
    <w:lvl w:ilvl="0" w:tplc="AD227884">
      <w:start w:val="1"/>
      <w:numFmt w:val="decimal"/>
      <w:lvlText w:val="%1)"/>
      <w:lvlJc w:val="left"/>
      <w:pPr>
        <w:ind w:left="1098" w:hanging="39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
    <w:nsid w:val="15732165"/>
    <w:multiLevelType w:val="hybridMultilevel"/>
    <w:tmpl w:val="AD180A6A"/>
    <w:lvl w:ilvl="0" w:tplc="709C7BE6">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E8E6821"/>
    <w:multiLevelType w:val="hybridMultilevel"/>
    <w:tmpl w:val="1AD83E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FB80EAD"/>
    <w:multiLevelType w:val="hybridMultilevel"/>
    <w:tmpl w:val="811A67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nsid w:val="2A857A1C"/>
    <w:multiLevelType w:val="hybridMultilevel"/>
    <w:tmpl w:val="ED08E5EE"/>
    <w:lvl w:ilvl="0" w:tplc="362A3E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DAD1164"/>
    <w:multiLevelType w:val="hybridMultilevel"/>
    <w:tmpl w:val="CB447B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EF7174"/>
    <w:multiLevelType w:val="hybridMultilevel"/>
    <w:tmpl w:val="4684AA52"/>
    <w:lvl w:ilvl="0" w:tplc="1ED087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67316E7"/>
    <w:multiLevelType w:val="hybridMultilevel"/>
    <w:tmpl w:val="671C2A4C"/>
    <w:lvl w:ilvl="0" w:tplc="B56A4D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AB3173F"/>
    <w:multiLevelType w:val="hybridMultilevel"/>
    <w:tmpl w:val="1B0294E8"/>
    <w:lvl w:ilvl="0" w:tplc="70062342">
      <w:start w:val="1"/>
      <w:numFmt w:val="russianLower"/>
      <w:lvlText w:val="%1)"/>
      <w:lvlJc w:val="left"/>
      <w:pPr>
        <w:ind w:left="641" w:hanging="360"/>
      </w:pPr>
      <w:rPr>
        <w:rFonts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nsid w:val="48FF26B0"/>
    <w:multiLevelType w:val="hybridMultilevel"/>
    <w:tmpl w:val="EEA4912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4">
    <w:nsid w:val="4CB15BA4"/>
    <w:multiLevelType w:val="hybridMultilevel"/>
    <w:tmpl w:val="EF6235F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5">
    <w:nsid w:val="549C3B06"/>
    <w:multiLevelType w:val="hybridMultilevel"/>
    <w:tmpl w:val="81E24BC2"/>
    <w:lvl w:ilvl="0" w:tplc="8B6ADD3A">
      <w:start w:val="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571C1775"/>
    <w:multiLevelType w:val="hybridMultilevel"/>
    <w:tmpl w:val="2362D572"/>
    <w:lvl w:ilvl="0" w:tplc="B8E22B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7625632"/>
    <w:multiLevelType w:val="hybridMultilevel"/>
    <w:tmpl w:val="10A27DCC"/>
    <w:lvl w:ilvl="0" w:tplc="748E0F04">
      <w:start w:val="1"/>
      <w:numFmt w:val="bullet"/>
      <w:lvlText w:val=""/>
      <w:lvlJc w:val="left"/>
      <w:pPr>
        <w:tabs>
          <w:tab w:val="num" w:pos="720"/>
        </w:tabs>
        <w:ind w:left="720" w:hanging="360"/>
      </w:pPr>
      <w:rPr>
        <w:rFonts w:ascii="Wingdings" w:hAnsi="Wingdings" w:hint="default"/>
      </w:rPr>
    </w:lvl>
    <w:lvl w:ilvl="1" w:tplc="8B560386" w:tentative="1">
      <w:start w:val="1"/>
      <w:numFmt w:val="bullet"/>
      <w:lvlText w:val=""/>
      <w:lvlJc w:val="left"/>
      <w:pPr>
        <w:tabs>
          <w:tab w:val="num" w:pos="1440"/>
        </w:tabs>
        <w:ind w:left="1440" w:hanging="360"/>
      </w:pPr>
      <w:rPr>
        <w:rFonts w:ascii="Wingdings" w:hAnsi="Wingdings" w:hint="default"/>
      </w:rPr>
    </w:lvl>
    <w:lvl w:ilvl="2" w:tplc="84A4EF74" w:tentative="1">
      <w:start w:val="1"/>
      <w:numFmt w:val="bullet"/>
      <w:lvlText w:val=""/>
      <w:lvlJc w:val="left"/>
      <w:pPr>
        <w:tabs>
          <w:tab w:val="num" w:pos="2160"/>
        </w:tabs>
        <w:ind w:left="2160" w:hanging="360"/>
      </w:pPr>
      <w:rPr>
        <w:rFonts w:ascii="Wingdings" w:hAnsi="Wingdings" w:hint="default"/>
      </w:rPr>
    </w:lvl>
    <w:lvl w:ilvl="3" w:tplc="DC8C8394" w:tentative="1">
      <w:start w:val="1"/>
      <w:numFmt w:val="bullet"/>
      <w:lvlText w:val=""/>
      <w:lvlJc w:val="left"/>
      <w:pPr>
        <w:tabs>
          <w:tab w:val="num" w:pos="2880"/>
        </w:tabs>
        <w:ind w:left="2880" w:hanging="360"/>
      </w:pPr>
      <w:rPr>
        <w:rFonts w:ascii="Wingdings" w:hAnsi="Wingdings" w:hint="default"/>
      </w:rPr>
    </w:lvl>
    <w:lvl w:ilvl="4" w:tplc="4356862A" w:tentative="1">
      <w:start w:val="1"/>
      <w:numFmt w:val="bullet"/>
      <w:lvlText w:val=""/>
      <w:lvlJc w:val="left"/>
      <w:pPr>
        <w:tabs>
          <w:tab w:val="num" w:pos="3600"/>
        </w:tabs>
        <w:ind w:left="3600" w:hanging="360"/>
      </w:pPr>
      <w:rPr>
        <w:rFonts w:ascii="Wingdings" w:hAnsi="Wingdings" w:hint="default"/>
      </w:rPr>
    </w:lvl>
    <w:lvl w:ilvl="5" w:tplc="58BEC220" w:tentative="1">
      <w:start w:val="1"/>
      <w:numFmt w:val="bullet"/>
      <w:lvlText w:val=""/>
      <w:lvlJc w:val="left"/>
      <w:pPr>
        <w:tabs>
          <w:tab w:val="num" w:pos="4320"/>
        </w:tabs>
        <w:ind w:left="4320" w:hanging="360"/>
      </w:pPr>
      <w:rPr>
        <w:rFonts w:ascii="Wingdings" w:hAnsi="Wingdings" w:hint="default"/>
      </w:rPr>
    </w:lvl>
    <w:lvl w:ilvl="6" w:tplc="C166F2E4" w:tentative="1">
      <w:start w:val="1"/>
      <w:numFmt w:val="bullet"/>
      <w:lvlText w:val=""/>
      <w:lvlJc w:val="left"/>
      <w:pPr>
        <w:tabs>
          <w:tab w:val="num" w:pos="5040"/>
        </w:tabs>
        <w:ind w:left="5040" w:hanging="360"/>
      </w:pPr>
      <w:rPr>
        <w:rFonts w:ascii="Wingdings" w:hAnsi="Wingdings" w:hint="default"/>
      </w:rPr>
    </w:lvl>
    <w:lvl w:ilvl="7" w:tplc="BCE2A71C" w:tentative="1">
      <w:start w:val="1"/>
      <w:numFmt w:val="bullet"/>
      <w:lvlText w:val=""/>
      <w:lvlJc w:val="left"/>
      <w:pPr>
        <w:tabs>
          <w:tab w:val="num" w:pos="5760"/>
        </w:tabs>
        <w:ind w:left="5760" w:hanging="360"/>
      </w:pPr>
      <w:rPr>
        <w:rFonts w:ascii="Wingdings" w:hAnsi="Wingdings" w:hint="default"/>
      </w:rPr>
    </w:lvl>
    <w:lvl w:ilvl="8" w:tplc="91E0CB44" w:tentative="1">
      <w:start w:val="1"/>
      <w:numFmt w:val="bullet"/>
      <w:lvlText w:val=""/>
      <w:lvlJc w:val="left"/>
      <w:pPr>
        <w:tabs>
          <w:tab w:val="num" w:pos="6480"/>
        </w:tabs>
        <w:ind w:left="6480" w:hanging="360"/>
      </w:pPr>
      <w:rPr>
        <w:rFonts w:ascii="Wingdings" w:hAnsi="Wingdings" w:hint="default"/>
      </w:rPr>
    </w:lvl>
  </w:abstractNum>
  <w:abstractNum w:abstractNumId="18">
    <w:nsid w:val="67B37A9A"/>
    <w:multiLevelType w:val="hybridMultilevel"/>
    <w:tmpl w:val="6B80AB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302B8E"/>
    <w:multiLevelType w:val="hybridMultilevel"/>
    <w:tmpl w:val="26A04D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7BF81B25"/>
    <w:multiLevelType w:val="hybridMultilevel"/>
    <w:tmpl w:val="EC647320"/>
    <w:lvl w:ilvl="0" w:tplc="B9069E28">
      <w:start w:val="4"/>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7CF93C4A"/>
    <w:multiLevelType w:val="hybridMultilevel"/>
    <w:tmpl w:val="1BBA3862"/>
    <w:lvl w:ilvl="0" w:tplc="04BAAC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9"/>
  </w:num>
  <w:num w:numId="2">
    <w:abstractNumId w:val="8"/>
  </w:num>
  <w:num w:numId="3">
    <w:abstractNumId w:val="15"/>
  </w:num>
  <w:num w:numId="4">
    <w:abstractNumId w:val="20"/>
  </w:num>
  <w:num w:numId="5">
    <w:abstractNumId w:val="1"/>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4"/>
  </w:num>
  <w:num w:numId="10">
    <w:abstractNumId w:val="13"/>
  </w:num>
  <w:num w:numId="11">
    <w:abstractNumId w:val="17"/>
  </w:num>
  <w:num w:numId="12">
    <w:abstractNumId w:val="18"/>
  </w:num>
  <w:num w:numId="13">
    <w:abstractNumId w:val="19"/>
  </w:num>
  <w:num w:numId="14">
    <w:abstractNumId w:val="11"/>
  </w:num>
  <w:num w:numId="15">
    <w:abstractNumId w:val="21"/>
  </w:num>
  <w:num w:numId="16">
    <w:abstractNumId w:val="2"/>
  </w:num>
  <w:num w:numId="17">
    <w:abstractNumId w:val="3"/>
  </w:num>
  <w:num w:numId="18">
    <w:abstractNumId w:val="6"/>
  </w:num>
  <w:num w:numId="19">
    <w:abstractNumId w:val="12"/>
  </w:num>
  <w:num w:numId="20">
    <w:abstractNumId w:val="10"/>
  </w:num>
  <w:num w:numId="21">
    <w:abstractNumId w:val="1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413"/>
    <w:rsid w:val="00000AC5"/>
    <w:rsid w:val="00000D1C"/>
    <w:rsid w:val="0000144B"/>
    <w:rsid w:val="00001AD8"/>
    <w:rsid w:val="00001D43"/>
    <w:rsid w:val="000021EC"/>
    <w:rsid w:val="0000251E"/>
    <w:rsid w:val="00002857"/>
    <w:rsid w:val="000032BA"/>
    <w:rsid w:val="00003C98"/>
    <w:rsid w:val="000047AA"/>
    <w:rsid w:val="00004868"/>
    <w:rsid w:val="000053A8"/>
    <w:rsid w:val="000054D4"/>
    <w:rsid w:val="00005559"/>
    <w:rsid w:val="00005AF4"/>
    <w:rsid w:val="00005B56"/>
    <w:rsid w:val="00005BAC"/>
    <w:rsid w:val="00005F53"/>
    <w:rsid w:val="00006444"/>
    <w:rsid w:val="000064CD"/>
    <w:rsid w:val="00006A8A"/>
    <w:rsid w:val="000075F2"/>
    <w:rsid w:val="00010109"/>
    <w:rsid w:val="00010204"/>
    <w:rsid w:val="000103F1"/>
    <w:rsid w:val="00010591"/>
    <w:rsid w:val="00010E75"/>
    <w:rsid w:val="00010F3D"/>
    <w:rsid w:val="000115BA"/>
    <w:rsid w:val="00011697"/>
    <w:rsid w:val="000116ED"/>
    <w:rsid w:val="000118F5"/>
    <w:rsid w:val="000125BF"/>
    <w:rsid w:val="00012BFE"/>
    <w:rsid w:val="00012C2F"/>
    <w:rsid w:val="00012D27"/>
    <w:rsid w:val="00012D7A"/>
    <w:rsid w:val="00013247"/>
    <w:rsid w:val="000135B4"/>
    <w:rsid w:val="000138CF"/>
    <w:rsid w:val="00013B30"/>
    <w:rsid w:val="00013F31"/>
    <w:rsid w:val="00014247"/>
    <w:rsid w:val="0001486C"/>
    <w:rsid w:val="00014877"/>
    <w:rsid w:val="000149DB"/>
    <w:rsid w:val="00014CF3"/>
    <w:rsid w:val="00015468"/>
    <w:rsid w:val="00015CEF"/>
    <w:rsid w:val="00015D3C"/>
    <w:rsid w:val="00016587"/>
    <w:rsid w:val="00016A51"/>
    <w:rsid w:val="00016B15"/>
    <w:rsid w:val="00016E82"/>
    <w:rsid w:val="000174C9"/>
    <w:rsid w:val="00017519"/>
    <w:rsid w:val="0001759E"/>
    <w:rsid w:val="00017701"/>
    <w:rsid w:val="00017730"/>
    <w:rsid w:val="00017D38"/>
    <w:rsid w:val="00017E60"/>
    <w:rsid w:val="00017F35"/>
    <w:rsid w:val="000203A3"/>
    <w:rsid w:val="00020586"/>
    <w:rsid w:val="00020FB8"/>
    <w:rsid w:val="00020FE1"/>
    <w:rsid w:val="00021380"/>
    <w:rsid w:val="0002183F"/>
    <w:rsid w:val="00021840"/>
    <w:rsid w:val="00021C14"/>
    <w:rsid w:val="00021EB3"/>
    <w:rsid w:val="00021EE6"/>
    <w:rsid w:val="00021EFD"/>
    <w:rsid w:val="00022383"/>
    <w:rsid w:val="00022B73"/>
    <w:rsid w:val="00023247"/>
    <w:rsid w:val="00023966"/>
    <w:rsid w:val="0002399B"/>
    <w:rsid w:val="00023C32"/>
    <w:rsid w:val="0002437C"/>
    <w:rsid w:val="000247AB"/>
    <w:rsid w:val="00024883"/>
    <w:rsid w:val="000248C7"/>
    <w:rsid w:val="00024CFC"/>
    <w:rsid w:val="000252D8"/>
    <w:rsid w:val="000259AE"/>
    <w:rsid w:val="00025E36"/>
    <w:rsid w:val="00026685"/>
    <w:rsid w:val="000268FD"/>
    <w:rsid w:val="0002696A"/>
    <w:rsid w:val="00026A17"/>
    <w:rsid w:val="00026BDE"/>
    <w:rsid w:val="00026CE5"/>
    <w:rsid w:val="00026F86"/>
    <w:rsid w:val="00027999"/>
    <w:rsid w:val="00027D6C"/>
    <w:rsid w:val="000306C9"/>
    <w:rsid w:val="00030A4D"/>
    <w:rsid w:val="00030BC4"/>
    <w:rsid w:val="00030F4D"/>
    <w:rsid w:val="00031108"/>
    <w:rsid w:val="00031AB2"/>
    <w:rsid w:val="00032557"/>
    <w:rsid w:val="00032573"/>
    <w:rsid w:val="0003261E"/>
    <w:rsid w:val="00032A1B"/>
    <w:rsid w:val="00032DAE"/>
    <w:rsid w:val="00034B46"/>
    <w:rsid w:val="00035070"/>
    <w:rsid w:val="00035341"/>
    <w:rsid w:val="00035623"/>
    <w:rsid w:val="00035DDB"/>
    <w:rsid w:val="00036053"/>
    <w:rsid w:val="00036394"/>
    <w:rsid w:val="00036572"/>
    <w:rsid w:val="0003667F"/>
    <w:rsid w:val="000368DF"/>
    <w:rsid w:val="00036B09"/>
    <w:rsid w:val="00036E10"/>
    <w:rsid w:val="0003724C"/>
    <w:rsid w:val="00037A41"/>
    <w:rsid w:val="00037E9E"/>
    <w:rsid w:val="00037EFE"/>
    <w:rsid w:val="00040062"/>
    <w:rsid w:val="00040290"/>
    <w:rsid w:val="00040487"/>
    <w:rsid w:val="0004061D"/>
    <w:rsid w:val="00040964"/>
    <w:rsid w:val="00040A59"/>
    <w:rsid w:val="00040E38"/>
    <w:rsid w:val="00041569"/>
    <w:rsid w:val="000425AE"/>
    <w:rsid w:val="00042C56"/>
    <w:rsid w:val="00042F72"/>
    <w:rsid w:val="00043034"/>
    <w:rsid w:val="0004358E"/>
    <w:rsid w:val="00043980"/>
    <w:rsid w:val="000439CF"/>
    <w:rsid w:val="00043AAD"/>
    <w:rsid w:val="00043D43"/>
    <w:rsid w:val="0004408D"/>
    <w:rsid w:val="000448ED"/>
    <w:rsid w:val="00044DEE"/>
    <w:rsid w:val="00045762"/>
    <w:rsid w:val="00045EAC"/>
    <w:rsid w:val="00046170"/>
    <w:rsid w:val="00046177"/>
    <w:rsid w:val="0004630E"/>
    <w:rsid w:val="00046714"/>
    <w:rsid w:val="00046CA8"/>
    <w:rsid w:val="000472FC"/>
    <w:rsid w:val="00047340"/>
    <w:rsid w:val="00047A7E"/>
    <w:rsid w:val="00047CA0"/>
    <w:rsid w:val="00047D69"/>
    <w:rsid w:val="00047E63"/>
    <w:rsid w:val="00047FBD"/>
    <w:rsid w:val="00050051"/>
    <w:rsid w:val="000507B8"/>
    <w:rsid w:val="00050849"/>
    <w:rsid w:val="0005093F"/>
    <w:rsid w:val="0005098A"/>
    <w:rsid w:val="00050C35"/>
    <w:rsid w:val="00050DA0"/>
    <w:rsid w:val="00051265"/>
    <w:rsid w:val="000513DA"/>
    <w:rsid w:val="000515A3"/>
    <w:rsid w:val="00051F77"/>
    <w:rsid w:val="00052DB0"/>
    <w:rsid w:val="00053003"/>
    <w:rsid w:val="00053612"/>
    <w:rsid w:val="00053C29"/>
    <w:rsid w:val="00053D49"/>
    <w:rsid w:val="00053DC9"/>
    <w:rsid w:val="00053E6B"/>
    <w:rsid w:val="0005488E"/>
    <w:rsid w:val="00054A0E"/>
    <w:rsid w:val="00054B39"/>
    <w:rsid w:val="00054D0F"/>
    <w:rsid w:val="0005599A"/>
    <w:rsid w:val="00055CA0"/>
    <w:rsid w:val="00055DE8"/>
    <w:rsid w:val="00055F81"/>
    <w:rsid w:val="0005639D"/>
    <w:rsid w:val="00056739"/>
    <w:rsid w:val="00056C09"/>
    <w:rsid w:val="000570F7"/>
    <w:rsid w:val="000570F9"/>
    <w:rsid w:val="000574C3"/>
    <w:rsid w:val="00057ECD"/>
    <w:rsid w:val="0006009B"/>
    <w:rsid w:val="0006011B"/>
    <w:rsid w:val="000601C8"/>
    <w:rsid w:val="0006021B"/>
    <w:rsid w:val="0006046F"/>
    <w:rsid w:val="0006086D"/>
    <w:rsid w:val="00060A55"/>
    <w:rsid w:val="00060AEC"/>
    <w:rsid w:val="00060C87"/>
    <w:rsid w:val="00061160"/>
    <w:rsid w:val="0006120A"/>
    <w:rsid w:val="000616E6"/>
    <w:rsid w:val="0006178C"/>
    <w:rsid w:val="00061BBD"/>
    <w:rsid w:val="00061D0B"/>
    <w:rsid w:val="000623CE"/>
    <w:rsid w:val="00062469"/>
    <w:rsid w:val="00062737"/>
    <w:rsid w:val="00062EDC"/>
    <w:rsid w:val="00063A8C"/>
    <w:rsid w:val="00063F24"/>
    <w:rsid w:val="00063F7A"/>
    <w:rsid w:val="000640CE"/>
    <w:rsid w:val="00064717"/>
    <w:rsid w:val="000647D9"/>
    <w:rsid w:val="0006487A"/>
    <w:rsid w:val="000649ED"/>
    <w:rsid w:val="00064CB9"/>
    <w:rsid w:val="000655F8"/>
    <w:rsid w:val="0006590C"/>
    <w:rsid w:val="000659B8"/>
    <w:rsid w:val="00065C9B"/>
    <w:rsid w:val="00065CEA"/>
    <w:rsid w:val="00065DBC"/>
    <w:rsid w:val="00066093"/>
    <w:rsid w:val="00066270"/>
    <w:rsid w:val="00066311"/>
    <w:rsid w:val="000669D0"/>
    <w:rsid w:val="0006737F"/>
    <w:rsid w:val="00067732"/>
    <w:rsid w:val="00067CA4"/>
    <w:rsid w:val="00067F48"/>
    <w:rsid w:val="00067FCF"/>
    <w:rsid w:val="00070820"/>
    <w:rsid w:val="00070A08"/>
    <w:rsid w:val="00070D5B"/>
    <w:rsid w:val="00070E0A"/>
    <w:rsid w:val="000710F3"/>
    <w:rsid w:val="000713BE"/>
    <w:rsid w:val="00071678"/>
    <w:rsid w:val="00071A3F"/>
    <w:rsid w:val="00071CAE"/>
    <w:rsid w:val="00071DD2"/>
    <w:rsid w:val="00071DF4"/>
    <w:rsid w:val="000720C4"/>
    <w:rsid w:val="00072475"/>
    <w:rsid w:val="00072528"/>
    <w:rsid w:val="00072C95"/>
    <w:rsid w:val="00072E90"/>
    <w:rsid w:val="00072EDA"/>
    <w:rsid w:val="0007313B"/>
    <w:rsid w:val="0007337F"/>
    <w:rsid w:val="00073D80"/>
    <w:rsid w:val="00073D9C"/>
    <w:rsid w:val="00073EE2"/>
    <w:rsid w:val="00074365"/>
    <w:rsid w:val="00074C9E"/>
    <w:rsid w:val="00074E86"/>
    <w:rsid w:val="0007558A"/>
    <w:rsid w:val="00075A36"/>
    <w:rsid w:val="00075FEA"/>
    <w:rsid w:val="000768B2"/>
    <w:rsid w:val="00076E1B"/>
    <w:rsid w:val="000772A6"/>
    <w:rsid w:val="00077B6F"/>
    <w:rsid w:val="0008048A"/>
    <w:rsid w:val="000805F4"/>
    <w:rsid w:val="00080705"/>
    <w:rsid w:val="00080F87"/>
    <w:rsid w:val="0008133F"/>
    <w:rsid w:val="0008159E"/>
    <w:rsid w:val="00081AF7"/>
    <w:rsid w:val="00081D3E"/>
    <w:rsid w:val="000821D8"/>
    <w:rsid w:val="00082C29"/>
    <w:rsid w:val="00083532"/>
    <w:rsid w:val="000837A5"/>
    <w:rsid w:val="00083F90"/>
    <w:rsid w:val="0008416E"/>
    <w:rsid w:val="00084629"/>
    <w:rsid w:val="0008482C"/>
    <w:rsid w:val="00084E9E"/>
    <w:rsid w:val="00084EB6"/>
    <w:rsid w:val="00085859"/>
    <w:rsid w:val="000858B2"/>
    <w:rsid w:val="000858CA"/>
    <w:rsid w:val="00085AED"/>
    <w:rsid w:val="00085DAE"/>
    <w:rsid w:val="00086344"/>
    <w:rsid w:val="00086624"/>
    <w:rsid w:val="000871B1"/>
    <w:rsid w:val="00087982"/>
    <w:rsid w:val="00090B4A"/>
    <w:rsid w:val="00090CCE"/>
    <w:rsid w:val="00090F3F"/>
    <w:rsid w:val="00090FD4"/>
    <w:rsid w:val="0009151A"/>
    <w:rsid w:val="000916D8"/>
    <w:rsid w:val="000918F7"/>
    <w:rsid w:val="00091A35"/>
    <w:rsid w:val="00091AA6"/>
    <w:rsid w:val="00091EE0"/>
    <w:rsid w:val="00092282"/>
    <w:rsid w:val="0009230E"/>
    <w:rsid w:val="00092F8B"/>
    <w:rsid w:val="00093304"/>
    <w:rsid w:val="000935EB"/>
    <w:rsid w:val="000936DD"/>
    <w:rsid w:val="00093B66"/>
    <w:rsid w:val="00094416"/>
    <w:rsid w:val="00094529"/>
    <w:rsid w:val="000947D5"/>
    <w:rsid w:val="00094FBB"/>
    <w:rsid w:val="00095168"/>
    <w:rsid w:val="00095B6F"/>
    <w:rsid w:val="00095E00"/>
    <w:rsid w:val="000963A7"/>
    <w:rsid w:val="00096550"/>
    <w:rsid w:val="000967E6"/>
    <w:rsid w:val="000969F7"/>
    <w:rsid w:val="00096F95"/>
    <w:rsid w:val="000972DD"/>
    <w:rsid w:val="00097430"/>
    <w:rsid w:val="0009758A"/>
    <w:rsid w:val="000976CF"/>
    <w:rsid w:val="000977DE"/>
    <w:rsid w:val="0009781D"/>
    <w:rsid w:val="000A00D4"/>
    <w:rsid w:val="000A0689"/>
    <w:rsid w:val="000A0B29"/>
    <w:rsid w:val="000A0B4A"/>
    <w:rsid w:val="000A1658"/>
    <w:rsid w:val="000A17D1"/>
    <w:rsid w:val="000A1C6C"/>
    <w:rsid w:val="000A1D51"/>
    <w:rsid w:val="000A1F61"/>
    <w:rsid w:val="000A25B8"/>
    <w:rsid w:val="000A2BF3"/>
    <w:rsid w:val="000A2E29"/>
    <w:rsid w:val="000A30D7"/>
    <w:rsid w:val="000A3A22"/>
    <w:rsid w:val="000A3A31"/>
    <w:rsid w:val="000A3CE8"/>
    <w:rsid w:val="000A43E9"/>
    <w:rsid w:val="000A4EC1"/>
    <w:rsid w:val="000A4F96"/>
    <w:rsid w:val="000A5642"/>
    <w:rsid w:val="000A5B84"/>
    <w:rsid w:val="000A5D75"/>
    <w:rsid w:val="000A5EC9"/>
    <w:rsid w:val="000A61DA"/>
    <w:rsid w:val="000A6268"/>
    <w:rsid w:val="000A65B0"/>
    <w:rsid w:val="000A6639"/>
    <w:rsid w:val="000A66E3"/>
    <w:rsid w:val="000A6DDF"/>
    <w:rsid w:val="000A6EB2"/>
    <w:rsid w:val="000A7006"/>
    <w:rsid w:val="000A7392"/>
    <w:rsid w:val="000A77C5"/>
    <w:rsid w:val="000A77D6"/>
    <w:rsid w:val="000A7DAD"/>
    <w:rsid w:val="000A7E98"/>
    <w:rsid w:val="000B0177"/>
    <w:rsid w:val="000B01B6"/>
    <w:rsid w:val="000B01E3"/>
    <w:rsid w:val="000B0349"/>
    <w:rsid w:val="000B08E7"/>
    <w:rsid w:val="000B0908"/>
    <w:rsid w:val="000B11B4"/>
    <w:rsid w:val="000B11D1"/>
    <w:rsid w:val="000B15CB"/>
    <w:rsid w:val="000B1604"/>
    <w:rsid w:val="000B170E"/>
    <w:rsid w:val="000B17CA"/>
    <w:rsid w:val="000B235C"/>
    <w:rsid w:val="000B2737"/>
    <w:rsid w:val="000B28C6"/>
    <w:rsid w:val="000B29D7"/>
    <w:rsid w:val="000B2B00"/>
    <w:rsid w:val="000B2C22"/>
    <w:rsid w:val="000B2D67"/>
    <w:rsid w:val="000B345F"/>
    <w:rsid w:val="000B38F8"/>
    <w:rsid w:val="000B3D74"/>
    <w:rsid w:val="000B40A1"/>
    <w:rsid w:val="000B4186"/>
    <w:rsid w:val="000B41BF"/>
    <w:rsid w:val="000B41EC"/>
    <w:rsid w:val="000B4471"/>
    <w:rsid w:val="000B452E"/>
    <w:rsid w:val="000B45B0"/>
    <w:rsid w:val="000B45F2"/>
    <w:rsid w:val="000B47C0"/>
    <w:rsid w:val="000B4934"/>
    <w:rsid w:val="000B4B6B"/>
    <w:rsid w:val="000B4C2A"/>
    <w:rsid w:val="000B4DAB"/>
    <w:rsid w:val="000B5102"/>
    <w:rsid w:val="000B5188"/>
    <w:rsid w:val="000B56CE"/>
    <w:rsid w:val="000B5921"/>
    <w:rsid w:val="000B641C"/>
    <w:rsid w:val="000B6807"/>
    <w:rsid w:val="000B6948"/>
    <w:rsid w:val="000B6A84"/>
    <w:rsid w:val="000B6BF9"/>
    <w:rsid w:val="000B6E51"/>
    <w:rsid w:val="000B754B"/>
    <w:rsid w:val="000B758C"/>
    <w:rsid w:val="000B75AA"/>
    <w:rsid w:val="000B782A"/>
    <w:rsid w:val="000B7BDD"/>
    <w:rsid w:val="000B7D18"/>
    <w:rsid w:val="000C0155"/>
    <w:rsid w:val="000C0C03"/>
    <w:rsid w:val="000C13FD"/>
    <w:rsid w:val="000C153C"/>
    <w:rsid w:val="000C192B"/>
    <w:rsid w:val="000C1E15"/>
    <w:rsid w:val="000C2142"/>
    <w:rsid w:val="000C2207"/>
    <w:rsid w:val="000C23D1"/>
    <w:rsid w:val="000C2A2E"/>
    <w:rsid w:val="000C31DE"/>
    <w:rsid w:val="000C341A"/>
    <w:rsid w:val="000C398B"/>
    <w:rsid w:val="000C3A2A"/>
    <w:rsid w:val="000C3BE1"/>
    <w:rsid w:val="000C3E5E"/>
    <w:rsid w:val="000C423E"/>
    <w:rsid w:val="000C4739"/>
    <w:rsid w:val="000C4AAC"/>
    <w:rsid w:val="000C4BFC"/>
    <w:rsid w:val="000C4C71"/>
    <w:rsid w:val="000C58D9"/>
    <w:rsid w:val="000C5B77"/>
    <w:rsid w:val="000C5BFF"/>
    <w:rsid w:val="000C61E2"/>
    <w:rsid w:val="000C6464"/>
    <w:rsid w:val="000C6FE5"/>
    <w:rsid w:val="000C6FF6"/>
    <w:rsid w:val="000C74CD"/>
    <w:rsid w:val="000C760D"/>
    <w:rsid w:val="000C7649"/>
    <w:rsid w:val="000C7B02"/>
    <w:rsid w:val="000C7C55"/>
    <w:rsid w:val="000D074A"/>
    <w:rsid w:val="000D10CF"/>
    <w:rsid w:val="000D18D6"/>
    <w:rsid w:val="000D1D8A"/>
    <w:rsid w:val="000D200C"/>
    <w:rsid w:val="000D210D"/>
    <w:rsid w:val="000D23C3"/>
    <w:rsid w:val="000D27D8"/>
    <w:rsid w:val="000D29F7"/>
    <w:rsid w:val="000D3160"/>
    <w:rsid w:val="000D5198"/>
    <w:rsid w:val="000D5524"/>
    <w:rsid w:val="000D5728"/>
    <w:rsid w:val="000D57DD"/>
    <w:rsid w:val="000D5BC1"/>
    <w:rsid w:val="000D619F"/>
    <w:rsid w:val="000D637D"/>
    <w:rsid w:val="000D652E"/>
    <w:rsid w:val="000D67B5"/>
    <w:rsid w:val="000D6996"/>
    <w:rsid w:val="000D6AEB"/>
    <w:rsid w:val="000D6B4F"/>
    <w:rsid w:val="000D6B77"/>
    <w:rsid w:val="000D6F67"/>
    <w:rsid w:val="000D70FF"/>
    <w:rsid w:val="000D72B2"/>
    <w:rsid w:val="000D7482"/>
    <w:rsid w:val="000D7667"/>
    <w:rsid w:val="000D7980"/>
    <w:rsid w:val="000D7B1F"/>
    <w:rsid w:val="000D7D9F"/>
    <w:rsid w:val="000D7F2B"/>
    <w:rsid w:val="000E0458"/>
    <w:rsid w:val="000E0639"/>
    <w:rsid w:val="000E0D96"/>
    <w:rsid w:val="000E15F4"/>
    <w:rsid w:val="000E1C8A"/>
    <w:rsid w:val="000E21E9"/>
    <w:rsid w:val="000E2B2D"/>
    <w:rsid w:val="000E3231"/>
    <w:rsid w:val="000E34D2"/>
    <w:rsid w:val="000E3B67"/>
    <w:rsid w:val="000E3BD7"/>
    <w:rsid w:val="000E3BFC"/>
    <w:rsid w:val="000E42A3"/>
    <w:rsid w:val="000E4305"/>
    <w:rsid w:val="000E48E8"/>
    <w:rsid w:val="000E48FC"/>
    <w:rsid w:val="000E4992"/>
    <w:rsid w:val="000E4C23"/>
    <w:rsid w:val="000E54F4"/>
    <w:rsid w:val="000E5717"/>
    <w:rsid w:val="000E5DFF"/>
    <w:rsid w:val="000E65D6"/>
    <w:rsid w:val="000E6651"/>
    <w:rsid w:val="000E68DD"/>
    <w:rsid w:val="000E6DB8"/>
    <w:rsid w:val="000E6E51"/>
    <w:rsid w:val="000E6FAF"/>
    <w:rsid w:val="000E7B80"/>
    <w:rsid w:val="000E7F1E"/>
    <w:rsid w:val="000F06E3"/>
    <w:rsid w:val="000F0D37"/>
    <w:rsid w:val="000F0D8A"/>
    <w:rsid w:val="000F1491"/>
    <w:rsid w:val="000F2015"/>
    <w:rsid w:val="000F21AB"/>
    <w:rsid w:val="000F278A"/>
    <w:rsid w:val="000F2E90"/>
    <w:rsid w:val="000F369C"/>
    <w:rsid w:val="000F3A49"/>
    <w:rsid w:val="000F3A69"/>
    <w:rsid w:val="000F3BDD"/>
    <w:rsid w:val="000F3C14"/>
    <w:rsid w:val="000F3C1C"/>
    <w:rsid w:val="000F4238"/>
    <w:rsid w:val="000F4401"/>
    <w:rsid w:val="000F49D8"/>
    <w:rsid w:val="000F4DD0"/>
    <w:rsid w:val="000F5233"/>
    <w:rsid w:val="000F5900"/>
    <w:rsid w:val="000F62F2"/>
    <w:rsid w:val="000F6702"/>
    <w:rsid w:val="000F6821"/>
    <w:rsid w:val="000F6A8C"/>
    <w:rsid w:val="000F7E4E"/>
    <w:rsid w:val="000F7EAD"/>
    <w:rsid w:val="000F7EEC"/>
    <w:rsid w:val="00100126"/>
    <w:rsid w:val="00100B76"/>
    <w:rsid w:val="00100DFE"/>
    <w:rsid w:val="00100FB7"/>
    <w:rsid w:val="001010EB"/>
    <w:rsid w:val="00101584"/>
    <w:rsid w:val="00101A9F"/>
    <w:rsid w:val="00101B61"/>
    <w:rsid w:val="00101EA5"/>
    <w:rsid w:val="00101F34"/>
    <w:rsid w:val="00101FD1"/>
    <w:rsid w:val="001023C2"/>
    <w:rsid w:val="00102475"/>
    <w:rsid w:val="0010249A"/>
    <w:rsid w:val="001025D5"/>
    <w:rsid w:val="001029E9"/>
    <w:rsid w:val="00102C55"/>
    <w:rsid w:val="00103017"/>
    <w:rsid w:val="00103091"/>
    <w:rsid w:val="00103656"/>
    <w:rsid w:val="0010498B"/>
    <w:rsid w:val="00104EF5"/>
    <w:rsid w:val="001055DE"/>
    <w:rsid w:val="001058D2"/>
    <w:rsid w:val="0010597F"/>
    <w:rsid w:val="00105F2B"/>
    <w:rsid w:val="0010629E"/>
    <w:rsid w:val="001062AF"/>
    <w:rsid w:val="001062D4"/>
    <w:rsid w:val="00106500"/>
    <w:rsid w:val="00106786"/>
    <w:rsid w:val="001067D7"/>
    <w:rsid w:val="00106A2D"/>
    <w:rsid w:val="00106B14"/>
    <w:rsid w:val="00106B86"/>
    <w:rsid w:val="00106BE1"/>
    <w:rsid w:val="00106FAB"/>
    <w:rsid w:val="001075D7"/>
    <w:rsid w:val="00107810"/>
    <w:rsid w:val="00107AFF"/>
    <w:rsid w:val="00107E30"/>
    <w:rsid w:val="00110162"/>
    <w:rsid w:val="0011047C"/>
    <w:rsid w:val="00110A28"/>
    <w:rsid w:val="00110A49"/>
    <w:rsid w:val="00110A8F"/>
    <w:rsid w:val="00110D92"/>
    <w:rsid w:val="00110E1E"/>
    <w:rsid w:val="0011121C"/>
    <w:rsid w:val="00111258"/>
    <w:rsid w:val="0011158A"/>
    <w:rsid w:val="001115A2"/>
    <w:rsid w:val="00112DCF"/>
    <w:rsid w:val="00112E11"/>
    <w:rsid w:val="0011307C"/>
    <w:rsid w:val="001132B4"/>
    <w:rsid w:val="001136B6"/>
    <w:rsid w:val="00113789"/>
    <w:rsid w:val="001138A1"/>
    <w:rsid w:val="00114495"/>
    <w:rsid w:val="001146A4"/>
    <w:rsid w:val="00114A7C"/>
    <w:rsid w:val="00114E5C"/>
    <w:rsid w:val="001156FD"/>
    <w:rsid w:val="00115735"/>
    <w:rsid w:val="001157CB"/>
    <w:rsid w:val="00115BB9"/>
    <w:rsid w:val="00115EDC"/>
    <w:rsid w:val="00116248"/>
    <w:rsid w:val="001166D8"/>
    <w:rsid w:val="00116A19"/>
    <w:rsid w:val="00116BC8"/>
    <w:rsid w:val="00116F99"/>
    <w:rsid w:val="0011727C"/>
    <w:rsid w:val="00117285"/>
    <w:rsid w:val="001174C6"/>
    <w:rsid w:val="001175D3"/>
    <w:rsid w:val="00117D7D"/>
    <w:rsid w:val="001201A7"/>
    <w:rsid w:val="00120216"/>
    <w:rsid w:val="0012027C"/>
    <w:rsid w:val="00120377"/>
    <w:rsid w:val="001205B4"/>
    <w:rsid w:val="001206B6"/>
    <w:rsid w:val="00120BB7"/>
    <w:rsid w:val="00121049"/>
    <w:rsid w:val="001211A6"/>
    <w:rsid w:val="001214DC"/>
    <w:rsid w:val="00121575"/>
    <w:rsid w:val="0012189F"/>
    <w:rsid w:val="00121FEF"/>
    <w:rsid w:val="00122080"/>
    <w:rsid w:val="0012247D"/>
    <w:rsid w:val="00122C2A"/>
    <w:rsid w:val="0012343A"/>
    <w:rsid w:val="00123A17"/>
    <w:rsid w:val="00124143"/>
    <w:rsid w:val="00124293"/>
    <w:rsid w:val="001242DF"/>
    <w:rsid w:val="00124845"/>
    <w:rsid w:val="00124B10"/>
    <w:rsid w:val="00124FE3"/>
    <w:rsid w:val="00124FEE"/>
    <w:rsid w:val="001251BF"/>
    <w:rsid w:val="001252C0"/>
    <w:rsid w:val="001252F0"/>
    <w:rsid w:val="001256DA"/>
    <w:rsid w:val="0012581F"/>
    <w:rsid w:val="00125A53"/>
    <w:rsid w:val="00125BA3"/>
    <w:rsid w:val="00125DA9"/>
    <w:rsid w:val="001262E0"/>
    <w:rsid w:val="0012653D"/>
    <w:rsid w:val="0012669C"/>
    <w:rsid w:val="001266E3"/>
    <w:rsid w:val="00126ABE"/>
    <w:rsid w:val="00127121"/>
    <w:rsid w:val="0012744A"/>
    <w:rsid w:val="001276AC"/>
    <w:rsid w:val="001277E8"/>
    <w:rsid w:val="00127B9F"/>
    <w:rsid w:val="00130555"/>
    <w:rsid w:val="00130AFF"/>
    <w:rsid w:val="00130B8F"/>
    <w:rsid w:val="00130D89"/>
    <w:rsid w:val="00130E02"/>
    <w:rsid w:val="00130F57"/>
    <w:rsid w:val="0013132B"/>
    <w:rsid w:val="00131432"/>
    <w:rsid w:val="00131F37"/>
    <w:rsid w:val="0013210E"/>
    <w:rsid w:val="00133020"/>
    <w:rsid w:val="001333D9"/>
    <w:rsid w:val="00133611"/>
    <w:rsid w:val="0013371E"/>
    <w:rsid w:val="0013378B"/>
    <w:rsid w:val="00133D36"/>
    <w:rsid w:val="00133E2F"/>
    <w:rsid w:val="00133E34"/>
    <w:rsid w:val="001343B0"/>
    <w:rsid w:val="00134AB3"/>
    <w:rsid w:val="00134EFC"/>
    <w:rsid w:val="00134FE1"/>
    <w:rsid w:val="001351CF"/>
    <w:rsid w:val="001353F9"/>
    <w:rsid w:val="0013589B"/>
    <w:rsid w:val="00135EC8"/>
    <w:rsid w:val="00135F8A"/>
    <w:rsid w:val="00136162"/>
    <w:rsid w:val="0013625D"/>
    <w:rsid w:val="00136446"/>
    <w:rsid w:val="00136501"/>
    <w:rsid w:val="001365A2"/>
    <w:rsid w:val="00136941"/>
    <w:rsid w:val="001374DD"/>
    <w:rsid w:val="00137744"/>
    <w:rsid w:val="00137A74"/>
    <w:rsid w:val="00137D4B"/>
    <w:rsid w:val="00140579"/>
    <w:rsid w:val="00140830"/>
    <w:rsid w:val="00140B82"/>
    <w:rsid w:val="00140D4E"/>
    <w:rsid w:val="00141D40"/>
    <w:rsid w:val="00141E1F"/>
    <w:rsid w:val="0014200F"/>
    <w:rsid w:val="0014204C"/>
    <w:rsid w:val="00142349"/>
    <w:rsid w:val="0014253D"/>
    <w:rsid w:val="0014255C"/>
    <w:rsid w:val="00142C1E"/>
    <w:rsid w:val="00142E38"/>
    <w:rsid w:val="00143034"/>
    <w:rsid w:val="001431CE"/>
    <w:rsid w:val="00143A81"/>
    <w:rsid w:val="00143BB7"/>
    <w:rsid w:val="001445B2"/>
    <w:rsid w:val="0014460B"/>
    <w:rsid w:val="001446CF"/>
    <w:rsid w:val="001448A5"/>
    <w:rsid w:val="00144A37"/>
    <w:rsid w:val="00144AEC"/>
    <w:rsid w:val="00145285"/>
    <w:rsid w:val="001453E8"/>
    <w:rsid w:val="00145BE5"/>
    <w:rsid w:val="00145CD0"/>
    <w:rsid w:val="00145D2B"/>
    <w:rsid w:val="00145DD4"/>
    <w:rsid w:val="00146169"/>
    <w:rsid w:val="0014630D"/>
    <w:rsid w:val="001463F2"/>
    <w:rsid w:val="00146B96"/>
    <w:rsid w:val="00146C2F"/>
    <w:rsid w:val="001470BD"/>
    <w:rsid w:val="001473D7"/>
    <w:rsid w:val="0014741F"/>
    <w:rsid w:val="00147DF5"/>
    <w:rsid w:val="001508CD"/>
    <w:rsid w:val="00150B4B"/>
    <w:rsid w:val="00150DE6"/>
    <w:rsid w:val="00150FB8"/>
    <w:rsid w:val="00151521"/>
    <w:rsid w:val="0015154F"/>
    <w:rsid w:val="001516FA"/>
    <w:rsid w:val="00151AF8"/>
    <w:rsid w:val="00151B37"/>
    <w:rsid w:val="00151E28"/>
    <w:rsid w:val="00152763"/>
    <w:rsid w:val="00152819"/>
    <w:rsid w:val="00152900"/>
    <w:rsid w:val="00152941"/>
    <w:rsid w:val="00152B82"/>
    <w:rsid w:val="00152D75"/>
    <w:rsid w:val="00152FB4"/>
    <w:rsid w:val="00152FB6"/>
    <w:rsid w:val="00154311"/>
    <w:rsid w:val="00154A39"/>
    <w:rsid w:val="00154E10"/>
    <w:rsid w:val="0015531F"/>
    <w:rsid w:val="001555BC"/>
    <w:rsid w:val="001560EE"/>
    <w:rsid w:val="00156232"/>
    <w:rsid w:val="00156300"/>
    <w:rsid w:val="0015676B"/>
    <w:rsid w:val="00156847"/>
    <w:rsid w:val="00156BC2"/>
    <w:rsid w:val="00156D2B"/>
    <w:rsid w:val="00157657"/>
    <w:rsid w:val="001577AF"/>
    <w:rsid w:val="001578AD"/>
    <w:rsid w:val="00157AAA"/>
    <w:rsid w:val="00157B0B"/>
    <w:rsid w:val="00157C09"/>
    <w:rsid w:val="00157C26"/>
    <w:rsid w:val="00157ED6"/>
    <w:rsid w:val="00160014"/>
    <w:rsid w:val="0016014F"/>
    <w:rsid w:val="0016057D"/>
    <w:rsid w:val="001605D8"/>
    <w:rsid w:val="001609A8"/>
    <w:rsid w:val="00160E24"/>
    <w:rsid w:val="00161000"/>
    <w:rsid w:val="001610E9"/>
    <w:rsid w:val="0016135A"/>
    <w:rsid w:val="00161415"/>
    <w:rsid w:val="001615A1"/>
    <w:rsid w:val="0016176C"/>
    <w:rsid w:val="00161F22"/>
    <w:rsid w:val="001623DE"/>
    <w:rsid w:val="0016270C"/>
    <w:rsid w:val="001633D4"/>
    <w:rsid w:val="00163755"/>
    <w:rsid w:val="00163B9B"/>
    <w:rsid w:val="001647B2"/>
    <w:rsid w:val="00164B55"/>
    <w:rsid w:val="001655A8"/>
    <w:rsid w:val="001659F8"/>
    <w:rsid w:val="00165FAA"/>
    <w:rsid w:val="0016602E"/>
    <w:rsid w:val="00166893"/>
    <w:rsid w:val="001668D0"/>
    <w:rsid w:val="001671A9"/>
    <w:rsid w:val="0016768B"/>
    <w:rsid w:val="00167BF9"/>
    <w:rsid w:val="00170991"/>
    <w:rsid w:val="00170A67"/>
    <w:rsid w:val="00170D81"/>
    <w:rsid w:val="001710B3"/>
    <w:rsid w:val="00171138"/>
    <w:rsid w:val="0017137D"/>
    <w:rsid w:val="001714B0"/>
    <w:rsid w:val="00171750"/>
    <w:rsid w:val="00171CA8"/>
    <w:rsid w:val="0017201E"/>
    <w:rsid w:val="00172021"/>
    <w:rsid w:val="001725FC"/>
    <w:rsid w:val="00172D01"/>
    <w:rsid w:val="00172D8C"/>
    <w:rsid w:val="00172F95"/>
    <w:rsid w:val="00173035"/>
    <w:rsid w:val="00173107"/>
    <w:rsid w:val="0017326E"/>
    <w:rsid w:val="00173308"/>
    <w:rsid w:val="001735FE"/>
    <w:rsid w:val="00173908"/>
    <w:rsid w:val="00173A16"/>
    <w:rsid w:val="00173A4A"/>
    <w:rsid w:val="00173DD0"/>
    <w:rsid w:val="00173FE2"/>
    <w:rsid w:val="00174051"/>
    <w:rsid w:val="00174092"/>
    <w:rsid w:val="001741F4"/>
    <w:rsid w:val="00174284"/>
    <w:rsid w:val="00174410"/>
    <w:rsid w:val="001747D6"/>
    <w:rsid w:val="001748BC"/>
    <w:rsid w:val="00175AE8"/>
    <w:rsid w:val="00175CB1"/>
    <w:rsid w:val="00175CFD"/>
    <w:rsid w:val="00175D38"/>
    <w:rsid w:val="00175E6A"/>
    <w:rsid w:val="00176136"/>
    <w:rsid w:val="00176E9F"/>
    <w:rsid w:val="00176F15"/>
    <w:rsid w:val="001772CC"/>
    <w:rsid w:val="001775DB"/>
    <w:rsid w:val="001779F7"/>
    <w:rsid w:val="00177CE1"/>
    <w:rsid w:val="00177F10"/>
    <w:rsid w:val="00180A6E"/>
    <w:rsid w:val="00180D78"/>
    <w:rsid w:val="001815DE"/>
    <w:rsid w:val="001816F0"/>
    <w:rsid w:val="00181817"/>
    <w:rsid w:val="001818B4"/>
    <w:rsid w:val="00181FD6"/>
    <w:rsid w:val="0018200B"/>
    <w:rsid w:val="00182187"/>
    <w:rsid w:val="00182515"/>
    <w:rsid w:val="0018282E"/>
    <w:rsid w:val="00182E70"/>
    <w:rsid w:val="00182F0A"/>
    <w:rsid w:val="00183256"/>
    <w:rsid w:val="00183583"/>
    <w:rsid w:val="00183C3C"/>
    <w:rsid w:val="00184326"/>
    <w:rsid w:val="00184397"/>
    <w:rsid w:val="00184939"/>
    <w:rsid w:val="001850C0"/>
    <w:rsid w:val="001854BF"/>
    <w:rsid w:val="0018559E"/>
    <w:rsid w:val="00185D00"/>
    <w:rsid w:val="00185D97"/>
    <w:rsid w:val="0018657A"/>
    <w:rsid w:val="001865E8"/>
    <w:rsid w:val="00186BCF"/>
    <w:rsid w:val="00186C3F"/>
    <w:rsid w:val="001870C6"/>
    <w:rsid w:val="0018729D"/>
    <w:rsid w:val="001872B0"/>
    <w:rsid w:val="0018766F"/>
    <w:rsid w:val="001876A2"/>
    <w:rsid w:val="001876CA"/>
    <w:rsid w:val="0018772A"/>
    <w:rsid w:val="00187885"/>
    <w:rsid w:val="00187B7B"/>
    <w:rsid w:val="00190D1C"/>
    <w:rsid w:val="00190E88"/>
    <w:rsid w:val="00190ED8"/>
    <w:rsid w:val="00190F3E"/>
    <w:rsid w:val="001912A4"/>
    <w:rsid w:val="0019139D"/>
    <w:rsid w:val="00191709"/>
    <w:rsid w:val="00191801"/>
    <w:rsid w:val="001919A4"/>
    <w:rsid w:val="001924B2"/>
    <w:rsid w:val="001926B5"/>
    <w:rsid w:val="001927E8"/>
    <w:rsid w:val="00192FB3"/>
    <w:rsid w:val="0019376A"/>
    <w:rsid w:val="001937F7"/>
    <w:rsid w:val="00193B98"/>
    <w:rsid w:val="00193EA8"/>
    <w:rsid w:val="0019444A"/>
    <w:rsid w:val="0019453F"/>
    <w:rsid w:val="00194556"/>
    <w:rsid w:val="00194903"/>
    <w:rsid w:val="00194A5D"/>
    <w:rsid w:val="00194F87"/>
    <w:rsid w:val="001953DD"/>
    <w:rsid w:val="00195434"/>
    <w:rsid w:val="0019582A"/>
    <w:rsid w:val="00195A35"/>
    <w:rsid w:val="00195BC0"/>
    <w:rsid w:val="001961B9"/>
    <w:rsid w:val="001964DF"/>
    <w:rsid w:val="00196871"/>
    <w:rsid w:val="001968FB"/>
    <w:rsid w:val="00196A53"/>
    <w:rsid w:val="00196AA7"/>
    <w:rsid w:val="00196CB3"/>
    <w:rsid w:val="0019747A"/>
    <w:rsid w:val="0019769C"/>
    <w:rsid w:val="00197B8E"/>
    <w:rsid w:val="00197EAB"/>
    <w:rsid w:val="00197F96"/>
    <w:rsid w:val="001A060F"/>
    <w:rsid w:val="001A06EA"/>
    <w:rsid w:val="001A07D7"/>
    <w:rsid w:val="001A0CA9"/>
    <w:rsid w:val="001A0D37"/>
    <w:rsid w:val="001A0E51"/>
    <w:rsid w:val="001A109E"/>
    <w:rsid w:val="001A14BE"/>
    <w:rsid w:val="001A1941"/>
    <w:rsid w:val="001A19AF"/>
    <w:rsid w:val="001A1FFE"/>
    <w:rsid w:val="001A21DF"/>
    <w:rsid w:val="001A24A8"/>
    <w:rsid w:val="001A2671"/>
    <w:rsid w:val="001A2953"/>
    <w:rsid w:val="001A2BB4"/>
    <w:rsid w:val="001A2F18"/>
    <w:rsid w:val="001A2F9A"/>
    <w:rsid w:val="001A34D5"/>
    <w:rsid w:val="001A37E8"/>
    <w:rsid w:val="001A4595"/>
    <w:rsid w:val="001A4B50"/>
    <w:rsid w:val="001A5246"/>
    <w:rsid w:val="001A52DE"/>
    <w:rsid w:val="001A54C3"/>
    <w:rsid w:val="001A63B1"/>
    <w:rsid w:val="001A67E7"/>
    <w:rsid w:val="001A6900"/>
    <w:rsid w:val="001A69E9"/>
    <w:rsid w:val="001A789E"/>
    <w:rsid w:val="001A7BB0"/>
    <w:rsid w:val="001B1068"/>
    <w:rsid w:val="001B107D"/>
    <w:rsid w:val="001B125D"/>
    <w:rsid w:val="001B128D"/>
    <w:rsid w:val="001B2512"/>
    <w:rsid w:val="001B2718"/>
    <w:rsid w:val="001B2F72"/>
    <w:rsid w:val="001B32BD"/>
    <w:rsid w:val="001B352E"/>
    <w:rsid w:val="001B3963"/>
    <w:rsid w:val="001B39C5"/>
    <w:rsid w:val="001B3AAE"/>
    <w:rsid w:val="001B4BE0"/>
    <w:rsid w:val="001B4F4D"/>
    <w:rsid w:val="001B502D"/>
    <w:rsid w:val="001B52A9"/>
    <w:rsid w:val="001B5630"/>
    <w:rsid w:val="001B56C5"/>
    <w:rsid w:val="001B5704"/>
    <w:rsid w:val="001B57A6"/>
    <w:rsid w:val="001B57B2"/>
    <w:rsid w:val="001B5FA6"/>
    <w:rsid w:val="001B6308"/>
    <w:rsid w:val="001B63F8"/>
    <w:rsid w:val="001B6DA2"/>
    <w:rsid w:val="001B6EE3"/>
    <w:rsid w:val="001B716B"/>
    <w:rsid w:val="001B7410"/>
    <w:rsid w:val="001B74D2"/>
    <w:rsid w:val="001B7643"/>
    <w:rsid w:val="001B79B8"/>
    <w:rsid w:val="001C0073"/>
    <w:rsid w:val="001C0A50"/>
    <w:rsid w:val="001C0B56"/>
    <w:rsid w:val="001C0C68"/>
    <w:rsid w:val="001C0CBC"/>
    <w:rsid w:val="001C1072"/>
    <w:rsid w:val="001C1111"/>
    <w:rsid w:val="001C1167"/>
    <w:rsid w:val="001C120A"/>
    <w:rsid w:val="001C135B"/>
    <w:rsid w:val="001C1385"/>
    <w:rsid w:val="001C144A"/>
    <w:rsid w:val="001C1AE6"/>
    <w:rsid w:val="001C2617"/>
    <w:rsid w:val="001C2BA4"/>
    <w:rsid w:val="001C2D1E"/>
    <w:rsid w:val="001C349B"/>
    <w:rsid w:val="001C349F"/>
    <w:rsid w:val="001C353A"/>
    <w:rsid w:val="001C3A0A"/>
    <w:rsid w:val="001C3BE5"/>
    <w:rsid w:val="001C44BC"/>
    <w:rsid w:val="001C47B9"/>
    <w:rsid w:val="001C48D9"/>
    <w:rsid w:val="001C49A8"/>
    <w:rsid w:val="001C4DCB"/>
    <w:rsid w:val="001C502F"/>
    <w:rsid w:val="001C5084"/>
    <w:rsid w:val="001C57D4"/>
    <w:rsid w:val="001C5935"/>
    <w:rsid w:val="001C597C"/>
    <w:rsid w:val="001C5C51"/>
    <w:rsid w:val="001C5CCD"/>
    <w:rsid w:val="001C6025"/>
    <w:rsid w:val="001C612D"/>
    <w:rsid w:val="001C62E2"/>
    <w:rsid w:val="001C665E"/>
    <w:rsid w:val="001C7B39"/>
    <w:rsid w:val="001D0642"/>
    <w:rsid w:val="001D0999"/>
    <w:rsid w:val="001D0BEA"/>
    <w:rsid w:val="001D0DFF"/>
    <w:rsid w:val="001D121D"/>
    <w:rsid w:val="001D1EBE"/>
    <w:rsid w:val="001D1F2B"/>
    <w:rsid w:val="001D2578"/>
    <w:rsid w:val="001D31A3"/>
    <w:rsid w:val="001D371A"/>
    <w:rsid w:val="001D3871"/>
    <w:rsid w:val="001D3C52"/>
    <w:rsid w:val="001D4380"/>
    <w:rsid w:val="001D44DA"/>
    <w:rsid w:val="001D484F"/>
    <w:rsid w:val="001D48CB"/>
    <w:rsid w:val="001D492E"/>
    <w:rsid w:val="001D4B72"/>
    <w:rsid w:val="001D4C54"/>
    <w:rsid w:val="001D553E"/>
    <w:rsid w:val="001D5994"/>
    <w:rsid w:val="001D5BAC"/>
    <w:rsid w:val="001D61FD"/>
    <w:rsid w:val="001D62C3"/>
    <w:rsid w:val="001D63FD"/>
    <w:rsid w:val="001D643D"/>
    <w:rsid w:val="001D646F"/>
    <w:rsid w:val="001D65CF"/>
    <w:rsid w:val="001D65D4"/>
    <w:rsid w:val="001D6A65"/>
    <w:rsid w:val="001D6C3D"/>
    <w:rsid w:val="001D6CFC"/>
    <w:rsid w:val="001D6E33"/>
    <w:rsid w:val="001D6E40"/>
    <w:rsid w:val="001D6E55"/>
    <w:rsid w:val="001D6E75"/>
    <w:rsid w:val="001D762E"/>
    <w:rsid w:val="001D7751"/>
    <w:rsid w:val="001D77E5"/>
    <w:rsid w:val="001D7DF9"/>
    <w:rsid w:val="001E050B"/>
    <w:rsid w:val="001E06D7"/>
    <w:rsid w:val="001E1A7D"/>
    <w:rsid w:val="001E264B"/>
    <w:rsid w:val="001E26E9"/>
    <w:rsid w:val="001E310A"/>
    <w:rsid w:val="001E33B5"/>
    <w:rsid w:val="001E3E11"/>
    <w:rsid w:val="001E4838"/>
    <w:rsid w:val="001E5B33"/>
    <w:rsid w:val="001E5FF7"/>
    <w:rsid w:val="001E652F"/>
    <w:rsid w:val="001E6824"/>
    <w:rsid w:val="001E6AF3"/>
    <w:rsid w:val="001E6DBF"/>
    <w:rsid w:val="001E6E17"/>
    <w:rsid w:val="001E7331"/>
    <w:rsid w:val="001E7398"/>
    <w:rsid w:val="001E7C17"/>
    <w:rsid w:val="001E7E01"/>
    <w:rsid w:val="001E7E12"/>
    <w:rsid w:val="001E7F48"/>
    <w:rsid w:val="001E7FC0"/>
    <w:rsid w:val="001F0441"/>
    <w:rsid w:val="001F04EC"/>
    <w:rsid w:val="001F0777"/>
    <w:rsid w:val="001F0990"/>
    <w:rsid w:val="001F0FFA"/>
    <w:rsid w:val="001F164C"/>
    <w:rsid w:val="001F18F5"/>
    <w:rsid w:val="001F1FF8"/>
    <w:rsid w:val="001F2554"/>
    <w:rsid w:val="001F28D4"/>
    <w:rsid w:val="001F2E98"/>
    <w:rsid w:val="001F2EBC"/>
    <w:rsid w:val="001F3351"/>
    <w:rsid w:val="001F3427"/>
    <w:rsid w:val="001F35F0"/>
    <w:rsid w:val="001F3750"/>
    <w:rsid w:val="001F395A"/>
    <w:rsid w:val="001F3B87"/>
    <w:rsid w:val="001F3D60"/>
    <w:rsid w:val="001F3DC1"/>
    <w:rsid w:val="001F3E3D"/>
    <w:rsid w:val="001F426E"/>
    <w:rsid w:val="001F43C0"/>
    <w:rsid w:val="001F4638"/>
    <w:rsid w:val="001F4E5F"/>
    <w:rsid w:val="001F59C8"/>
    <w:rsid w:val="001F5A7D"/>
    <w:rsid w:val="001F5DAE"/>
    <w:rsid w:val="001F5ECB"/>
    <w:rsid w:val="001F600E"/>
    <w:rsid w:val="001F60A7"/>
    <w:rsid w:val="001F6A9F"/>
    <w:rsid w:val="001F6ABB"/>
    <w:rsid w:val="001F6DC9"/>
    <w:rsid w:val="001F7721"/>
    <w:rsid w:val="001F7AAE"/>
    <w:rsid w:val="001F7BB9"/>
    <w:rsid w:val="001F7EE4"/>
    <w:rsid w:val="002000C7"/>
    <w:rsid w:val="0020015F"/>
    <w:rsid w:val="002001A9"/>
    <w:rsid w:val="00200293"/>
    <w:rsid w:val="002003E8"/>
    <w:rsid w:val="00200443"/>
    <w:rsid w:val="00200A6F"/>
    <w:rsid w:val="0020120A"/>
    <w:rsid w:val="00201723"/>
    <w:rsid w:val="00201BC5"/>
    <w:rsid w:val="00201BFC"/>
    <w:rsid w:val="00201D42"/>
    <w:rsid w:val="00202083"/>
    <w:rsid w:val="002020B1"/>
    <w:rsid w:val="00202114"/>
    <w:rsid w:val="002021ED"/>
    <w:rsid w:val="00202594"/>
    <w:rsid w:val="00202A9A"/>
    <w:rsid w:val="00203551"/>
    <w:rsid w:val="0020357B"/>
    <w:rsid w:val="00203DA5"/>
    <w:rsid w:val="002051F8"/>
    <w:rsid w:val="0020526C"/>
    <w:rsid w:val="00205290"/>
    <w:rsid w:val="00205F64"/>
    <w:rsid w:val="0020648A"/>
    <w:rsid w:val="0020671E"/>
    <w:rsid w:val="00206937"/>
    <w:rsid w:val="00206AB9"/>
    <w:rsid w:val="0020726E"/>
    <w:rsid w:val="002073AD"/>
    <w:rsid w:val="002078E5"/>
    <w:rsid w:val="00207926"/>
    <w:rsid w:val="00207943"/>
    <w:rsid w:val="00207A67"/>
    <w:rsid w:val="00207E2A"/>
    <w:rsid w:val="00207F1D"/>
    <w:rsid w:val="002100E2"/>
    <w:rsid w:val="002108F9"/>
    <w:rsid w:val="00210AAC"/>
    <w:rsid w:val="00210C04"/>
    <w:rsid w:val="00210CC5"/>
    <w:rsid w:val="00210EDC"/>
    <w:rsid w:val="002113DB"/>
    <w:rsid w:val="00211406"/>
    <w:rsid w:val="00211615"/>
    <w:rsid w:val="00211B9D"/>
    <w:rsid w:val="00211C23"/>
    <w:rsid w:val="00212252"/>
    <w:rsid w:val="00212DCC"/>
    <w:rsid w:val="00212E19"/>
    <w:rsid w:val="00212F64"/>
    <w:rsid w:val="0021310A"/>
    <w:rsid w:val="0021402E"/>
    <w:rsid w:val="002142FA"/>
    <w:rsid w:val="002147AB"/>
    <w:rsid w:val="002147CA"/>
    <w:rsid w:val="00214AA8"/>
    <w:rsid w:val="00214D37"/>
    <w:rsid w:val="00215592"/>
    <w:rsid w:val="002157C4"/>
    <w:rsid w:val="00215BD7"/>
    <w:rsid w:val="002163C2"/>
    <w:rsid w:val="002168D6"/>
    <w:rsid w:val="00216CC2"/>
    <w:rsid w:val="00216DED"/>
    <w:rsid w:val="002171C5"/>
    <w:rsid w:val="00217670"/>
    <w:rsid w:val="00217B0B"/>
    <w:rsid w:val="00217B19"/>
    <w:rsid w:val="00217E4B"/>
    <w:rsid w:val="002202B8"/>
    <w:rsid w:val="00220785"/>
    <w:rsid w:val="00220882"/>
    <w:rsid w:val="00221407"/>
    <w:rsid w:val="0022141C"/>
    <w:rsid w:val="002215B8"/>
    <w:rsid w:val="002215C2"/>
    <w:rsid w:val="00221832"/>
    <w:rsid w:val="00221B1F"/>
    <w:rsid w:val="00221D7E"/>
    <w:rsid w:val="0022210C"/>
    <w:rsid w:val="00222175"/>
    <w:rsid w:val="00222880"/>
    <w:rsid w:val="00223AD2"/>
    <w:rsid w:val="00223B8D"/>
    <w:rsid w:val="00223DAC"/>
    <w:rsid w:val="00223DC2"/>
    <w:rsid w:val="00223F70"/>
    <w:rsid w:val="00224C34"/>
    <w:rsid w:val="00224C61"/>
    <w:rsid w:val="00224FC5"/>
    <w:rsid w:val="00225458"/>
    <w:rsid w:val="002255CB"/>
    <w:rsid w:val="00225DD8"/>
    <w:rsid w:val="002265ED"/>
    <w:rsid w:val="00226E73"/>
    <w:rsid w:val="00227527"/>
    <w:rsid w:val="0022788D"/>
    <w:rsid w:val="0023000D"/>
    <w:rsid w:val="00230511"/>
    <w:rsid w:val="002305D0"/>
    <w:rsid w:val="002309EE"/>
    <w:rsid w:val="00230C59"/>
    <w:rsid w:val="00231209"/>
    <w:rsid w:val="0023138B"/>
    <w:rsid w:val="0023197A"/>
    <w:rsid w:val="00231A4C"/>
    <w:rsid w:val="00231CDD"/>
    <w:rsid w:val="00231D51"/>
    <w:rsid w:val="00231E80"/>
    <w:rsid w:val="002323BB"/>
    <w:rsid w:val="002327D7"/>
    <w:rsid w:val="00232D16"/>
    <w:rsid w:val="00233028"/>
    <w:rsid w:val="00233120"/>
    <w:rsid w:val="00233FCE"/>
    <w:rsid w:val="00234192"/>
    <w:rsid w:val="00234397"/>
    <w:rsid w:val="00234798"/>
    <w:rsid w:val="00234896"/>
    <w:rsid w:val="002349DC"/>
    <w:rsid w:val="00234A9B"/>
    <w:rsid w:val="00234AE2"/>
    <w:rsid w:val="00234E3B"/>
    <w:rsid w:val="00234E9D"/>
    <w:rsid w:val="00234EC9"/>
    <w:rsid w:val="0023533A"/>
    <w:rsid w:val="002355E2"/>
    <w:rsid w:val="00235C14"/>
    <w:rsid w:val="00235F56"/>
    <w:rsid w:val="0023633A"/>
    <w:rsid w:val="00236428"/>
    <w:rsid w:val="00236622"/>
    <w:rsid w:val="002371CF"/>
    <w:rsid w:val="002373BD"/>
    <w:rsid w:val="00237481"/>
    <w:rsid w:val="0023752C"/>
    <w:rsid w:val="00240419"/>
    <w:rsid w:val="002404EE"/>
    <w:rsid w:val="00240F0D"/>
    <w:rsid w:val="0024100B"/>
    <w:rsid w:val="00242AE2"/>
    <w:rsid w:val="00242B20"/>
    <w:rsid w:val="00243300"/>
    <w:rsid w:val="00243ACD"/>
    <w:rsid w:val="0024414E"/>
    <w:rsid w:val="002442E3"/>
    <w:rsid w:val="0024439B"/>
    <w:rsid w:val="002445BB"/>
    <w:rsid w:val="00244C01"/>
    <w:rsid w:val="00244C09"/>
    <w:rsid w:val="00245277"/>
    <w:rsid w:val="0024542C"/>
    <w:rsid w:val="002454A6"/>
    <w:rsid w:val="002454BD"/>
    <w:rsid w:val="00245724"/>
    <w:rsid w:val="00245C3D"/>
    <w:rsid w:val="00245CD4"/>
    <w:rsid w:val="00246389"/>
    <w:rsid w:val="002467CB"/>
    <w:rsid w:val="00247019"/>
    <w:rsid w:val="002470F4"/>
    <w:rsid w:val="00247B26"/>
    <w:rsid w:val="00250275"/>
    <w:rsid w:val="002503D2"/>
    <w:rsid w:val="0025057C"/>
    <w:rsid w:val="0025076F"/>
    <w:rsid w:val="002513FB"/>
    <w:rsid w:val="00251A64"/>
    <w:rsid w:val="00251D5A"/>
    <w:rsid w:val="00251F72"/>
    <w:rsid w:val="00252275"/>
    <w:rsid w:val="00252405"/>
    <w:rsid w:val="002526F8"/>
    <w:rsid w:val="00252BEC"/>
    <w:rsid w:val="002538FC"/>
    <w:rsid w:val="002540BD"/>
    <w:rsid w:val="002541DD"/>
    <w:rsid w:val="002542C9"/>
    <w:rsid w:val="00254345"/>
    <w:rsid w:val="002544A0"/>
    <w:rsid w:val="0025558F"/>
    <w:rsid w:val="00255ACC"/>
    <w:rsid w:val="00255DA2"/>
    <w:rsid w:val="00255DB5"/>
    <w:rsid w:val="00255E72"/>
    <w:rsid w:val="00257312"/>
    <w:rsid w:val="0025762A"/>
    <w:rsid w:val="00257691"/>
    <w:rsid w:val="00257D92"/>
    <w:rsid w:val="0026004E"/>
    <w:rsid w:val="00260070"/>
    <w:rsid w:val="00260FB8"/>
    <w:rsid w:val="0026107C"/>
    <w:rsid w:val="00261175"/>
    <w:rsid w:val="002615BE"/>
    <w:rsid w:val="00261679"/>
    <w:rsid w:val="0026177E"/>
    <w:rsid w:val="00261B8D"/>
    <w:rsid w:val="00261F9D"/>
    <w:rsid w:val="00262CAF"/>
    <w:rsid w:val="00262D14"/>
    <w:rsid w:val="00262DDA"/>
    <w:rsid w:val="00262EE6"/>
    <w:rsid w:val="00262F4C"/>
    <w:rsid w:val="0026332C"/>
    <w:rsid w:val="002635F1"/>
    <w:rsid w:val="00264311"/>
    <w:rsid w:val="00264AF4"/>
    <w:rsid w:val="00265387"/>
    <w:rsid w:val="00265A6F"/>
    <w:rsid w:val="00265BDD"/>
    <w:rsid w:val="002661D4"/>
    <w:rsid w:val="00266329"/>
    <w:rsid w:val="00266729"/>
    <w:rsid w:val="002669D0"/>
    <w:rsid w:val="00266BAF"/>
    <w:rsid w:val="00267096"/>
    <w:rsid w:val="0026747C"/>
    <w:rsid w:val="00267E60"/>
    <w:rsid w:val="00267EB6"/>
    <w:rsid w:val="00270199"/>
    <w:rsid w:val="002709A3"/>
    <w:rsid w:val="00270F3F"/>
    <w:rsid w:val="002713B9"/>
    <w:rsid w:val="0027146D"/>
    <w:rsid w:val="00271564"/>
    <w:rsid w:val="00271B74"/>
    <w:rsid w:val="00271D58"/>
    <w:rsid w:val="00271D93"/>
    <w:rsid w:val="00272435"/>
    <w:rsid w:val="0027251B"/>
    <w:rsid w:val="0027256A"/>
    <w:rsid w:val="00273181"/>
    <w:rsid w:val="00273B6C"/>
    <w:rsid w:val="00273FF6"/>
    <w:rsid w:val="00274470"/>
    <w:rsid w:val="002745E0"/>
    <w:rsid w:val="00274660"/>
    <w:rsid w:val="00274B0C"/>
    <w:rsid w:val="002755CD"/>
    <w:rsid w:val="002757BF"/>
    <w:rsid w:val="00275906"/>
    <w:rsid w:val="00275949"/>
    <w:rsid w:val="00275B30"/>
    <w:rsid w:val="0027716D"/>
    <w:rsid w:val="00277245"/>
    <w:rsid w:val="002776D8"/>
    <w:rsid w:val="00277B5A"/>
    <w:rsid w:val="00277C11"/>
    <w:rsid w:val="00277F0F"/>
    <w:rsid w:val="00277FD7"/>
    <w:rsid w:val="00280377"/>
    <w:rsid w:val="00280970"/>
    <w:rsid w:val="002809FC"/>
    <w:rsid w:val="00280B8D"/>
    <w:rsid w:val="00281877"/>
    <w:rsid w:val="0028193F"/>
    <w:rsid w:val="00282D9D"/>
    <w:rsid w:val="00282E02"/>
    <w:rsid w:val="00283227"/>
    <w:rsid w:val="00283844"/>
    <w:rsid w:val="0028434C"/>
    <w:rsid w:val="00284445"/>
    <w:rsid w:val="002846CD"/>
    <w:rsid w:val="00284BD5"/>
    <w:rsid w:val="00284D31"/>
    <w:rsid w:val="0028505A"/>
    <w:rsid w:val="002850B4"/>
    <w:rsid w:val="002853F6"/>
    <w:rsid w:val="002854B6"/>
    <w:rsid w:val="0028563E"/>
    <w:rsid w:val="00285946"/>
    <w:rsid w:val="002861F7"/>
    <w:rsid w:val="00286294"/>
    <w:rsid w:val="0028667E"/>
    <w:rsid w:val="002868B4"/>
    <w:rsid w:val="002869FC"/>
    <w:rsid w:val="00286DFB"/>
    <w:rsid w:val="002871BF"/>
    <w:rsid w:val="00287E75"/>
    <w:rsid w:val="00290AA4"/>
    <w:rsid w:val="00291246"/>
    <w:rsid w:val="00291B56"/>
    <w:rsid w:val="002924D8"/>
    <w:rsid w:val="0029296E"/>
    <w:rsid w:val="00292ACC"/>
    <w:rsid w:val="00292FFD"/>
    <w:rsid w:val="002930BF"/>
    <w:rsid w:val="002942FC"/>
    <w:rsid w:val="00294BEA"/>
    <w:rsid w:val="00294D88"/>
    <w:rsid w:val="00294DA6"/>
    <w:rsid w:val="00295056"/>
    <w:rsid w:val="002951F9"/>
    <w:rsid w:val="00295364"/>
    <w:rsid w:val="002956E6"/>
    <w:rsid w:val="0029580C"/>
    <w:rsid w:val="002960D4"/>
    <w:rsid w:val="002963C5"/>
    <w:rsid w:val="002964FF"/>
    <w:rsid w:val="002966B5"/>
    <w:rsid w:val="00296A4A"/>
    <w:rsid w:val="0029723C"/>
    <w:rsid w:val="00297675"/>
    <w:rsid w:val="00297ADB"/>
    <w:rsid w:val="00297D7B"/>
    <w:rsid w:val="002A00DC"/>
    <w:rsid w:val="002A0A0F"/>
    <w:rsid w:val="002A0B6B"/>
    <w:rsid w:val="002A0B7B"/>
    <w:rsid w:val="002A1079"/>
    <w:rsid w:val="002A1510"/>
    <w:rsid w:val="002A18BD"/>
    <w:rsid w:val="002A1968"/>
    <w:rsid w:val="002A1A5D"/>
    <w:rsid w:val="002A1BB8"/>
    <w:rsid w:val="002A1FB3"/>
    <w:rsid w:val="002A233D"/>
    <w:rsid w:val="002A2444"/>
    <w:rsid w:val="002A2497"/>
    <w:rsid w:val="002A3FF1"/>
    <w:rsid w:val="002A4404"/>
    <w:rsid w:val="002A44B0"/>
    <w:rsid w:val="002A44CC"/>
    <w:rsid w:val="002A47D5"/>
    <w:rsid w:val="002A48FE"/>
    <w:rsid w:val="002A4E55"/>
    <w:rsid w:val="002A5178"/>
    <w:rsid w:val="002A52F7"/>
    <w:rsid w:val="002A5606"/>
    <w:rsid w:val="002A5EAE"/>
    <w:rsid w:val="002A62CD"/>
    <w:rsid w:val="002A6502"/>
    <w:rsid w:val="002A66A9"/>
    <w:rsid w:val="002A696E"/>
    <w:rsid w:val="002A6A9F"/>
    <w:rsid w:val="002A6F21"/>
    <w:rsid w:val="002A7601"/>
    <w:rsid w:val="002A7757"/>
    <w:rsid w:val="002A7BD7"/>
    <w:rsid w:val="002B0374"/>
    <w:rsid w:val="002B0E3C"/>
    <w:rsid w:val="002B0EF1"/>
    <w:rsid w:val="002B14B5"/>
    <w:rsid w:val="002B24FA"/>
    <w:rsid w:val="002B294D"/>
    <w:rsid w:val="002B2C04"/>
    <w:rsid w:val="002B2F1C"/>
    <w:rsid w:val="002B2F5D"/>
    <w:rsid w:val="002B3AC7"/>
    <w:rsid w:val="002B3E43"/>
    <w:rsid w:val="002B3F82"/>
    <w:rsid w:val="002B489A"/>
    <w:rsid w:val="002B4B57"/>
    <w:rsid w:val="002B50AD"/>
    <w:rsid w:val="002B52F1"/>
    <w:rsid w:val="002B56F8"/>
    <w:rsid w:val="002B572E"/>
    <w:rsid w:val="002B5776"/>
    <w:rsid w:val="002B6003"/>
    <w:rsid w:val="002B6173"/>
    <w:rsid w:val="002B6418"/>
    <w:rsid w:val="002B6871"/>
    <w:rsid w:val="002B699C"/>
    <w:rsid w:val="002B6B11"/>
    <w:rsid w:val="002B6C4B"/>
    <w:rsid w:val="002B6C5A"/>
    <w:rsid w:val="002B72BA"/>
    <w:rsid w:val="002B760D"/>
    <w:rsid w:val="002B77F1"/>
    <w:rsid w:val="002B784F"/>
    <w:rsid w:val="002B7BF0"/>
    <w:rsid w:val="002C00C1"/>
    <w:rsid w:val="002C0A8E"/>
    <w:rsid w:val="002C0BFC"/>
    <w:rsid w:val="002C0DC4"/>
    <w:rsid w:val="002C1070"/>
    <w:rsid w:val="002C10D2"/>
    <w:rsid w:val="002C1134"/>
    <w:rsid w:val="002C1451"/>
    <w:rsid w:val="002C14F1"/>
    <w:rsid w:val="002C1DEF"/>
    <w:rsid w:val="002C1E0F"/>
    <w:rsid w:val="002C2B9A"/>
    <w:rsid w:val="002C2C88"/>
    <w:rsid w:val="002C2DC9"/>
    <w:rsid w:val="002C32E1"/>
    <w:rsid w:val="002C343F"/>
    <w:rsid w:val="002C3B50"/>
    <w:rsid w:val="002C3B87"/>
    <w:rsid w:val="002C402C"/>
    <w:rsid w:val="002C4179"/>
    <w:rsid w:val="002C4278"/>
    <w:rsid w:val="002C4740"/>
    <w:rsid w:val="002C4B39"/>
    <w:rsid w:val="002C4B86"/>
    <w:rsid w:val="002C4E17"/>
    <w:rsid w:val="002C5321"/>
    <w:rsid w:val="002C5745"/>
    <w:rsid w:val="002C59BF"/>
    <w:rsid w:val="002C6513"/>
    <w:rsid w:val="002C68A4"/>
    <w:rsid w:val="002C6A5C"/>
    <w:rsid w:val="002C6C7A"/>
    <w:rsid w:val="002C6F1B"/>
    <w:rsid w:val="002C7590"/>
    <w:rsid w:val="002C7A1D"/>
    <w:rsid w:val="002C7B0C"/>
    <w:rsid w:val="002D0025"/>
    <w:rsid w:val="002D07D5"/>
    <w:rsid w:val="002D0A10"/>
    <w:rsid w:val="002D0B86"/>
    <w:rsid w:val="002D0D59"/>
    <w:rsid w:val="002D0DA3"/>
    <w:rsid w:val="002D15BF"/>
    <w:rsid w:val="002D1C5C"/>
    <w:rsid w:val="002D2280"/>
    <w:rsid w:val="002D2868"/>
    <w:rsid w:val="002D29A1"/>
    <w:rsid w:val="002D2D31"/>
    <w:rsid w:val="002D2F6B"/>
    <w:rsid w:val="002D3017"/>
    <w:rsid w:val="002D341A"/>
    <w:rsid w:val="002D34AE"/>
    <w:rsid w:val="002D3716"/>
    <w:rsid w:val="002D37E8"/>
    <w:rsid w:val="002D38E6"/>
    <w:rsid w:val="002D3BED"/>
    <w:rsid w:val="002D3E4A"/>
    <w:rsid w:val="002D3EA0"/>
    <w:rsid w:val="002D3EFF"/>
    <w:rsid w:val="002D428B"/>
    <w:rsid w:val="002D44F6"/>
    <w:rsid w:val="002D46DA"/>
    <w:rsid w:val="002D4D37"/>
    <w:rsid w:val="002D50FF"/>
    <w:rsid w:val="002D51E7"/>
    <w:rsid w:val="002D53C4"/>
    <w:rsid w:val="002D557A"/>
    <w:rsid w:val="002D5B31"/>
    <w:rsid w:val="002D5D2F"/>
    <w:rsid w:val="002D618B"/>
    <w:rsid w:val="002D6252"/>
    <w:rsid w:val="002D660F"/>
    <w:rsid w:val="002D67BD"/>
    <w:rsid w:val="002D6C0E"/>
    <w:rsid w:val="002D6DED"/>
    <w:rsid w:val="002D6F33"/>
    <w:rsid w:val="002D713A"/>
    <w:rsid w:val="002D778E"/>
    <w:rsid w:val="002D7865"/>
    <w:rsid w:val="002D78C7"/>
    <w:rsid w:val="002D79A4"/>
    <w:rsid w:val="002D7D89"/>
    <w:rsid w:val="002E001D"/>
    <w:rsid w:val="002E00FE"/>
    <w:rsid w:val="002E017E"/>
    <w:rsid w:val="002E01F3"/>
    <w:rsid w:val="002E05A6"/>
    <w:rsid w:val="002E08AC"/>
    <w:rsid w:val="002E09D7"/>
    <w:rsid w:val="002E0CA4"/>
    <w:rsid w:val="002E0EB4"/>
    <w:rsid w:val="002E0FD8"/>
    <w:rsid w:val="002E12DC"/>
    <w:rsid w:val="002E1A37"/>
    <w:rsid w:val="002E1B1B"/>
    <w:rsid w:val="002E1DBE"/>
    <w:rsid w:val="002E2230"/>
    <w:rsid w:val="002E246F"/>
    <w:rsid w:val="002E24FE"/>
    <w:rsid w:val="002E2B18"/>
    <w:rsid w:val="002E2B79"/>
    <w:rsid w:val="002E2F3D"/>
    <w:rsid w:val="002E3292"/>
    <w:rsid w:val="002E3811"/>
    <w:rsid w:val="002E396D"/>
    <w:rsid w:val="002E3AA8"/>
    <w:rsid w:val="002E3C47"/>
    <w:rsid w:val="002E46E4"/>
    <w:rsid w:val="002E4730"/>
    <w:rsid w:val="002E4C0D"/>
    <w:rsid w:val="002E4CA4"/>
    <w:rsid w:val="002E4DED"/>
    <w:rsid w:val="002E5031"/>
    <w:rsid w:val="002E5852"/>
    <w:rsid w:val="002E5A21"/>
    <w:rsid w:val="002E5E8D"/>
    <w:rsid w:val="002E5EF4"/>
    <w:rsid w:val="002E646D"/>
    <w:rsid w:val="002E656A"/>
    <w:rsid w:val="002E6890"/>
    <w:rsid w:val="002E74F1"/>
    <w:rsid w:val="002E7557"/>
    <w:rsid w:val="002E75F2"/>
    <w:rsid w:val="002E77C3"/>
    <w:rsid w:val="002E7B2E"/>
    <w:rsid w:val="002E7C18"/>
    <w:rsid w:val="002F0A83"/>
    <w:rsid w:val="002F0B4A"/>
    <w:rsid w:val="002F0E29"/>
    <w:rsid w:val="002F1018"/>
    <w:rsid w:val="002F140B"/>
    <w:rsid w:val="002F1489"/>
    <w:rsid w:val="002F14F6"/>
    <w:rsid w:val="002F1CCC"/>
    <w:rsid w:val="002F210C"/>
    <w:rsid w:val="002F2125"/>
    <w:rsid w:val="002F23E2"/>
    <w:rsid w:val="002F25D4"/>
    <w:rsid w:val="002F30FD"/>
    <w:rsid w:val="002F3229"/>
    <w:rsid w:val="002F33DD"/>
    <w:rsid w:val="002F3769"/>
    <w:rsid w:val="002F3A36"/>
    <w:rsid w:val="002F41E2"/>
    <w:rsid w:val="002F4583"/>
    <w:rsid w:val="002F4619"/>
    <w:rsid w:val="002F4975"/>
    <w:rsid w:val="002F49CA"/>
    <w:rsid w:val="002F49D7"/>
    <w:rsid w:val="002F4AB5"/>
    <w:rsid w:val="002F4C98"/>
    <w:rsid w:val="002F4D24"/>
    <w:rsid w:val="002F52BE"/>
    <w:rsid w:val="002F5620"/>
    <w:rsid w:val="002F57BC"/>
    <w:rsid w:val="002F5836"/>
    <w:rsid w:val="002F586B"/>
    <w:rsid w:val="002F5B5B"/>
    <w:rsid w:val="002F5DE3"/>
    <w:rsid w:val="002F5E19"/>
    <w:rsid w:val="002F66DB"/>
    <w:rsid w:val="002F6C8A"/>
    <w:rsid w:val="002F6F7E"/>
    <w:rsid w:val="002F7767"/>
    <w:rsid w:val="002F7ACA"/>
    <w:rsid w:val="00300621"/>
    <w:rsid w:val="0030075C"/>
    <w:rsid w:val="0030151A"/>
    <w:rsid w:val="00301541"/>
    <w:rsid w:val="003019B1"/>
    <w:rsid w:val="00302492"/>
    <w:rsid w:val="00302544"/>
    <w:rsid w:val="00302D83"/>
    <w:rsid w:val="00302E72"/>
    <w:rsid w:val="00303551"/>
    <w:rsid w:val="003036B7"/>
    <w:rsid w:val="00303E74"/>
    <w:rsid w:val="0030421D"/>
    <w:rsid w:val="003043E4"/>
    <w:rsid w:val="00304B4E"/>
    <w:rsid w:val="00304BBE"/>
    <w:rsid w:val="00304E41"/>
    <w:rsid w:val="00304FB8"/>
    <w:rsid w:val="00305038"/>
    <w:rsid w:val="00305056"/>
    <w:rsid w:val="0030522E"/>
    <w:rsid w:val="00305285"/>
    <w:rsid w:val="003055A9"/>
    <w:rsid w:val="003055B2"/>
    <w:rsid w:val="00305841"/>
    <w:rsid w:val="00305F85"/>
    <w:rsid w:val="003060AF"/>
    <w:rsid w:val="0030629B"/>
    <w:rsid w:val="003064C7"/>
    <w:rsid w:val="00306D5A"/>
    <w:rsid w:val="00306E32"/>
    <w:rsid w:val="003070D2"/>
    <w:rsid w:val="0030758E"/>
    <w:rsid w:val="00307681"/>
    <w:rsid w:val="00307E3F"/>
    <w:rsid w:val="00307E70"/>
    <w:rsid w:val="00310007"/>
    <w:rsid w:val="00310205"/>
    <w:rsid w:val="00310232"/>
    <w:rsid w:val="00310694"/>
    <w:rsid w:val="0031093C"/>
    <w:rsid w:val="00311353"/>
    <w:rsid w:val="00311586"/>
    <w:rsid w:val="00311632"/>
    <w:rsid w:val="003117FD"/>
    <w:rsid w:val="00311C52"/>
    <w:rsid w:val="0031204A"/>
    <w:rsid w:val="00312158"/>
    <w:rsid w:val="0031261C"/>
    <w:rsid w:val="003127A3"/>
    <w:rsid w:val="00312A25"/>
    <w:rsid w:val="00312FC1"/>
    <w:rsid w:val="0031335E"/>
    <w:rsid w:val="00313809"/>
    <w:rsid w:val="00313A5D"/>
    <w:rsid w:val="00313A85"/>
    <w:rsid w:val="003145D8"/>
    <w:rsid w:val="0031496C"/>
    <w:rsid w:val="00314DC4"/>
    <w:rsid w:val="0031533E"/>
    <w:rsid w:val="00315457"/>
    <w:rsid w:val="00315B6A"/>
    <w:rsid w:val="0031608B"/>
    <w:rsid w:val="003164C5"/>
    <w:rsid w:val="00316550"/>
    <w:rsid w:val="00316E12"/>
    <w:rsid w:val="00316FC0"/>
    <w:rsid w:val="0031746B"/>
    <w:rsid w:val="003213FB"/>
    <w:rsid w:val="00321763"/>
    <w:rsid w:val="003219D3"/>
    <w:rsid w:val="003219EF"/>
    <w:rsid w:val="0032213B"/>
    <w:rsid w:val="003222BA"/>
    <w:rsid w:val="003223D7"/>
    <w:rsid w:val="00323161"/>
    <w:rsid w:val="0032339D"/>
    <w:rsid w:val="00323B43"/>
    <w:rsid w:val="00323FDE"/>
    <w:rsid w:val="003245B2"/>
    <w:rsid w:val="00324BE9"/>
    <w:rsid w:val="00324F21"/>
    <w:rsid w:val="00324FD9"/>
    <w:rsid w:val="00325121"/>
    <w:rsid w:val="003251C6"/>
    <w:rsid w:val="00325219"/>
    <w:rsid w:val="00325305"/>
    <w:rsid w:val="00325CC0"/>
    <w:rsid w:val="00325CCC"/>
    <w:rsid w:val="00325F6C"/>
    <w:rsid w:val="0032640E"/>
    <w:rsid w:val="00326498"/>
    <w:rsid w:val="003267C2"/>
    <w:rsid w:val="00326869"/>
    <w:rsid w:val="00326E5B"/>
    <w:rsid w:val="00327181"/>
    <w:rsid w:val="0033018A"/>
    <w:rsid w:val="00330683"/>
    <w:rsid w:val="003308FB"/>
    <w:rsid w:val="003309BA"/>
    <w:rsid w:val="00330ADF"/>
    <w:rsid w:val="00330EF1"/>
    <w:rsid w:val="00330F55"/>
    <w:rsid w:val="00331212"/>
    <w:rsid w:val="00331224"/>
    <w:rsid w:val="003313EA"/>
    <w:rsid w:val="00331F69"/>
    <w:rsid w:val="003321A4"/>
    <w:rsid w:val="003321E6"/>
    <w:rsid w:val="003322F1"/>
    <w:rsid w:val="00332300"/>
    <w:rsid w:val="00332794"/>
    <w:rsid w:val="0033288B"/>
    <w:rsid w:val="00333023"/>
    <w:rsid w:val="00333198"/>
    <w:rsid w:val="00333229"/>
    <w:rsid w:val="00333448"/>
    <w:rsid w:val="00333E91"/>
    <w:rsid w:val="00334464"/>
    <w:rsid w:val="003347A1"/>
    <w:rsid w:val="00334A0F"/>
    <w:rsid w:val="00334A20"/>
    <w:rsid w:val="003358A8"/>
    <w:rsid w:val="00335E50"/>
    <w:rsid w:val="00336115"/>
    <w:rsid w:val="003365F5"/>
    <w:rsid w:val="003379E7"/>
    <w:rsid w:val="00337A96"/>
    <w:rsid w:val="00337AAF"/>
    <w:rsid w:val="00337E39"/>
    <w:rsid w:val="00340078"/>
    <w:rsid w:val="00340439"/>
    <w:rsid w:val="003409D7"/>
    <w:rsid w:val="00340AD1"/>
    <w:rsid w:val="00340CF6"/>
    <w:rsid w:val="00341282"/>
    <w:rsid w:val="003416B5"/>
    <w:rsid w:val="00341AEA"/>
    <w:rsid w:val="00341ED1"/>
    <w:rsid w:val="00342753"/>
    <w:rsid w:val="00342BB2"/>
    <w:rsid w:val="00343690"/>
    <w:rsid w:val="00343DBD"/>
    <w:rsid w:val="00344115"/>
    <w:rsid w:val="003441D1"/>
    <w:rsid w:val="00344619"/>
    <w:rsid w:val="00344882"/>
    <w:rsid w:val="00344974"/>
    <w:rsid w:val="00344B4D"/>
    <w:rsid w:val="00345066"/>
    <w:rsid w:val="003450A8"/>
    <w:rsid w:val="0034545B"/>
    <w:rsid w:val="003458AB"/>
    <w:rsid w:val="00345B98"/>
    <w:rsid w:val="003460F9"/>
    <w:rsid w:val="003463DD"/>
    <w:rsid w:val="003466FC"/>
    <w:rsid w:val="0034696F"/>
    <w:rsid w:val="00346ACC"/>
    <w:rsid w:val="00346F81"/>
    <w:rsid w:val="003475B8"/>
    <w:rsid w:val="00347E97"/>
    <w:rsid w:val="00350284"/>
    <w:rsid w:val="0035036A"/>
    <w:rsid w:val="003503DD"/>
    <w:rsid w:val="00350CB2"/>
    <w:rsid w:val="00350CB3"/>
    <w:rsid w:val="00350CF5"/>
    <w:rsid w:val="00351513"/>
    <w:rsid w:val="003516AC"/>
    <w:rsid w:val="003519CA"/>
    <w:rsid w:val="00351C34"/>
    <w:rsid w:val="00351CE3"/>
    <w:rsid w:val="00351D0B"/>
    <w:rsid w:val="003530B2"/>
    <w:rsid w:val="003534F5"/>
    <w:rsid w:val="00353A91"/>
    <w:rsid w:val="00353D61"/>
    <w:rsid w:val="00354978"/>
    <w:rsid w:val="00354A74"/>
    <w:rsid w:val="00354C05"/>
    <w:rsid w:val="00354CF5"/>
    <w:rsid w:val="00354EA1"/>
    <w:rsid w:val="00355186"/>
    <w:rsid w:val="00355266"/>
    <w:rsid w:val="00355475"/>
    <w:rsid w:val="00355674"/>
    <w:rsid w:val="0035609C"/>
    <w:rsid w:val="00356141"/>
    <w:rsid w:val="00356416"/>
    <w:rsid w:val="00357164"/>
    <w:rsid w:val="003575F8"/>
    <w:rsid w:val="0035778E"/>
    <w:rsid w:val="00357E2F"/>
    <w:rsid w:val="00357F35"/>
    <w:rsid w:val="003604A8"/>
    <w:rsid w:val="00360527"/>
    <w:rsid w:val="00360806"/>
    <w:rsid w:val="003608F0"/>
    <w:rsid w:val="00360984"/>
    <w:rsid w:val="00360A7C"/>
    <w:rsid w:val="00360F09"/>
    <w:rsid w:val="0036114D"/>
    <w:rsid w:val="003613A6"/>
    <w:rsid w:val="003613A7"/>
    <w:rsid w:val="003614CB"/>
    <w:rsid w:val="00361505"/>
    <w:rsid w:val="00361742"/>
    <w:rsid w:val="00361C1C"/>
    <w:rsid w:val="00362704"/>
    <w:rsid w:val="00363035"/>
    <w:rsid w:val="003631E3"/>
    <w:rsid w:val="00363438"/>
    <w:rsid w:val="0036367C"/>
    <w:rsid w:val="0036377D"/>
    <w:rsid w:val="0036397A"/>
    <w:rsid w:val="00363D27"/>
    <w:rsid w:val="00364000"/>
    <w:rsid w:val="00364014"/>
    <w:rsid w:val="0036416C"/>
    <w:rsid w:val="0036520B"/>
    <w:rsid w:val="00365843"/>
    <w:rsid w:val="00365DB4"/>
    <w:rsid w:val="00366762"/>
    <w:rsid w:val="0036706F"/>
    <w:rsid w:val="0036713E"/>
    <w:rsid w:val="00367406"/>
    <w:rsid w:val="00367481"/>
    <w:rsid w:val="00367584"/>
    <w:rsid w:val="00367A12"/>
    <w:rsid w:val="00367DB8"/>
    <w:rsid w:val="00370060"/>
    <w:rsid w:val="003700F3"/>
    <w:rsid w:val="003703A8"/>
    <w:rsid w:val="00370547"/>
    <w:rsid w:val="00370556"/>
    <w:rsid w:val="00371012"/>
    <w:rsid w:val="0037171D"/>
    <w:rsid w:val="00371D4B"/>
    <w:rsid w:val="00371DF6"/>
    <w:rsid w:val="00371E2A"/>
    <w:rsid w:val="00372341"/>
    <w:rsid w:val="00372A47"/>
    <w:rsid w:val="00372FBB"/>
    <w:rsid w:val="00373098"/>
    <w:rsid w:val="0037309B"/>
    <w:rsid w:val="003732E1"/>
    <w:rsid w:val="00373606"/>
    <w:rsid w:val="003736D9"/>
    <w:rsid w:val="003737AD"/>
    <w:rsid w:val="003739E6"/>
    <w:rsid w:val="00373D67"/>
    <w:rsid w:val="003741A3"/>
    <w:rsid w:val="00374B02"/>
    <w:rsid w:val="003751B5"/>
    <w:rsid w:val="0037565A"/>
    <w:rsid w:val="00376310"/>
    <w:rsid w:val="00376804"/>
    <w:rsid w:val="00376A3D"/>
    <w:rsid w:val="00376B3C"/>
    <w:rsid w:val="00376BA1"/>
    <w:rsid w:val="00376BB6"/>
    <w:rsid w:val="00376BCB"/>
    <w:rsid w:val="00376C1C"/>
    <w:rsid w:val="00376D18"/>
    <w:rsid w:val="00376F98"/>
    <w:rsid w:val="003772A0"/>
    <w:rsid w:val="003772B3"/>
    <w:rsid w:val="00377CE6"/>
    <w:rsid w:val="00377DD2"/>
    <w:rsid w:val="00377ED5"/>
    <w:rsid w:val="003802CE"/>
    <w:rsid w:val="00380417"/>
    <w:rsid w:val="0038088B"/>
    <w:rsid w:val="00380D7C"/>
    <w:rsid w:val="00381ECD"/>
    <w:rsid w:val="00382284"/>
    <w:rsid w:val="00382A39"/>
    <w:rsid w:val="00382C9B"/>
    <w:rsid w:val="00382D36"/>
    <w:rsid w:val="00382D65"/>
    <w:rsid w:val="00382E77"/>
    <w:rsid w:val="0038317E"/>
    <w:rsid w:val="0038339D"/>
    <w:rsid w:val="00383527"/>
    <w:rsid w:val="003835A3"/>
    <w:rsid w:val="00383C42"/>
    <w:rsid w:val="00383E28"/>
    <w:rsid w:val="00383EC5"/>
    <w:rsid w:val="003840DF"/>
    <w:rsid w:val="0038413F"/>
    <w:rsid w:val="00384451"/>
    <w:rsid w:val="00384469"/>
    <w:rsid w:val="00384A18"/>
    <w:rsid w:val="00384B45"/>
    <w:rsid w:val="00384D7D"/>
    <w:rsid w:val="003852A8"/>
    <w:rsid w:val="00385766"/>
    <w:rsid w:val="00385F2F"/>
    <w:rsid w:val="0038601C"/>
    <w:rsid w:val="00386A0C"/>
    <w:rsid w:val="00386BE0"/>
    <w:rsid w:val="00386FA2"/>
    <w:rsid w:val="003875E4"/>
    <w:rsid w:val="003878F2"/>
    <w:rsid w:val="00387EBD"/>
    <w:rsid w:val="00390038"/>
    <w:rsid w:val="00390051"/>
    <w:rsid w:val="003900F9"/>
    <w:rsid w:val="003903BF"/>
    <w:rsid w:val="003906C6"/>
    <w:rsid w:val="00391BD0"/>
    <w:rsid w:val="00391DC8"/>
    <w:rsid w:val="003928C2"/>
    <w:rsid w:val="003931F1"/>
    <w:rsid w:val="003935BC"/>
    <w:rsid w:val="00393966"/>
    <w:rsid w:val="003939AA"/>
    <w:rsid w:val="00393B66"/>
    <w:rsid w:val="00393FBD"/>
    <w:rsid w:val="00393FED"/>
    <w:rsid w:val="00394192"/>
    <w:rsid w:val="003945F7"/>
    <w:rsid w:val="00394E5C"/>
    <w:rsid w:val="003952BC"/>
    <w:rsid w:val="00395314"/>
    <w:rsid w:val="003953C9"/>
    <w:rsid w:val="003953E2"/>
    <w:rsid w:val="00395A35"/>
    <w:rsid w:val="00395DFE"/>
    <w:rsid w:val="00396181"/>
    <w:rsid w:val="003966A2"/>
    <w:rsid w:val="00396B75"/>
    <w:rsid w:val="00397076"/>
    <w:rsid w:val="00397234"/>
    <w:rsid w:val="003977DC"/>
    <w:rsid w:val="00397D23"/>
    <w:rsid w:val="003A01DD"/>
    <w:rsid w:val="003A0793"/>
    <w:rsid w:val="003A0F2E"/>
    <w:rsid w:val="003A14A6"/>
    <w:rsid w:val="003A14B1"/>
    <w:rsid w:val="003A178B"/>
    <w:rsid w:val="003A17CF"/>
    <w:rsid w:val="003A1869"/>
    <w:rsid w:val="003A1890"/>
    <w:rsid w:val="003A1A0A"/>
    <w:rsid w:val="003A1AFC"/>
    <w:rsid w:val="003A1B15"/>
    <w:rsid w:val="003A1BC2"/>
    <w:rsid w:val="003A1EFE"/>
    <w:rsid w:val="003A28E5"/>
    <w:rsid w:val="003A2B78"/>
    <w:rsid w:val="003A3446"/>
    <w:rsid w:val="003A344C"/>
    <w:rsid w:val="003A380E"/>
    <w:rsid w:val="003A3818"/>
    <w:rsid w:val="003A38D9"/>
    <w:rsid w:val="003A39E4"/>
    <w:rsid w:val="003A4584"/>
    <w:rsid w:val="003A4BD9"/>
    <w:rsid w:val="003A4DAE"/>
    <w:rsid w:val="003A5019"/>
    <w:rsid w:val="003A52D1"/>
    <w:rsid w:val="003A5AC6"/>
    <w:rsid w:val="003A5C2D"/>
    <w:rsid w:val="003A5EF2"/>
    <w:rsid w:val="003A6388"/>
    <w:rsid w:val="003A64DF"/>
    <w:rsid w:val="003A65EE"/>
    <w:rsid w:val="003A6C26"/>
    <w:rsid w:val="003A763A"/>
    <w:rsid w:val="003A768B"/>
    <w:rsid w:val="003A76B7"/>
    <w:rsid w:val="003A7D17"/>
    <w:rsid w:val="003A7D24"/>
    <w:rsid w:val="003B0485"/>
    <w:rsid w:val="003B0B17"/>
    <w:rsid w:val="003B0EF6"/>
    <w:rsid w:val="003B1451"/>
    <w:rsid w:val="003B1613"/>
    <w:rsid w:val="003B1CA6"/>
    <w:rsid w:val="003B1DF6"/>
    <w:rsid w:val="003B1FD2"/>
    <w:rsid w:val="003B2452"/>
    <w:rsid w:val="003B262F"/>
    <w:rsid w:val="003B2B5B"/>
    <w:rsid w:val="003B2C7B"/>
    <w:rsid w:val="003B3070"/>
    <w:rsid w:val="003B331A"/>
    <w:rsid w:val="003B3767"/>
    <w:rsid w:val="003B3986"/>
    <w:rsid w:val="003B3C29"/>
    <w:rsid w:val="003B3CD8"/>
    <w:rsid w:val="003B3E2F"/>
    <w:rsid w:val="003B3E4B"/>
    <w:rsid w:val="003B4524"/>
    <w:rsid w:val="003B455D"/>
    <w:rsid w:val="003B480F"/>
    <w:rsid w:val="003B48EA"/>
    <w:rsid w:val="003B496F"/>
    <w:rsid w:val="003B49CF"/>
    <w:rsid w:val="003B50C9"/>
    <w:rsid w:val="003B5226"/>
    <w:rsid w:val="003B53AB"/>
    <w:rsid w:val="003B5433"/>
    <w:rsid w:val="003B5A5B"/>
    <w:rsid w:val="003B5D88"/>
    <w:rsid w:val="003B6132"/>
    <w:rsid w:val="003B6278"/>
    <w:rsid w:val="003B6336"/>
    <w:rsid w:val="003B64A9"/>
    <w:rsid w:val="003B65CA"/>
    <w:rsid w:val="003B67BF"/>
    <w:rsid w:val="003B6A3F"/>
    <w:rsid w:val="003B6D42"/>
    <w:rsid w:val="003B6F9E"/>
    <w:rsid w:val="003B7F61"/>
    <w:rsid w:val="003C01CC"/>
    <w:rsid w:val="003C0325"/>
    <w:rsid w:val="003C04D7"/>
    <w:rsid w:val="003C06DF"/>
    <w:rsid w:val="003C098D"/>
    <w:rsid w:val="003C0B6A"/>
    <w:rsid w:val="003C0C38"/>
    <w:rsid w:val="003C1076"/>
    <w:rsid w:val="003C11F0"/>
    <w:rsid w:val="003C1642"/>
    <w:rsid w:val="003C2228"/>
    <w:rsid w:val="003C234E"/>
    <w:rsid w:val="003C263C"/>
    <w:rsid w:val="003C2A68"/>
    <w:rsid w:val="003C2A79"/>
    <w:rsid w:val="003C2A97"/>
    <w:rsid w:val="003C2BE2"/>
    <w:rsid w:val="003C2C44"/>
    <w:rsid w:val="003C308E"/>
    <w:rsid w:val="003C34C9"/>
    <w:rsid w:val="003C38DA"/>
    <w:rsid w:val="003C456F"/>
    <w:rsid w:val="003C4593"/>
    <w:rsid w:val="003C4B26"/>
    <w:rsid w:val="003C52DF"/>
    <w:rsid w:val="003C56DA"/>
    <w:rsid w:val="003C58B9"/>
    <w:rsid w:val="003C5D42"/>
    <w:rsid w:val="003C6414"/>
    <w:rsid w:val="003C6E9D"/>
    <w:rsid w:val="003C6F10"/>
    <w:rsid w:val="003C6F4F"/>
    <w:rsid w:val="003C73A7"/>
    <w:rsid w:val="003C758E"/>
    <w:rsid w:val="003C7A5D"/>
    <w:rsid w:val="003C7D77"/>
    <w:rsid w:val="003C7FA4"/>
    <w:rsid w:val="003D0537"/>
    <w:rsid w:val="003D0B96"/>
    <w:rsid w:val="003D0BF1"/>
    <w:rsid w:val="003D0E63"/>
    <w:rsid w:val="003D0F78"/>
    <w:rsid w:val="003D1A15"/>
    <w:rsid w:val="003D1BDB"/>
    <w:rsid w:val="003D1CBD"/>
    <w:rsid w:val="003D1EDE"/>
    <w:rsid w:val="003D2C35"/>
    <w:rsid w:val="003D312C"/>
    <w:rsid w:val="003D3C91"/>
    <w:rsid w:val="003D3EC4"/>
    <w:rsid w:val="003D41CF"/>
    <w:rsid w:val="003D41D5"/>
    <w:rsid w:val="003D4518"/>
    <w:rsid w:val="003D489C"/>
    <w:rsid w:val="003D529C"/>
    <w:rsid w:val="003D5353"/>
    <w:rsid w:val="003D5390"/>
    <w:rsid w:val="003D5F75"/>
    <w:rsid w:val="003D5FD8"/>
    <w:rsid w:val="003D6A5F"/>
    <w:rsid w:val="003D6F80"/>
    <w:rsid w:val="003D7430"/>
    <w:rsid w:val="003D74C8"/>
    <w:rsid w:val="003D79FD"/>
    <w:rsid w:val="003D7A58"/>
    <w:rsid w:val="003D7B83"/>
    <w:rsid w:val="003E0021"/>
    <w:rsid w:val="003E02A2"/>
    <w:rsid w:val="003E0540"/>
    <w:rsid w:val="003E08E8"/>
    <w:rsid w:val="003E0C0B"/>
    <w:rsid w:val="003E0D0A"/>
    <w:rsid w:val="003E11B6"/>
    <w:rsid w:val="003E1614"/>
    <w:rsid w:val="003E2332"/>
    <w:rsid w:val="003E252F"/>
    <w:rsid w:val="003E3219"/>
    <w:rsid w:val="003E328D"/>
    <w:rsid w:val="003E36CE"/>
    <w:rsid w:val="003E3CA1"/>
    <w:rsid w:val="003E3EDA"/>
    <w:rsid w:val="003E4276"/>
    <w:rsid w:val="003E4490"/>
    <w:rsid w:val="003E4AC2"/>
    <w:rsid w:val="003E4AE0"/>
    <w:rsid w:val="003E4F8E"/>
    <w:rsid w:val="003E56AE"/>
    <w:rsid w:val="003E5A7A"/>
    <w:rsid w:val="003E608E"/>
    <w:rsid w:val="003E62C3"/>
    <w:rsid w:val="003E65E6"/>
    <w:rsid w:val="003E6833"/>
    <w:rsid w:val="003E698D"/>
    <w:rsid w:val="003E6E95"/>
    <w:rsid w:val="003E6EDF"/>
    <w:rsid w:val="003E7496"/>
    <w:rsid w:val="003E77FD"/>
    <w:rsid w:val="003E7A60"/>
    <w:rsid w:val="003E7CB5"/>
    <w:rsid w:val="003E7D29"/>
    <w:rsid w:val="003E7FE5"/>
    <w:rsid w:val="003F00E1"/>
    <w:rsid w:val="003F099D"/>
    <w:rsid w:val="003F0C0E"/>
    <w:rsid w:val="003F0F84"/>
    <w:rsid w:val="003F143F"/>
    <w:rsid w:val="003F1573"/>
    <w:rsid w:val="003F15DD"/>
    <w:rsid w:val="003F20B7"/>
    <w:rsid w:val="003F2102"/>
    <w:rsid w:val="003F24BF"/>
    <w:rsid w:val="003F2813"/>
    <w:rsid w:val="003F2A2B"/>
    <w:rsid w:val="003F2BF1"/>
    <w:rsid w:val="003F2C78"/>
    <w:rsid w:val="003F33B8"/>
    <w:rsid w:val="003F34C2"/>
    <w:rsid w:val="003F351F"/>
    <w:rsid w:val="003F3947"/>
    <w:rsid w:val="003F3C96"/>
    <w:rsid w:val="003F3CDE"/>
    <w:rsid w:val="003F3DD5"/>
    <w:rsid w:val="003F3E2D"/>
    <w:rsid w:val="003F4006"/>
    <w:rsid w:val="003F4076"/>
    <w:rsid w:val="003F4368"/>
    <w:rsid w:val="003F4483"/>
    <w:rsid w:val="003F466F"/>
    <w:rsid w:val="003F5B46"/>
    <w:rsid w:val="003F6602"/>
    <w:rsid w:val="003F6898"/>
    <w:rsid w:val="003F68DD"/>
    <w:rsid w:val="003F6C03"/>
    <w:rsid w:val="003F7581"/>
    <w:rsid w:val="003F780F"/>
    <w:rsid w:val="003F7835"/>
    <w:rsid w:val="003F7A90"/>
    <w:rsid w:val="003F7E7A"/>
    <w:rsid w:val="0040087F"/>
    <w:rsid w:val="0040099E"/>
    <w:rsid w:val="00400A80"/>
    <w:rsid w:val="0040133C"/>
    <w:rsid w:val="004018A7"/>
    <w:rsid w:val="00401B11"/>
    <w:rsid w:val="00401C83"/>
    <w:rsid w:val="004024F2"/>
    <w:rsid w:val="00402CE4"/>
    <w:rsid w:val="00403184"/>
    <w:rsid w:val="004031A7"/>
    <w:rsid w:val="004031D5"/>
    <w:rsid w:val="004035DE"/>
    <w:rsid w:val="00403EDF"/>
    <w:rsid w:val="00404083"/>
    <w:rsid w:val="004041B9"/>
    <w:rsid w:val="004043CD"/>
    <w:rsid w:val="00404465"/>
    <w:rsid w:val="00405843"/>
    <w:rsid w:val="0040597A"/>
    <w:rsid w:val="00405F99"/>
    <w:rsid w:val="00406033"/>
    <w:rsid w:val="0040648A"/>
    <w:rsid w:val="0040657D"/>
    <w:rsid w:val="004067D8"/>
    <w:rsid w:val="00406B9E"/>
    <w:rsid w:val="00406DD2"/>
    <w:rsid w:val="00406E30"/>
    <w:rsid w:val="004074C1"/>
    <w:rsid w:val="00407646"/>
    <w:rsid w:val="00407AE7"/>
    <w:rsid w:val="00407F90"/>
    <w:rsid w:val="0041011D"/>
    <w:rsid w:val="00410341"/>
    <w:rsid w:val="00410441"/>
    <w:rsid w:val="00410518"/>
    <w:rsid w:val="004106B8"/>
    <w:rsid w:val="00410BE4"/>
    <w:rsid w:val="00410F8A"/>
    <w:rsid w:val="00411301"/>
    <w:rsid w:val="0041139A"/>
    <w:rsid w:val="004118FC"/>
    <w:rsid w:val="00411C48"/>
    <w:rsid w:val="00412311"/>
    <w:rsid w:val="004129FB"/>
    <w:rsid w:val="00412E76"/>
    <w:rsid w:val="00412F21"/>
    <w:rsid w:val="00413090"/>
    <w:rsid w:val="004133BF"/>
    <w:rsid w:val="004134DD"/>
    <w:rsid w:val="00413C27"/>
    <w:rsid w:val="00413D3E"/>
    <w:rsid w:val="0041409E"/>
    <w:rsid w:val="00414B20"/>
    <w:rsid w:val="0041513D"/>
    <w:rsid w:val="00415815"/>
    <w:rsid w:val="0041588C"/>
    <w:rsid w:val="00415911"/>
    <w:rsid w:val="004159A4"/>
    <w:rsid w:val="00415A7A"/>
    <w:rsid w:val="00415AD9"/>
    <w:rsid w:val="00415C95"/>
    <w:rsid w:val="0041623D"/>
    <w:rsid w:val="004162CB"/>
    <w:rsid w:val="00416ED1"/>
    <w:rsid w:val="0041723F"/>
    <w:rsid w:val="004176FE"/>
    <w:rsid w:val="004179B0"/>
    <w:rsid w:val="00417A5B"/>
    <w:rsid w:val="00417CC4"/>
    <w:rsid w:val="00417FE9"/>
    <w:rsid w:val="00420057"/>
    <w:rsid w:val="0042019C"/>
    <w:rsid w:val="00420413"/>
    <w:rsid w:val="00420E2E"/>
    <w:rsid w:val="00421008"/>
    <w:rsid w:val="00421381"/>
    <w:rsid w:val="0042138C"/>
    <w:rsid w:val="004216C5"/>
    <w:rsid w:val="00421B28"/>
    <w:rsid w:val="00421BB4"/>
    <w:rsid w:val="004220AB"/>
    <w:rsid w:val="004220EE"/>
    <w:rsid w:val="0042239F"/>
    <w:rsid w:val="00423032"/>
    <w:rsid w:val="004230AE"/>
    <w:rsid w:val="00423643"/>
    <w:rsid w:val="00423C9D"/>
    <w:rsid w:val="00424068"/>
    <w:rsid w:val="004240F2"/>
    <w:rsid w:val="00424752"/>
    <w:rsid w:val="004248C1"/>
    <w:rsid w:val="00424F73"/>
    <w:rsid w:val="00425063"/>
    <w:rsid w:val="004254B3"/>
    <w:rsid w:val="00425975"/>
    <w:rsid w:val="00426087"/>
    <w:rsid w:val="00426756"/>
    <w:rsid w:val="0042679F"/>
    <w:rsid w:val="00426AB9"/>
    <w:rsid w:val="0042738D"/>
    <w:rsid w:val="00427421"/>
    <w:rsid w:val="00427C44"/>
    <w:rsid w:val="00430449"/>
    <w:rsid w:val="0043071E"/>
    <w:rsid w:val="004307A7"/>
    <w:rsid w:val="00430AA4"/>
    <w:rsid w:val="00430D10"/>
    <w:rsid w:val="0043133A"/>
    <w:rsid w:val="00432BA2"/>
    <w:rsid w:val="00432DC0"/>
    <w:rsid w:val="0043302D"/>
    <w:rsid w:val="004333AC"/>
    <w:rsid w:val="004339CA"/>
    <w:rsid w:val="00433A3C"/>
    <w:rsid w:val="00433F00"/>
    <w:rsid w:val="0043401B"/>
    <w:rsid w:val="0043467A"/>
    <w:rsid w:val="00434B8C"/>
    <w:rsid w:val="00434F73"/>
    <w:rsid w:val="004355E2"/>
    <w:rsid w:val="0043561F"/>
    <w:rsid w:val="00435943"/>
    <w:rsid w:val="0043609B"/>
    <w:rsid w:val="00436319"/>
    <w:rsid w:val="0043651A"/>
    <w:rsid w:val="004367DE"/>
    <w:rsid w:val="00436DB8"/>
    <w:rsid w:val="00436FE0"/>
    <w:rsid w:val="00437F51"/>
    <w:rsid w:val="004405A1"/>
    <w:rsid w:val="0044062A"/>
    <w:rsid w:val="0044105B"/>
    <w:rsid w:val="00441098"/>
    <w:rsid w:val="00441558"/>
    <w:rsid w:val="00441853"/>
    <w:rsid w:val="00441E2D"/>
    <w:rsid w:val="0044203F"/>
    <w:rsid w:val="00442470"/>
    <w:rsid w:val="00442593"/>
    <w:rsid w:val="00442724"/>
    <w:rsid w:val="004427DB"/>
    <w:rsid w:val="0044283C"/>
    <w:rsid w:val="00442BAD"/>
    <w:rsid w:val="00442D6F"/>
    <w:rsid w:val="00442FDF"/>
    <w:rsid w:val="004430F2"/>
    <w:rsid w:val="004433B1"/>
    <w:rsid w:val="00443955"/>
    <w:rsid w:val="00444692"/>
    <w:rsid w:val="00445174"/>
    <w:rsid w:val="00445393"/>
    <w:rsid w:val="0044560F"/>
    <w:rsid w:val="00445950"/>
    <w:rsid w:val="00445A96"/>
    <w:rsid w:val="00445DB1"/>
    <w:rsid w:val="00445E7B"/>
    <w:rsid w:val="00445EBF"/>
    <w:rsid w:val="0044614A"/>
    <w:rsid w:val="00446292"/>
    <w:rsid w:val="004463C1"/>
    <w:rsid w:val="004464CF"/>
    <w:rsid w:val="0044685E"/>
    <w:rsid w:val="004468A6"/>
    <w:rsid w:val="004468D9"/>
    <w:rsid w:val="004469E5"/>
    <w:rsid w:val="00446AA1"/>
    <w:rsid w:val="00446AC4"/>
    <w:rsid w:val="0045033D"/>
    <w:rsid w:val="004505D1"/>
    <w:rsid w:val="004508EF"/>
    <w:rsid w:val="00450D2C"/>
    <w:rsid w:val="00450F72"/>
    <w:rsid w:val="00451357"/>
    <w:rsid w:val="00451368"/>
    <w:rsid w:val="00451418"/>
    <w:rsid w:val="004517B9"/>
    <w:rsid w:val="0045292E"/>
    <w:rsid w:val="00452BA0"/>
    <w:rsid w:val="00453201"/>
    <w:rsid w:val="0045329C"/>
    <w:rsid w:val="004534B6"/>
    <w:rsid w:val="00453B31"/>
    <w:rsid w:val="00453ECF"/>
    <w:rsid w:val="0045469F"/>
    <w:rsid w:val="0045472A"/>
    <w:rsid w:val="00454C29"/>
    <w:rsid w:val="00455594"/>
    <w:rsid w:val="00455A4B"/>
    <w:rsid w:val="00455ECE"/>
    <w:rsid w:val="0045645E"/>
    <w:rsid w:val="00456A52"/>
    <w:rsid w:val="00456DAC"/>
    <w:rsid w:val="00457AE7"/>
    <w:rsid w:val="0046022D"/>
    <w:rsid w:val="00460658"/>
    <w:rsid w:val="004609E6"/>
    <w:rsid w:val="00460CE0"/>
    <w:rsid w:val="00460E64"/>
    <w:rsid w:val="0046104C"/>
    <w:rsid w:val="004611CE"/>
    <w:rsid w:val="0046171D"/>
    <w:rsid w:val="00461899"/>
    <w:rsid w:val="00461C36"/>
    <w:rsid w:val="00461E54"/>
    <w:rsid w:val="00462055"/>
    <w:rsid w:val="0046207B"/>
    <w:rsid w:val="00462604"/>
    <w:rsid w:val="00462CE2"/>
    <w:rsid w:val="004633DD"/>
    <w:rsid w:val="00463579"/>
    <w:rsid w:val="0046368A"/>
    <w:rsid w:val="00463717"/>
    <w:rsid w:val="00463782"/>
    <w:rsid w:val="00463858"/>
    <w:rsid w:val="00463CD5"/>
    <w:rsid w:val="00464003"/>
    <w:rsid w:val="0046420E"/>
    <w:rsid w:val="00464214"/>
    <w:rsid w:val="00464847"/>
    <w:rsid w:val="00465143"/>
    <w:rsid w:val="00465456"/>
    <w:rsid w:val="00465922"/>
    <w:rsid w:val="00465CB1"/>
    <w:rsid w:val="00465F5C"/>
    <w:rsid w:val="00466290"/>
    <w:rsid w:val="0046663D"/>
    <w:rsid w:val="00466C75"/>
    <w:rsid w:val="0046705D"/>
    <w:rsid w:val="00467519"/>
    <w:rsid w:val="004678BF"/>
    <w:rsid w:val="00467ABD"/>
    <w:rsid w:val="00467B47"/>
    <w:rsid w:val="00467DD9"/>
    <w:rsid w:val="00467F60"/>
    <w:rsid w:val="00470483"/>
    <w:rsid w:val="004704A5"/>
    <w:rsid w:val="00470EB7"/>
    <w:rsid w:val="004710BD"/>
    <w:rsid w:val="00471212"/>
    <w:rsid w:val="00471465"/>
    <w:rsid w:val="00471572"/>
    <w:rsid w:val="004718E8"/>
    <w:rsid w:val="00472056"/>
    <w:rsid w:val="004720AB"/>
    <w:rsid w:val="00472159"/>
    <w:rsid w:val="00472400"/>
    <w:rsid w:val="004727B6"/>
    <w:rsid w:val="00472A1B"/>
    <w:rsid w:val="00472C05"/>
    <w:rsid w:val="00472DCE"/>
    <w:rsid w:val="00473191"/>
    <w:rsid w:val="0047360A"/>
    <w:rsid w:val="004738BA"/>
    <w:rsid w:val="00473BC8"/>
    <w:rsid w:val="00473C2E"/>
    <w:rsid w:val="00473D93"/>
    <w:rsid w:val="00473F5C"/>
    <w:rsid w:val="0047416D"/>
    <w:rsid w:val="004741A6"/>
    <w:rsid w:val="004741B7"/>
    <w:rsid w:val="00474CE7"/>
    <w:rsid w:val="00474D22"/>
    <w:rsid w:val="00475C26"/>
    <w:rsid w:val="00475D2F"/>
    <w:rsid w:val="004762B2"/>
    <w:rsid w:val="00476AB1"/>
    <w:rsid w:val="00476DAF"/>
    <w:rsid w:val="004773E3"/>
    <w:rsid w:val="00477806"/>
    <w:rsid w:val="00477921"/>
    <w:rsid w:val="00480224"/>
    <w:rsid w:val="004803CC"/>
    <w:rsid w:val="00480525"/>
    <w:rsid w:val="00480C20"/>
    <w:rsid w:val="004812BF"/>
    <w:rsid w:val="0048132D"/>
    <w:rsid w:val="00481926"/>
    <w:rsid w:val="00481CF5"/>
    <w:rsid w:val="00481D76"/>
    <w:rsid w:val="00481EAC"/>
    <w:rsid w:val="00482520"/>
    <w:rsid w:val="004827AC"/>
    <w:rsid w:val="004831AE"/>
    <w:rsid w:val="0048353C"/>
    <w:rsid w:val="004837DC"/>
    <w:rsid w:val="004842B4"/>
    <w:rsid w:val="00484433"/>
    <w:rsid w:val="00484D6A"/>
    <w:rsid w:val="0048524F"/>
    <w:rsid w:val="0048536F"/>
    <w:rsid w:val="00485A1A"/>
    <w:rsid w:val="00485D9E"/>
    <w:rsid w:val="00486011"/>
    <w:rsid w:val="00486192"/>
    <w:rsid w:val="00486275"/>
    <w:rsid w:val="004862AD"/>
    <w:rsid w:val="00486AA0"/>
    <w:rsid w:val="00486D7C"/>
    <w:rsid w:val="00487033"/>
    <w:rsid w:val="0048707C"/>
    <w:rsid w:val="0048753A"/>
    <w:rsid w:val="004875C1"/>
    <w:rsid w:val="00487831"/>
    <w:rsid w:val="00487A22"/>
    <w:rsid w:val="00487C5B"/>
    <w:rsid w:val="004900D6"/>
    <w:rsid w:val="004906B7"/>
    <w:rsid w:val="0049078C"/>
    <w:rsid w:val="00490909"/>
    <w:rsid w:val="004910B6"/>
    <w:rsid w:val="00491457"/>
    <w:rsid w:val="00491BED"/>
    <w:rsid w:val="00491C17"/>
    <w:rsid w:val="00491CC3"/>
    <w:rsid w:val="004922FA"/>
    <w:rsid w:val="00492A0C"/>
    <w:rsid w:val="00492E35"/>
    <w:rsid w:val="00493536"/>
    <w:rsid w:val="00493575"/>
    <w:rsid w:val="00493D71"/>
    <w:rsid w:val="00494313"/>
    <w:rsid w:val="004949AC"/>
    <w:rsid w:val="00494C56"/>
    <w:rsid w:val="00494E15"/>
    <w:rsid w:val="004952FF"/>
    <w:rsid w:val="00495531"/>
    <w:rsid w:val="00495855"/>
    <w:rsid w:val="004963D7"/>
    <w:rsid w:val="00496C27"/>
    <w:rsid w:val="00496CF1"/>
    <w:rsid w:val="00496F6A"/>
    <w:rsid w:val="00497058"/>
    <w:rsid w:val="0049765C"/>
    <w:rsid w:val="004977AD"/>
    <w:rsid w:val="00497ADE"/>
    <w:rsid w:val="00497B3E"/>
    <w:rsid w:val="00497CCA"/>
    <w:rsid w:val="004A0042"/>
    <w:rsid w:val="004A02B2"/>
    <w:rsid w:val="004A06B8"/>
    <w:rsid w:val="004A06C6"/>
    <w:rsid w:val="004A0782"/>
    <w:rsid w:val="004A07D5"/>
    <w:rsid w:val="004A0813"/>
    <w:rsid w:val="004A14AC"/>
    <w:rsid w:val="004A1500"/>
    <w:rsid w:val="004A1B17"/>
    <w:rsid w:val="004A1F48"/>
    <w:rsid w:val="004A2146"/>
    <w:rsid w:val="004A2AD0"/>
    <w:rsid w:val="004A2EE4"/>
    <w:rsid w:val="004A2FDB"/>
    <w:rsid w:val="004A33CE"/>
    <w:rsid w:val="004A35B5"/>
    <w:rsid w:val="004A4373"/>
    <w:rsid w:val="004A44D9"/>
    <w:rsid w:val="004A49C5"/>
    <w:rsid w:val="004A4D29"/>
    <w:rsid w:val="004A5876"/>
    <w:rsid w:val="004A5A31"/>
    <w:rsid w:val="004A5B45"/>
    <w:rsid w:val="004A5D6A"/>
    <w:rsid w:val="004A5E37"/>
    <w:rsid w:val="004A659F"/>
    <w:rsid w:val="004A7164"/>
    <w:rsid w:val="004A71FB"/>
    <w:rsid w:val="004A77B9"/>
    <w:rsid w:val="004A77EC"/>
    <w:rsid w:val="004A7855"/>
    <w:rsid w:val="004A7B95"/>
    <w:rsid w:val="004A7E10"/>
    <w:rsid w:val="004A7E3A"/>
    <w:rsid w:val="004A7F86"/>
    <w:rsid w:val="004B0230"/>
    <w:rsid w:val="004B07F9"/>
    <w:rsid w:val="004B0AB3"/>
    <w:rsid w:val="004B144F"/>
    <w:rsid w:val="004B15CF"/>
    <w:rsid w:val="004B17C9"/>
    <w:rsid w:val="004B276A"/>
    <w:rsid w:val="004B2963"/>
    <w:rsid w:val="004B2D02"/>
    <w:rsid w:val="004B3674"/>
    <w:rsid w:val="004B36C9"/>
    <w:rsid w:val="004B3986"/>
    <w:rsid w:val="004B39A2"/>
    <w:rsid w:val="004B3CC0"/>
    <w:rsid w:val="004B3CE9"/>
    <w:rsid w:val="004B406B"/>
    <w:rsid w:val="004B40EB"/>
    <w:rsid w:val="004B4351"/>
    <w:rsid w:val="004B4380"/>
    <w:rsid w:val="004B4682"/>
    <w:rsid w:val="004B4ADD"/>
    <w:rsid w:val="004B5251"/>
    <w:rsid w:val="004B54AF"/>
    <w:rsid w:val="004B5636"/>
    <w:rsid w:val="004B5737"/>
    <w:rsid w:val="004B64EB"/>
    <w:rsid w:val="004B652E"/>
    <w:rsid w:val="004B67A5"/>
    <w:rsid w:val="004B6819"/>
    <w:rsid w:val="004B685B"/>
    <w:rsid w:val="004B68E1"/>
    <w:rsid w:val="004B6AA3"/>
    <w:rsid w:val="004B6B83"/>
    <w:rsid w:val="004B6C7E"/>
    <w:rsid w:val="004B7248"/>
    <w:rsid w:val="004B7B74"/>
    <w:rsid w:val="004B7F1E"/>
    <w:rsid w:val="004C09ED"/>
    <w:rsid w:val="004C0A4E"/>
    <w:rsid w:val="004C0C39"/>
    <w:rsid w:val="004C1830"/>
    <w:rsid w:val="004C19BA"/>
    <w:rsid w:val="004C1C04"/>
    <w:rsid w:val="004C1C90"/>
    <w:rsid w:val="004C21F3"/>
    <w:rsid w:val="004C21F6"/>
    <w:rsid w:val="004C2399"/>
    <w:rsid w:val="004C299C"/>
    <w:rsid w:val="004C2B31"/>
    <w:rsid w:val="004C316C"/>
    <w:rsid w:val="004C328E"/>
    <w:rsid w:val="004C37DB"/>
    <w:rsid w:val="004C3A5F"/>
    <w:rsid w:val="004C4561"/>
    <w:rsid w:val="004C47B3"/>
    <w:rsid w:val="004C4999"/>
    <w:rsid w:val="004C52FE"/>
    <w:rsid w:val="004C53D0"/>
    <w:rsid w:val="004C5479"/>
    <w:rsid w:val="004C578E"/>
    <w:rsid w:val="004C5A0D"/>
    <w:rsid w:val="004C5BE6"/>
    <w:rsid w:val="004C5C40"/>
    <w:rsid w:val="004C5FD9"/>
    <w:rsid w:val="004C6008"/>
    <w:rsid w:val="004C6075"/>
    <w:rsid w:val="004C60AD"/>
    <w:rsid w:val="004C6D47"/>
    <w:rsid w:val="004C70F9"/>
    <w:rsid w:val="004C732D"/>
    <w:rsid w:val="004C7338"/>
    <w:rsid w:val="004C7456"/>
    <w:rsid w:val="004C7796"/>
    <w:rsid w:val="004C789B"/>
    <w:rsid w:val="004C7A95"/>
    <w:rsid w:val="004C7F35"/>
    <w:rsid w:val="004D0E48"/>
    <w:rsid w:val="004D0E5B"/>
    <w:rsid w:val="004D111E"/>
    <w:rsid w:val="004D15B0"/>
    <w:rsid w:val="004D1626"/>
    <w:rsid w:val="004D22BB"/>
    <w:rsid w:val="004D265F"/>
    <w:rsid w:val="004D2981"/>
    <w:rsid w:val="004D2DE4"/>
    <w:rsid w:val="004D2DE8"/>
    <w:rsid w:val="004D3609"/>
    <w:rsid w:val="004D37E6"/>
    <w:rsid w:val="004D38AF"/>
    <w:rsid w:val="004D3EB2"/>
    <w:rsid w:val="004D3F02"/>
    <w:rsid w:val="004D4760"/>
    <w:rsid w:val="004D485F"/>
    <w:rsid w:val="004D488A"/>
    <w:rsid w:val="004D4D31"/>
    <w:rsid w:val="004D4FA0"/>
    <w:rsid w:val="004D50CA"/>
    <w:rsid w:val="004D5330"/>
    <w:rsid w:val="004D539A"/>
    <w:rsid w:val="004D5910"/>
    <w:rsid w:val="004D5CA4"/>
    <w:rsid w:val="004D6335"/>
    <w:rsid w:val="004D639F"/>
    <w:rsid w:val="004D673D"/>
    <w:rsid w:val="004D687E"/>
    <w:rsid w:val="004D695D"/>
    <w:rsid w:val="004D6A63"/>
    <w:rsid w:val="004D6B55"/>
    <w:rsid w:val="004D6CBA"/>
    <w:rsid w:val="004D6D8D"/>
    <w:rsid w:val="004D7869"/>
    <w:rsid w:val="004D78A3"/>
    <w:rsid w:val="004D79DF"/>
    <w:rsid w:val="004D7CFD"/>
    <w:rsid w:val="004E0028"/>
    <w:rsid w:val="004E0043"/>
    <w:rsid w:val="004E019D"/>
    <w:rsid w:val="004E01CA"/>
    <w:rsid w:val="004E030A"/>
    <w:rsid w:val="004E0A69"/>
    <w:rsid w:val="004E0E1F"/>
    <w:rsid w:val="004E0EB5"/>
    <w:rsid w:val="004E1521"/>
    <w:rsid w:val="004E15C5"/>
    <w:rsid w:val="004E17C2"/>
    <w:rsid w:val="004E1E98"/>
    <w:rsid w:val="004E2047"/>
    <w:rsid w:val="004E211D"/>
    <w:rsid w:val="004E22BB"/>
    <w:rsid w:val="004E2469"/>
    <w:rsid w:val="004E250F"/>
    <w:rsid w:val="004E2815"/>
    <w:rsid w:val="004E2F95"/>
    <w:rsid w:val="004E3108"/>
    <w:rsid w:val="004E31B8"/>
    <w:rsid w:val="004E3378"/>
    <w:rsid w:val="004E38C0"/>
    <w:rsid w:val="004E3A5E"/>
    <w:rsid w:val="004E3A87"/>
    <w:rsid w:val="004E3A90"/>
    <w:rsid w:val="004E3C56"/>
    <w:rsid w:val="004E51E4"/>
    <w:rsid w:val="004E54DF"/>
    <w:rsid w:val="004E596F"/>
    <w:rsid w:val="004E639A"/>
    <w:rsid w:val="004E649C"/>
    <w:rsid w:val="004E6B34"/>
    <w:rsid w:val="004E6D85"/>
    <w:rsid w:val="004E7CE5"/>
    <w:rsid w:val="004F02EF"/>
    <w:rsid w:val="004F03EE"/>
    <w:rsid w:val="004F07D2"/>
    <w:rsid w:val="004F07F3"/>
    <w:rsid w:val="004F0EEA"/>
    <w:rsid w:val="004F0F1A"/>
    <w:rsid w:val="004F1129"/>
    <w:rsid w:val="004F12BE"/>
    <w:rsid w:val="004F1339"/>
    <w:rsid w:val="004F1C5A"/>
    <w:rsid w:val="004F1C8E"/>
    <w:rsid w:val="004F1D80"/>
    <w:rsid w:val="004F1E18"/>
    <w:rsid w:val="004F21B7"/>
    <w:rsid w:val="004F21DA"/>
    <w:rsid w:val="004F21F8"/>
    <w:rsid w:val="004F21F9"/>
    <w:rsid w:val="004F3160"/>
    <w:rsid w:val="004F317B"/>
    <w:rsid w:val="004F3799"/>
    <w:rsid w:val="004F3857"/>
    <w:rsid w:val="004F399A"/>
    <w:rsid w:val="004F3A5B"/>
    <w:rsid w:val="004F40CA"/>
    <w:rsid w:val="004F4257"/>
    <w:rsid w:val="004F4330"/>
    <w:rsid w:val="004F4358"/>
    <w:rsid w:val="004F4550"/>
    <w:rsid w:val="004F4E2A"/>
    <w:rsid w:val="004F58B6"/>
    <w:rsid w:val="004F5A8D"/>
    <w:rsid w:val="004F5CA2"/>
    <w:rsid w:val="004F5F8F"/>
    <w:rsid w:val="004F66CD"/>
    <w:rsid w:val="004F697C"/>
    <w:rsid w:val="004F6A47"/>
    <w:rsid w:val="004F6AB2"/>
    <w:rsid w:val="004F6AD8"/>
    <w:rsid w:val="004F6B42"/>
    <w:rsid w:val="004F78B0"/>
    <w:rsid w:val="004F78C3"/>
    <w:rsid w:val="004F7C97"/>
    <w:rsid w:val="004F7F60"/>
    <w:rsid w:val="005001CA"/>
    <w:rsid w:val="0050028E"/>
    <w:rsid w:val="005006E2"/>
    <w:rsid w:val="00500990"/>
    <w:rsid w:val="00500A2D"/>
    <w:rsid w:val="00500A7A"/>
    <w:rsid w:val="00501120"/>
    <w:rsid w:val="00501233"/>
    <w:rsid w:val="00501753"/>
    <w:rsid w:val="00501804"/>
    <w:rsid w:val="00502664"/>
    <w:rsid w:val="005027C1"/>
    <w:rsid w:val="00502EB5"/>
    <w:rsid w:val="00503270"/>
    <w:rsid w:val="00503422"/>
    <w:rsid w:val="00503CBC"/>
    <w:rsid w:val="00503EC8"/>
    <w:rsid w:val="00503F3F"/>
    <w:rsid w:val="005041B9"/>
    <w:rsid w:val="0050424E"/>
    <w:rsid w:val="0050455F"/>
    <w:rsid w:val="0050494A"/>
    <w:rsid w:val="00504C21"/>
    <w:rsid w:val="005050D8"/>
    <w:rsid w:val="00505130"/>
    <w:rsid w:val="005055F0"/>
    <w:rsid w:val="005055F8"/>
    <w:rsid w:val="00505B06"/>
    <w:rsid w:val="00506FE2"/>
    <w:rsid w:val="00507178"/>
    <w:rsid w:val="00507693"/>
    <w:rsid w:val="0051002C"/>
    <w:rsid w:val="00510B51"/>
    <w:rsid w:val="00510E15"/>
    <w:rsid w:val="005121A6"/>
    <w:rsid w:val="005122C3"/>
    <w:rsid w:val="005123B6"/>
    <w:rsid w:val="00512A35"/>
    <w:rsid w:val="00512B4F"/>
    <w:rsid w:val="005131D9"/>
    <w:rsid w:val="0051328B"/>
    <w:rsid w:val="00513419"/>
    <w:rsid w:val="005134BA"/>
    <w:rsid w:val="005134D4"/>
    <w:rsid w:val="00513728"/>
    <w:rsid w:val="00513C47"/>
    <w:rsid w:val="005141F2"/>
    <w:rsid w:val="00514364"/>
    <w:rsid w:val="005143DD"/>
    <w:rsid w:val="00514514"/>
    <w:rsid w:val="00514712"/>
    <w:rsid w:val="0051492C"/>
    <w:rsid w:val="00514F4C"/>
    <w:rsid w:val="0051596E"/>
    <w:rsid w:val="00515A60"/>
    <w:rsid w:val="00515C7A"/>
    <w:rsid w:val="00515D14"/>
    <w:rsid w:val="005163ED"/>
    <w:rsid w:val="0051684F"/>
    <w:rsid w:val="0051690D"/>
    <w:rsid w:val="00516F28"/>
    <w:rsid w:val="00517207"/>
    <w:rsid w:val="005172EC"/>
    <w:rsid w:val="0051732E"/>
    <w:rsid w:val="0051754F"/>
    <w:rsid w:val="00517A9C"/>
    <w:rsid w:val="00517E1D"/>
    <w:rsid w:val="00520124"/>
    <w:rsid w:val="005206C1"/>
    <w:rsid w:val="00520786"/>
    <w:rsid w:val="00520881"/>
    <w:rsid w:val="00520989"/>
    <w:rsid w:val="00521463"/>
    <w:rsid w:val="0052149C"/>
    <w:rsid w:val="00521A13"/>
    <w:rsid w:val="00521C04"/>
    <w:rsid w:val="00521CE4"/>
    <w:rsid w:val="00521F68"/>
    <w:rsid w:val="00522A16"/>
    <w:rsid w:val="00522B3B"/>
    <w:rsid w:val="00522C46"/>
    <w:rsid w:val="00522E87"/>
    <w:rsid w:val="00522EC1"/>
    <w:rsid w:val="0052306B"/>
    <w:rsid w:val="0052329D"/>
    <w:rsid w:val="005232D5"/>
    <w:rsid w:val="00523475"/>
    <w:rsid w:val="005234DE"/>
    <w:rsid w:val="0052357E"/>
    <w:rsid w:val="00523A62"/>
    <w:rsid w:val="005244CB"/>
    <w:rsid w:val="00524C58"/>
    <w:rsid w:val="00525B05"/>
    <w:rsid w:val="00525BD6"/>
    <w:rsid w:val="00525D4B"/>
    <w:rsid w:val="00525F0A"/>
    <w:rsid w:val="00525F19"/>
    <w:rsid w:val="005264EC"/>
    <w:rsid w:val="00526614"/>
    <w:rsid w:val="00526A82"/>
    <w:rsid w:val="00526CC6"/>
    <w:rsid w:val="00527147"/>
    <w:rsid w:val="005273D1"/>
    <w:rsid w:val="00527A93"/>
    <w:rsid w:val="00530676"/>
    <w:rsid w:val="005308FE"/>
    <w:rsid w:val="00530CC9"/>
    <w:rsid w:val="00530DAD"/>
    <w:rsid w:val="00531196"/>
    <w:rsid w:val="005313F1"/>
    <w:rsid w:val="005315D1"/>
    <w:rsid w:val="00531AC5"/>
    <w:rsid w:val="0053253E"/>
    <w:rsid w:val="00532784"/>
    <w:rsid w:val="0053279F"/>
    <w:rsid w:val="0053283A"/>
    <w:rsid w:val="0053286D"/>
    <w:rsid w:val="00532876"/>
    <w:rsid w:val="00533411"/>
    <w:rsid w:val="005335BB"/>
    <w:rsid w:val="00533704"/>
    <w:rsid w:val="00533716"/>
    <w:rsid w:val="005338B3"/>
    <w:rsid w:val="005338DE"/>
    <w:rsid w:val="005342F5"/>
    <w:rsid w:val="00534CA0"/>
    <w:rsid w:val="00534E93"/>
    <w:rsid w:val="00534E9C"/>
    <w:rsid w:val="00534F21"/>
    <w:rsid w:val="00534FA1"/>
    <w:rsid w:val="005352B4"/>
    <w:rsid w:val="00535522"/>
    <w:rsid w:val="0053561A"/>
    <w:rsid w:val="005364B6"/>
    <w:rsid w:val="00536933"/>
    <w:rsid w:val="00536CAD"/>
    <w:rsid w:val="0053754F"/>
    <w:rsid w:val="00537D09"/>
    <w:rsid w:val="005400A5"/>
    <w:rsid w:val="005403A0"/>
    <w:rsid w:val="00540743"/>
    <w:rsid w:val="00540805"/>
    <w:rsid w:val="00540E15"/>
    <w:rsid w:val="00540E4D"/>
    <w:rsid w:val="00541221"/>
    <w:rsid w:val="0054122F"/>
    <w:rsid w:val="005413A1"/>
    <w:rsid w:val="005419B1"/>
    <w:rsid w:val="00541BBD"/>
    <w:rsid w:val="00541E71"/>
    <w:rsid w:val="00542069"/>
    <w:rsid w:val="00542249"/>
    <w:rsid w:val="00542538"/>
    <w:rsid w:val="00542615"/>
    <w:rsid w:val="00542DA9"/>
    <w:rsid w:val="00542EA0"/>
    <w:rsid w:val="0054336C"/>
    <w:rsid w:val="0054364A"/>
    <w:rsid w:val="00544461"/>
    <w:rsid w:val="005447AF"/>
    <w:rsid w:val="00544A48"/>
    <w:rsid w:val="00544D11"/>
    <w:rsid w:val="00544D17"/>
    <w:rsid w:val="00544F29"/>
    <w:rsid w:val="00545119"/>
    <w:rsid w:val="005451E8"/>
    <w:rsid w:val="0054532B"/>
    <w:rsid w:val="005454BF"/>
    <w:rsid w:val="005457D5"/>
    <w:rsid w:val="00545BED"/>
    <w:rsid w:val="005460BA"/>
    <w:rsid w:val="0054616E"/>
    <w:rsid w:val="005464B4"/>
    <w:rsid w:val="005466DC"/>
    <w:rsid w:val="00546A98"/>
    <w:rsid w:val="0054793E"/>
    <w:rsid w:val="0054795E"/>
    <w:rsid w:val="00547AE2"/>
    <w:rsid w:val="00547E86"/>
    <w:rsid w:val="00550A74"/>
    <w:rsid w:val="00551436"/>
    <w:rsid w:val="005517C2"/>
    <w:rsid w:val="00551812"/>
    <w:rsid w:val="005519A1"/>
    <w:rsid w:val="00551D1F"/>
    <w:rsid w:val="0055204B"/>
    <w:rsid w:val="00552B0D"/>
    <w:rsid w:val="00553438"/>
    <w:rsid w:val="00553D23"/>
    <w:rsid w:val="00553D99"/>
    <w:rsid w:val="00553DCE"/>
    <w:rsid w:val="00553E7B"/>
    <w:rsid w:val="00554043"/>
    <w:rsid w:val="005540C7"/>
    <w:rsid w:val="005540D4"/>
    <w:rsid w:val="0055448A"/>
    <w:rsid w:val="0055452A"/>
    <w:rsid w:val="00554857"/>
    <w:rsid w:val="00554F84"/>
    <w:rsid w:val="00555142"/>
    <w:rsid w:val="00555A26"/>
    <w:rsid w:val="00556444"/>
    <w:rsid w:val="00556A62"/>
    <w:rsid w:val="00556AC5"/>
    <w:rsid w:val="00556F78"/>
    <w:rsid w:val="00556FF1"/>
    <w:rsid w:val="00557A08"/>
    <w:rsid w:val="00557BF4"/>
    <w:rsid w:val="00557C0A"/>
    <w:rsid w:val="00557F18"/>
    <w:rsid w:val="00557F29"/>
    <w:rsid w:val="0056020C"/>
    <w:rsid w:val="00560469"/>
    <w:rsid w:val="005604B3"/>
    <w:rsid w:val="00560C58"/>
    <w:rsid w:val="00560F07"/>
    <w:rsid w:val="00561376"/>
    <w:rsid w:val="005613EA"/>
    <w:rsid w:val="00561AE7"/>
    <w:rsid w:val="00561C68"/>
    <w:rsid w:val="00561C6B"/>
    <w:rsid w:val="00561DCC"/>
    <w:rsid w:val="0056209A"/>
    <w:rsid w:val="005620B3"/>
    <w:rsid w:val="0056228E"/>
    <w:rsid w:val="00562658"/>
    <w:rsid w:val="00562A08"/>
    <w:rsid w:val="00562B29"/>
    <w:rsid w:val="005634B1"/>
    <w:rsid w:val="005634CC"/>
    <w:rsid w:val="005635F7"/>
    <w:rsid w:val="00564197"/>
    <w:rsid w:val="005646A3"/>
    <w:rsid w:val="00564783"/>
    <w:rsid w:val="00564F07"/>
    <w:rsid w:val="00565177"/>
    <w:rsid w:val="005652F2"/>
    <w:rsid w:val="00565372"/>
    <w:rsid w:val="0056551F"/>
    <w:rsid w:val="0056624C"/>
    <w:rsid w:val="00566981"/>
    <w:rsid w:val="00566B3A"/>
    <w:rsid w:val="005674D9"/>
    <w:rsid w:val="00567F51"/>
    <w:rsid w:val="005705EF"/>
    <w:rsid w:val="0057061D"/>
    <w:rsid w:val="00570D74"/>
    <w:rsid w:val="0057107C"/>
    <w:rsid w:val="005710DF"/>
    <w:rsid w:val="0057127C"/>
    <w:rsid w:val="00571AF6"/>
    <w:rsid w:val="005723BF"/>
    <w:rsid w:val="0057254D"/>
    <w:rsid w:val="005729B7"/>
    <w:rsid w:val="00572A92"/>
    <w:rsid w:val="00572C6A"/>
    <w:rsid w:val="00572C8C"/>
    <w:rsid w:val="00573054"/>
    <w:rsid w:val="00573179"/>
    <w:rsid w:val="00573C4A"/>
    <w:rsid w:val="00574392"/>
    <w:rsid w:val="00574CD1"/>
    <w:rsid w:val="0057519E"/>
    <w:rsid w:val="005753C7"/>
    <w:rsid w:val="00575422"/>
    <w:rsid w:val="005759F9"/>
    <w:rsid w:val="00575AA0"/>
    <w:rsid w:val="00575B63"/>
    <w:rsid w:val="00575EDE"/>
    <w:rsid w:val="00576437"/>
    <w:rsid w:val="00576555"/>
    <w:rsid w:val="0057669A"/>
    <w:rsid w:val="00576945"/>
    <w:rsid w:val="005769DC"/>
    <w:rsid w:val="00576B17"/>
    <w:rsid w:val="00576B99"/>
    <w:rsid w:val="00576C87"/>
    <w:rsid w:val="00576F7F"/>
    <w:rsid w:val="005772CE"/>
    <w:rsid w:val="005775B7"/>
    <w:rsid w:val="005804D5"/>
    <w:rsid w:val="0058083A"/>
    <w:rsid w:val="005809CE"/>
    <w:rsid w:val="005809EE"/>
    <w:rsid w:val="00580F73"/>
    <w:rsid w:val="00581708"/>
    <w:rsid w:val="00581769"/>
    <w:rsid w:val="0058185C"/>
    <w:rsid w:val="00581CE1"/>
    <w:rsid w:val="0058287E"/>
    <w:rsid w:val="005830C2"/>
    <w:rsid w:val="005838E8"/>
    <w:rsid w:val="00583A70"/>
    <w:rsid w:val="00583AFA"/>
    <w:rsid w:val="00583BC0"/>
    <w:rsid w:val="00583BDF"/>
    <w:rsid w:val="00584281"/>
    <w:rsid w:val="00584580"/>
    <w:rsid w:val="0058463B"/>
    <w:rsid w:val="00584C12"/>
    <w:rsid w:val="0058581A"/>
    <w:rsid w:val="00585F95"/>
    <w:rsid w:val="00586431"/>
    <w:rsid w:val="005865B2"/>
    <w:rsid w:val="00586976"/>
    <w:rsid w:val="00586CAB"/>
    <w:rsid w:val="00586D9C"/>
    <w:rsid w:val="00586E03"/>
    <w:rsid w:val="00587165"/>
    <w:rsid w:val="0058717F"/>
    <w:rsid w:val="00587965"/>
    <w:rsid w:val="00590272"/>
    <w:rsid w:val="005904B0"/>
    <w:rsid w:val="005908CC"/>
    <w:rsid w:val="00591171"/>
    <w:rsid w:val="0059140D"/>
    <w:rsid w:val="00592406"/>
    <w:rsid w:val="005924F5"/>
    <w:rsid w:val="005925F8"/>
    <w:rsid w:val="00592BCB"/>
    <w:rsid w:val="005938D5"/>
    <w:rsid w:val="00593AFD"/>
    <w:rsid w:val="00593C21"/>
    <w:rsid w:val="00593F28"/>
    <w:rsid w:val="005941D8"/>
    <w:rsid w:val="005941DC"/>
    <w:rsid w:val="00594AC2"/>
    <w:rsid w:val="00594F65"/>
    <w:rsid w:val="00595113"/>
    <w:rsid w:val="00595932"/>
    <w:rsid w:val="00595A9F"/>
    <w:rsid w:val="00595C82"/>
    <w:rsid w:val="005962A7"/>
    <w:rsid w:val="00596300"/>
    <w:rsid w:val="005964E1"/>
    <w:rsid w:val="005965B9"/>
    <w:rsid w:val="00596B4E"/>
    <w:rsid w:val="00596DCC"/>
    <w:rsid w:val="0059796B"/>
    <w:rsid w:val="00597CF7"/>
    <w:rsid w:val="005A055C"/>
    <w:rsid w:val="005A115F"/>
    <w:rsid w:val="005A12FD"/>
    <w:rsid w:val="005A1768"/>
    <w:rsid w:val="005A1EE2"/>
    <w:rsid w:val="005A202C"/>
    <w:rsid w:val="005A23B1"/>
    <w:rsid w:val="005A266C"/>
    <w:rsid w:val="005A2770"/>
    <w:rsid w:val="005A2BF7"/>
    <w:rsid w:val="005A2C10"/>
    <w:rsid w:val="005A2C26"/>
    <w:rsid w:val="005A2F1F"/>
    <w:rsid w:val="005A2FDD"/>
    <w:rsid w:val="005A3258"/>
    <w:rsid w:val="005A32AB"/>
    <w:rsid w:val="005A32C3"/>
    <w:rsid w:val="005A366D"/>
    <w:rsid w:val="005A3D2C"/>
    <w:rsid w:val="005A3FC8"/>
    <w:rsid w:val="005A49BC"/>
    <w:rsid w:val="005A4AEE"/>
    <w:rsid w:val="005A4BC7"/>
    <w:rsid w:val="005A4C42"/>
    <w:rsid w:val="005A5307"/>
    <w:rsid w:val="005A5530"/>
    <w:rsid w:val="005A587C"/>
    <w:rsid w:val="005A58BF"/>
    <w:rsid w:val="005A5E61"/>
    <w:rsid w:val="005A64A2"/>
    <w:rsid w:val="005A753B"/>
    <w:rsid w:val="005A78E1"/>
    <w:rsid w:val="005A7B21"/>
    <w:rsid w:val="005A7B4D"/>
    <w:rsid w:val="005A7CDB"/>
    <w:rsid w:val="005B0830"/>
    <w:rsid w:val="005B0BF0"/>
    <w:rsid w:val="005B0F61"/>
    <w:rsid w:val="005B1213"/>
    <w:rsid w:val="005B150E"/>
    <w:rsid w:val="005B1C41"/>
    <w:rsid w:val="005B1E73"/>
    <w:rsid w:val="005B226E"/>
    <w:rsid w:val="005B232C"/>
    <w:rsid w:val="005B26D0"/>
    <w:rsid w:val="005B2B60"/>
    <w:rsid w:val="005B2C11"/>
    <w:rsid w:val="005B30C6"/>
    <w:rsid w:val="005B332B"/>
    <w:rsid w:val="005B3603"/>
    <w:rsid w:val="005B36CE"/>
    <w:rsid w:val="005B37D4"/>
    <w:rsid w:val="005B3879"/>
    <w:rsid w:val="005B3BE9"/>
    <w:rsid w:val="005B3C23"/>
    <w:rsid w:val="005B3D71"/>
    <w:rsid w:val="005B3DD8"/>
    <w:rsid w:val="005B408A"/>
    <w:rsid w:val="005B43AE"/>
    <w:rsid w:val="005B4568"/>
    <w:rsid w:val="005B4B0C"/>
    <w:rsid w:val="005B4F1A"/>
    <w:rsid w:val="005B4FC8"/>
    <w:rsid w:val="005B5249"/>
    <w:rsid w:val="005B5920"/>
    <w:rsid w:val="005B5AE5"/>
    <w:rsid w:val="005B5FA7"/>
    <w:rsid w:val="005B6294"/>
    <w:rsid w:val="005B62D3"/>
    <w:rsid w:val="005B64D2"/>
    <w:rsid w:val="005B6585"/>
    <w:rsid w:val="005B66D1"/>
    <w:rsid w:val="005B6EA7"/>
    <w:rsid w:val="005B77C1"/>
    <w:rsid w:val="005B7B10"/>
    <w:rsid w:val="005C00F4"/>
    <w:rsid w:val="005C0842"/>
    <w:rsid w:val="005C0F79"/>
    <w:rsid w:val="005C1E9D"/>
    <w:rsid w:val="005C1FD7"/>
    <w:rsid w:val="005C2033"/>
    <w:rsid w:val="005C21A3"/>
    <w:rsid w:val="005C22FD"/>
    <w:rsid w:val="005C2382"/>
    <w:rsid w:val="005C26DD"/>
    <w:rsid w:val="005C2B1E"/>
    <w:rsid w:val="005C305D"/>
    <w:rsid w:val="005C327B"/>
    <w:rsid w:val="005C34A5"/>
    <w:rsid w:val="005C3698"/>
    <w:rsid w:val="005C37F8"/>
    <w:rsid w:val="005C3C29"/>
    <w:rsid w:val="005C3E34"/>
    <w:rsid w:val="005C3F34"/>
    <w:rsid w:val="005C4E50"/>
    <w:rsid w:val="005C505F"/>
    <w:rsid w:val="005C5171"/>
    <w:rsid w:val="005C5825"/>
    <w:rsid w:val="005C5A64"/>
    <w:rsid w:val="005C5CFA"/>
    <w:rsid w:val="005C61C0"/>
    <w:rsid w:val="005C6678"/>
    <w:rsid w:val="005C6738"/>
    <w:rsid w:val="005C6A36"/>
    <w:rsid w:val="005C6C03"/>
    <w:rsid w:val="005C767F"/>
    <w:rsid w:val="005C7E8E"/>
    <w:rsid w:val="005D07A1"/>
    <w:rsid w:val="005D0801"/>
    <w:rsid w:val="005D0819"/>
    <w:rsid w:val="005D0DA8"/>
    <w:rsid w:val="005D1029"/>
    <w:rsid w:val="005D112B"/>
    <w:rsid w:val="005D1867"/>
    <w:rsid w:val="005D1E26"/>
    <w:rsid w:val="005D1FA4"/>
    <w:rsid w:val="005D22BF"/>
    <w:rsid w:val="005D238B"/>
    <w:rsid w:val="005D2BFD"/>
    <w:rsid w:val="005D2E34"/>
    <w:rsid w:val="005D313D"/>
    <w:rsid w:val="005D31CA"/>
    <w:rsid w:val="005D3401"/>
    <w:rsid w:val="005D3897"/>
    <w:rsid w:val="005D3C40"/>
    <w:rsid w:val="005D3CF7"/>
    <w:rsid w:val="005D3E59"/>
    <w:rsid w:val="005D434E"/>
    <w:rsid w:val="005D4814"/>
    <w:rsid w:val="005D48BC"/>
    <w:rsid w:val="005D4CD1"/>
    <w:rsid w:val="005D50D6"/>
    <w:rsid w:val="005D55E0"/>
    <w:rsid w:val="005D56B8"/>
    <w:rsid w:val="005D5945"/>
    <w:rsid w:val="005D5951"/>
    <w:rsid w:val="005D5BDE"/>
    <w:rsid w:val="005D65FE"/>
    <w:rsid w:val="005D669F"/>
    <w:rsid w:val="005D6718"/>
    <w:rsid w:val="005D6E70"/>
    <w:rsid w:val="005D72D1"/>
    <w:rsid w:val="005D7DE7"/>
    <w:rsid w:val="005D7F2A"/>
    <w:rsid w:val="005E00C7"/>
    <w:rsid w:val="005E03A1"/>
    <w:rsid w:val="005E05DF"/>
    <w:rsid w:val="005E06E3"/>
    <w:rsid w:val="005E1252"/>
    <w:rsid w:val="005E1AFB"/>
    <w:rsid w:val="005E2365"/>
    <w:rsid w:val="005E23EF"/>
    <w:rsid w:val="005E2433"/>
    <w:rsid w:val="005E2712"/>
    <w:rsid w:val="005E276F"/>
    <w:rsid w:val="005E29D3"/>
    <w:rsid w:val="005E2DFF"/>
    <w:rsid w:val="005E2FE5"/>
    <w:rsid w:val="005E3036"/>
    <w:rsid w:val="005E34A2"/>
    <w:rsid w:val="005E3BA6"/>
    <w:rsid w:val="005E4B0F"/>
    <w:rsid w:val="005E5400"/>
    <w:rsid w:val="005E5E6F"/>
    <w:rsid w:val="005E5ED6"/>
    <w:rsid w:val="005E61F8"/>
    <w:rsid w:val="005E67CB"/>
    <w:rsid w:val="005E6C14"/>
    <w:rsid w:val="005E6E6B"/>
    <w:rsid w:val="005E76AA"/>
    <w:rsid w:val="005E77FB"/>
    <w:rsid w:val="005F031A"/>
    <w:rsid w:val="005F0544"/>
    <w:rsid w:val="005F0572"/>
    <w:rsid w:val="005F0FBD"/>
    <w:rsid w:val="005F11DE"/>
    <w:rsid w:val="005F153A"/>
    <w:rsid w:val="005F16F0"/>
    <w:rsid w:val="005F1755"/>
    <w:rsid w:val="005F1C65"/>
    <w:rsid w:val="005F1F84"/>
    <w:rsid w:val="005F2629"/>
    <w:rsid w:val="005F27C5"/>
    <w:rsid w:val="005F2A32"/>
    <w:rsid w:val="005F2A9F"/>
    <w:rsid w:val="005F2BD0"/>
    <w:rsid w:val="005F2DCD"/>
    <w:rsid w:val="005F303B"/>
    <w:rsid w:val="005F326F"/>
    <w:rsid w:val="005F35E6"/>
    <w:rsid w:val="005F3674"/>
    <w:rsid w:val="005F375B"/>
    <w:rsid w:val="005F3888"/>
    <w:rsid w:val="005F39AC"/>
    <w:rsid w:val="005F3D47"/>
    <w:rsid w:val="005F4011"/>
    <w:rsid w:val="005F409D"/>
    <w:rsid w:val="005F40D5"/>
    <w:rsid w:val="005F4200"/>
    <w:rsid w:val="005F45BC"/>
    <w:rsid w:val="005F4736"/>
    <w:rsid w:val="005F4BDB"/>
    <w:rsid w:val="005F4C37"/>
    <w:rsid w:val="005F4E00"/>
    <w:rsid w:val="005F4FBF"/>
    <w:rsid w:val="005F5487"/>
    <w:rsid w:val="005F5636"/>
    <w:rsid w:val="005F5E23"/>
    <w:rsid w:val="005F5F9D"/>
    <w:rsid w:val="005F63C0"/>
    <w:rsid w:val="005F699B"/>
    <w:rsid w:val="005F7064"/>
    <w:rsid w:val="005F7317"/>
    <w:rsid w:val="005F7425"/>
    <w:rsid w:val="005F7936"/>
    <w:rsid w:val="005F7A0A"/>
    <w:rsid w:val="005F7B51"/>
    <w:rsid w:val="005F7BD4"/>
    <w:rsid w:val="005F7F2C"/>
    <w:rsid w:val="00600119"/>
    <w:rsid w:val="00600345"/>
    <w:rsid w:val="00600BA6"/>
    <w:rsid w:val="00600F7C"/>
    <w:rsid w:val="006016C9"/>
    <w:rsid w:val="006017D8"/>
    <w:rsid w:val="00601978"/>
    <w:rsid w:val="00602986"/>
    <w:rsid w:val="00602ACD"/>
    <w:rsid w:val="00602AE3"/>
    <w:rsid w:val="00602B17"/>
    <w:rsid w:val="00602C60"/>
    <w:rsid w:val="00602EE5"/>
    <w:rsid w:val="00603526"/>
    <w:rsid w:val="00603E42"/>
    <w:rsid w:val="00604207"/>
    <w:rsid w:val="00604275"/>
    <w:rsid w:val="0060445D"/>
    <w:rsid w:val="00604687"/>
    <w:rsid w:val="006049F8"/>
    <w:rsid w:val="00604AEE"/>
    <w:rsid w:val="00604C4F"/>
    <w:rsid w:val="00604CFF"/>
    <w:rsid w:val="00604E50"/>
    <w:rsid w:val="00604F72"/>
    <w:rsid w:val="006054C3"/>
    <w:rsid w:val="006057BD"/>
    <w:rsid w:val="006057EE"/>
    <w:rsid w:val="00605966"/>
    <w:rsid w:val="00605ED0"/>
    <w:rsid w:val="00606167"/>
    <w:rsid w:val="006062C3"/>
    <w:rsid w:val="006063FD"/>
    <w:rsid w:val="006064E2"/>
    <w:rsid w:val="00606BE0"/>
    <w:rsid w:val="00606C7F"/>
    <w:rsid w:val="006072D3"/>
    <w:rsid w:val="00607A70"/>
    <w:rsid w:val="00607FF9"/>
    <w:rsid w:val="006101D1"/>
    <w:rsid w:val="0061022C"/>
    <w:rsid w:val="0061047A"/>
    <w:rsid w:val="006105F5"/>
    <w:rsid w:val="00610B2C"/>
    <w:rsid w:val="00610C23"/>
    <w:rsid w:val="00610DA0"/>
    <w:rsid w:val="00610E25"/>
    <w:rsid w:val="006111F4"/>
    <w:rsid w:val="0061160E"/>
    <w:rsid w:val="00611DA5"/>
    <w:rsid w:val="00611DC2"/>
    <w:rsid w:val="00612099"/>
    <w:rsid w:val="006120F9"/>
    <w:rsid w:val="006124C6"/>
    <w:rsid w:val="006129D6"/>
    <w:rsid w:val="00612EC6"/>
    <w:rsid w:val="006133D7"/>
    <w:rsid w:val="0061341C"/>
    <w:rsid w:val="0061360A"/>
    <w:rsid w:val="00613666"/>
    <w:rsid w:val="006143E4"/>
    <w:rsid w:val="006144DE"/>
    <w:rsid w:val="0061455B"/>
    <w:rsid w:val="006147DE"/>
    <w:rsid w:val="0061578E"/>
    <w:rsid w:val="006159B7"/>
    <w:rsid w:val="00615AC6"/>
    <w:rsid w:val="006160FF"/>
    <w:rsid w:val="006163D3"/>
    <w:rsid w:val="006164E6"/>
    <w:rsid w:val="006170DA"/>
    <w:rsid w:val="00617CB7"/>
    <w:rsid w:val="00617FCA"/>
    <w:rsid w:val="006200FB"/>
    <w:rsid w:val="006210CE"/>
    <w:rsid w:val="00621331"/>
    <w:rsid w:val="006213A3"/>
    <w:rsid w:val="006213DD"/>
    <w:rsid w:val="0062150A"/>
    <w:rsid w:val="006219C7"/>
    <w:rsid w:val="00621A59"/>
    <w:rsid w:val="00622888"/>
    <w:rsid w:val="006228B4"/>
    <w:rsid w:val="00623412"/>
    <w:rsid w:val="006239F6"/>
    <w:rsid w:val="006239FC"/>
    <w:rsid w:val="00623A01"/>
    <w:rsid w:val="00623A85"/>
    <w:rsid w:val="00623BB9"/>
    <w:rsid w:val="00623F11"/>
    <w:rsid w:val="00623F64"/>
    <w:rsid w:val="00623F7B"/>
    <w:rsid w:val="0062439B"/>
    <w:rsid w:val="006249CB"/>
    <w:rsid w:val="00624EC7"/>
    <w:rsid w:val="00624ECE"/>
    <w:rsid w:val="00624ECF"/>
    <w:rsid w:val="00624F23"/>
    <w:rsid w:val="006259A5"/>
    <w:rsid w:val="00625B5A"/>
    <w:rsid w:val="00625D63"/>
    <w:rsid w:val="00625F65"/>
    <w:rsid w:val="00625FB5"/>
    <w:rsid w:val="00626151"/>
    <w:rsid w:val="006263A4"/>
    <w:rsid w:val="0062697C"/>
    <w:rsid w:val="00626B14"/>
    <w:rsid w:val="00626D5F"/>
    <w:rsid w:val="00626F29"/>
    <w:rsid w:val="00627092"/>
    <w:rsid w:val="0062744A"/>
    <w:rsid w:val="006279E6"/>
    <w:rsid w:val="00627A17"/>
    <w:rsid w:val="0063027F"/>
    <w:rsid w:val="0063066E"/>
    <w:rsid w:val="006306BA"/>
    <w:rsid w:val="0063075C"/>
    <w:rsid w:val="00630A12"/>
    <w:rsid w:val="00630BC8"/>
    <w:rsid w:val="00631235"/>
    <w:rsid w:val="00631740"/>
    <w:rsid w:val="00631754"/>
    <w:rsid w:val="00631B0E"/>
    <w:rsid w:val="00631F92"/>
    <w:rsid w:val="006325ED"/>
    <w:rsid w:val="006326CE"/>
    <w:rsid w:val="006327CF"/>
    <w:rsid w:val="00632B70"/>
    <w:rsid w:val="00632BA5"/>
    <w:rsid w:val="00632C0F"/>
    <w:rsid w:val="00632ED9"/>
    <w:rsid w:val="006331F5"/>
    <w:rsid w:val="006334E4"/>
    <w:rsid w:val="00633874"/>
    <w:rsid w:val="00633B48"/>
    <w:rsid w:val="00634724"/>
    <w:rsid w:val="00634F93"/>
    <w:rsid w:val="00635506"/>
    <w:rsid w:val="00635D2F"/>
    <w:rsid w:val="00635E3F"/>
    <w:rsid w:val="00635EDD"/>
    <w:rsid w:val="00635FDD"/>
    <w:rsid w:val="006360B4"/>
    <w:rsid w:val="00636474"/>
    <w:rsid w:val="00636A4D"/>
    <w:rsid w:val="00636ABF"/>
    <w:rsid w:val="00637083"/>
    <w:rsid w:val="00637642"/>
    <w:rsid w:val="00637998"/>
    <w:rsid w:val="006402FF"/>
    <w:rsid w:val="006404CC"/>
    <w:rsid w:val="0064074F"/>
    <w:rsid w:val="00640913"/>
    <w:rsid w:val="00640A85"/>
    <w:rsid w:val="0064123D"/>
    <w:rsid w:val="0064149E"/>
    <w:rsid w:val="00641B11"/>
    <w:rsid w:val="00641E12"/>
    <w:rsid w:val="00642381"/>
    <w:rsid w:val="00642629"/>
    <w:rsid w:val="006426D9"/>
    <w:rsid w:val="00642EBD"/>
    <w:rsid w:val="00643332"/>
    <w:rsid w:val="00644281"/>
    <w:rsid w:val="00644463"/>
    <w:rsid w:val="006446F1"/>
    <w:rsid w:val="00644AB2"/>
    <w:rsid w:val="00644C1F"/>
    <w:rsid w:val="00644D4C"/>
    <w:rsid w:val="0064534C"/>
    <w:rsid w:val="0064585D"/>
    <w:rsid w:val="006458F8"/>
    <w:rsid w:val="00645BB4"/>
    <w:rsid w:val="00645E65"/>
    <w:rsid w:val="00646000"/>
    <w:rsid w:val="0064627F"/>
    <w:rsid w:val="00646317"/>
    <w:rsid w:val="006466BF"/>
    <w:rsid w:val="00647083"/>
    <w:rsid w:val="006470AD"/>
    <w:rsid w:val="00647154"/>
    <w:rsid w:val="00647201"/>
    <w:rsid w:val="0064769B"/>
    <w:rsid w:val="006476BB"/>
    <w:rsid w:val="006476E6"/>
    <w:rsid w:val="006477E1"/>
    <w:rsid w:val="00647BE7"/>
    <w:rsid w:val="00647C99"/>
    <w:rsid w:val="006511CD"/>
    <w:rsid w:val="006514B5"/>
    <w:rsid w:val="006516C0"/>
    <w:rsid w:val="00651732"/>
    <w:rsid w:val="00651A01"/>
    <w:rsid w:val="00651A77"/>
    <w:rsid w:val="006533E4"/>
    <w:rsid w:val="0065351B"/>
    <w:rsid w:val="006545B0"/>
    <w:rsid w:val="00654713"/>
    <w:rsid w:val="0065497B"/>
    <w:rsid w:val="00655716"/>
    <w:rsid w:val="006558DF"/>
    <w:rsid w:val="00655C07"/>
    <w:rsid w:val="00655C8A"/>
    <w:rsid w:val="00655FE1"/>
    <w:rsid w:val="00656149"/>
    <w:rsid w:val="00656161"/>
    <w:rsid w:val="006564D0"/>
    <w:rsid w:val="0065656F"/>
    <w:rsid w:val="00656A26"/>
    <w:rsid w:val="00656B89"/>
    <w:rsid w:val="006574AA"/>
    <w:rsid w:val="00657CB7"/>
    <w:rsid w:val="00660675"/>
    <w:rsid w:val="00660903"/>
    <w:rsid w:val="006609A7"/>
    <w:rsid w:val="006609CF"/>
    <w:rsid w:val="00660CE1"/>
    <w:rsid w:val="00660F96"/>
    <w:rsid w:val="00661080"/>
    <w:rsid w:val="006611BD"/>
    <w:rsid w:val="006612CC"/>
    <w:rsid w:val="0066193E"/>
    <w:rsid w:val="00661D59"/>
    <w:rsid w:val="00661DC8"/>
    <w:rsid w:val="00661DD6"/>
    <w:rsid w:val="00661EFB"/>
    <w:rsid w:val="006628D5"/>
    <w:rsid w:val="00662943"/>
    <w:rsid w:val="00662980"/>
    <w:rsid w:val="00662C49"/>
    <w:rsid w:val="00664935"/>
    <w:rsid w:val="00664A8C"/>
    <w:rsid w:val="006651E1"/>
    <w:rsid w:val="00665261"/>
    <w:rsid w:val="0066558B"/>
    <w:rsid w:val="00665CD8"/>
    <w:rsid w:val="00665DB3"/>
    <w:rsid w:val="00666597"/>
    <w:rsid w:val="00666771"/>
    <w:rsid w:val="00666DE5"/>
    <w:rsid w:val="00666FB2"/>
    <w:rsid w:val="006673BD"/>
    <w:rsid w:val="00667486"/>
    <w:rsid w:val="00667510"/>
    <w:rsid w:val="006679AD"/>
    <w:rsid w:val="00667C78"/>
    <w:rsid w:val="00667DDD"/>
    <w:rsid w:val="00670123"/>
    <w:rsid w:val="0067024A"/>
    <w:rsid w:val="006707AC"/>
    <w:rsid w:val="00670A0C"/>
    <w:rsid w:val="00670CD3"/>
    <w:rsid w:val="00670D74"/>
    <w:rsid w:val="00671B36"/>
    <w:rsid w:val="00671D0C"/>
    <w:rsid w:val="00672EBE"/>
    <w:rsid w:val="00672ECB"/>
    <w:rsid w:val="006732D4"/>
    <w:rsid w:val="00673566"/>
    <w:rsid w:val="006735FD"/>
    <w:rsid w:val="0067366F"/>
    <w:rsid w:val="006736D7"/>
    <w:rsid w:val="00673CAE"/>
    <w:rsid w:val="00673D61"/>
    <w:rsid w:val="00673F55"/>
    <w:rsid w:val="0067452B"/>
    <w:rsid w:val="00674670"/>
    <w:rsid w:val="00674772"/>
    <w:rsid w:val="006764B4"/>
    <w:rsid w:val="00676735"/>
    <w:rsid w:val="00676E7A"/>
    <w:rsid w:val="00677325"/>
    <w:rsid w:val="00677401"/>
    <w:rsid w:val="00677852"/>
    <w:rsid w:val="0068066F"/>
    <w:rsid w:val="00680A16"/>
    <w:rsid w:val="00680D7B"/>
    <w:rsid w:val="00680E33"/>
    <w:rsid w:val="0068164C"/>
    <w:rsid w:val="00681866"/>
    <w:rsid w:val="006818CF"/>
    <w:rsid w:val="006819A4"/>
    <w:rsid w:val="00681AF7"/>
    <w:rsid w:val="00681BAF"/>
    <w:rsid w:val="006823A4"/>
    <w:rsid w:val="00682725"/>
    <w:rsid w:val="00682803"/>
    <w:rsid w:val="006829F4"/>
    <w:rsid w:val="00682D9E"/>
    <w:rsid w:val="006831CA"/>
    <w:rsid w:val="00683586"/>
    <w:rsid w:val="006836DC"/>
    <w:rsid w:val="00683D51"/>
    <w:rsid w:val="00683DF5"/>
    <w:rsid w:val="006840F4"/>
    <w:rsid w:val="0068419D"/>
    <w:rsid w:val="00684208"/>
    <w:rsid w:val="0068488F"/>
    <w:rsid w:val="00684A3F"/>
    <w:rsid w:val="00684B1C"/>
    <w:rsid w:val="00684BB2"/>
    <w:rsid w:val="006851BD"/>
    <w:rsid w:val="0068534D"/>
    <w:rsid w:val="00685667"/>
    <w:rsid w:val="006860A9"/>
    <w:rsid w:val="00686532"/>
    <w:rsid w:val="00686796"/>
    <w:rsid w:val="006868EC"/>
    <w:rsid w:val="00686D02"/>
    <w:rsid w:val="00686DB9"/>
    <w:rsid w:val="00686E30"/>
    <w:rsid w:val="00686E9D"/>
    <w:rsid w:val="00686F6E"/>
    <w:rsid w:val="006871D3"/>
    <w:rsid w:val="00687285"/>
    <w:rsid w:val="006878CB"/>
    <w:rsid w:val="00687E31"/>
    <w:rsid w:val="00690BAC"/>
    <w:rsid w:val="00691518"/>
    <w:rsid w:val="0069160A"/>
    <w:rsid w:val="00691736"/>
    <w:rsid w:val="00691C18"/>
    <w:rsid w:val="00692064"/>
    <w:rsid w:val="006920AE"/>
    <w:rsid w:val="006927CB"/>
    <w:rsid w:val="006927E7"/>
    <w:rsid w:val="00692A42"/>
    <w:rsid w:val="00692B28"/>
    <w:rsid w:val="0069341A"/>
    <w:rsid w:val="006938AA"/>
    <w:rsid w:val="00693A4D"/>
    <w:rsid w:val="00693B2E"/>
    <w:rsid w:val="00693F86"/>
    <w:rsid w:val="00694188"/>
    <w:rsid w:val="00694BAB"/>
    <w:rsid w:val="00694CD8"/>
    <w:rsid w:val="00695450"/>
    <w:rsid w:val="00695477"/>
    <w:rsid w:val="006961EF"/>
    <w:rsid w:val="00696982"/>
    <w:rsid w:val="00696B16"/>
    <w:rsid w:val="00696BE5"/>
    <w:rsid w:val="00696EFE"/>
    <w:rsid w:val="00696F93"/>
    <w:rsid w:val="00697A38"/>
    <w:rsid w:val="00697BA7"/>
    <w:rsid w:val="006A0222"/>
    <w:rsid w:val="006A07E2"/>
    <w:rsid w:val="006A1107"/>
    <w:rsid w:val="006A164D"/>
    <w:rsid w:val="006A19C8"/>
    <w:rsid w:val="006A1A6B"/>
    <w:rsid w:val="006A2259"/>
    <w:rsid w:val="006A24E3"/>
    <w:rsid w:val="006A2E15"/>
    <w:rsid w:val="006A3F33"/>
    <w:rsid w:val="006A47C0"/>
    <w:rsid w:val="006A53E9"/>
    <w:rsid w:val="006A5B84"/>
    <w:rsid w:val="006A5DE6"/>
    <w:rsid w:val="006A6026"/>
    <w:rsid w:val="006A647C"/>
    <w:rsid w:val="006A6976"/>
    <w:rsid w:val="006A6B1B"/>
    <w:rsid w:val="006A7036"/>
    <w:rsid w:val="006A7610"/>
    <w:rsid w:val="006B04A5"/>
    <w:rsid w:val="006B0793"/>
    <w:rsid w:val="006B0B8F"/>
    <w:rsid w:val="006B1005"/>
    <w:rsid w:val="006B1064"/>
    <w:rsid w:val="006B1155"/>
    <w:rsid w:val="006B1422"/>
    <w:rsid w:val="006B14D6"/>
    <w:rsid w:val="006B177B"/>
    <w:rsid w:val="006B1AB0"/>
    <w:rsid w:val="006B1B52"/>
    <w:rsid w:val="006B1BAC"/>
    <w:rsid w:val="006B1C2E"/>
    <w:rsid w:val="006B1FC9"/>
    <w:rsid w:val="006B20E8"/>
    <w:rsid w:val="006B223B"/>
    <w:rsid w:val="006B2388"/>
    <w:rsid w:val="006B26BD"/>
    <w:rsid w:val="006B276C"/>
    <w:rsid w:val="006B2940"/>
    <w:rsid w:val="006B2AAA"/>
    <w:rsid w:val="006B2F4C"/>
    <w:rsid w:val="006B3398"/>
    <w:rsid w:val="006B3798"/>
    <w:rsid w:val="006B37A0"/>
    <w:rsid w:val="006B3B58"/>
    <w:rsid w:val="006B43AA"/>
    <w:rsid w:val="006B45CA"/>
    <w:rsid w:val="006B4646"/>
    <w:rsid w:val="006B48B3"/>
    <w:rsid w:val="006B48F9"/>
    <w:rsid w:val="006B4A24"/>
    <w:rsid w:val="006B4A2F"/>
    <w:rsid w:val="006B4AD6"/>
    <w:rsid w:val="006B4B0B"/>
    <w:rsid w:val="006B5079"/>
    <w:rsid w:val="006B51F1"/>
    <w:rsid w:val="006B52E3"/>
    <w:rsid w:val="006B58AF"/>
    <w:rsid w:val="006B5E0A"/>
    <w:rsid w:val="006B5E80"/>
    <w:rsid w:val="006B6857"/>
    <w:rsid w:val="006B693B"/>
    <w:rsid w:val="006B74B5"/>
    <w:rsid w:val="006B7A96"/>
    <w:rsid w:val="006B7B7C"/>
    <w:rsid w:val="006C00B0"/>
    <w:rsid w:val="006C01BC"/>
    <w:rsid w:val="006C0345"/>
    <w:rsid w:val="006C08A4"/>
    <w:rsid w:val="006C0913"/>
    <w:rsid w:val="006C0BF6"/>
    <w:rsid w:val="006C0E1C"/>
    <w:rsid w:val="006C116C"/>
    <w:rsid w:val="006C16AD"/>
    <w:rsid w:val="006C1DE1"/>
    <w:rsid w:val="006C1E70"/>
    <w:rsid w:val="006C201E"/>
    <w:rsid w:val="006C20E6"/>
    <w:rsid w:val="006C264D"/>
    <w:rsid w:val="006C2778"/>
    <w:rsid w:val="006C2C32"/>
    <w:rsid w:val="006C2CB3"/>
    <w:rsid w:val="006C2DA5"/>
    <w:rsid w:val="006C35FA"/>
    <w:rsid w:val="006C3629"/>
    <w:rsid w:val="006C3987"/>
    <w:rsid w:val="006C3B59"/>
    <w:rsid w:val="006C40A0"/>
    <w:rsid w:val="006C47E6"/>
    <w:rsid w:val="006C4DDB"/>
    <w:rsid w:val="006C543E"/>
    <w:rsid w:val="006C54DD"/>
    <w:rsid w:val="006C59A6"/>
    <w:rsid w:val="006C5B07"/>
    <w:rsid w:val="006C5B9D"/>
    <w:rsid w:val="006C6020"/>
    <w:rsid w:val="006C6197"/>
    <w:rsid w:val="006C620E"/>
    <w:rsid w:val="006C62BE"/>
    <w:rsid w:val="006C6517"/>
    <w:rsid w:val="006C6A11"/>
    <w:rsid w:val="006C6C82"/>
    <w:rsid w:val="006C6EED"/>
    <w:rsid w:val="006C75A8"/>
    <w:rsid w:val="006C76D1"/>
    <w:rsid w:val="006C7996"/>
    <w:rsid w:val="006C7AC4"/>
    <w:rsid w:val="006C7C55"/>
    <w:rsid w:val="006C7C9A"/>
    <w:rsid w:val="006D08CB"/>
    <w:rsid w:val="006D08F3"/>
    <w:rsid w:val="006D0948"/>
    <w:rsid w:val="006D0B0B"/>
    <w:rsid w:val="006D0BCB"/>
    <w:rsid w:val="006D0DDD"/>
    <w:rsid w:val="006D160E"/>
    <w:rsid w:val="006D2143"/>
    <w:rsid w:val="006D2D04"/>
    <w:rsid w:val="006D2DA8"/>
    <w:rsid w:val="006D2DB6"/>
    <w:rsid w:val="006D2EC1"/>
    <w:rsid w:val="006D31A3"/>
    <w:rsid w:val="006D3356"/>
    <w:rsid w:val="006D3C27"/>
    <w:rsid w:val="006D4225"/>
    <w:rsid w:val="006D4336"/>
    <w:rsid w:val="006D49AE"/>
    <w:rsid w:val="006D52F4"/>
    <w:rsid w:val="006D5CFC"/>
    <w:rsid w:val="006D5E24"/>
    <w:rsid w:val="006D5F25"/>
    <w:rsid w:val="006D6265"/>
    <w:rsid w:val="006D6302"/>
    <w:rsid w:val="006D6894"/>
    <w:rsid w:val="006D6C11"/>
    <w:rsid w:val="006D6C4F"/>
    <w:rsid w:val="006D6CCB"/>
    <w:rsid w:val="006D6E73"/>
    <w:rsid w:val="006D6F23"/>
    <w:rsid w:val="006D7086"/>
    <w:rsid w:val="006D720B"/>
    <w:rsid w:val="006D7B84"/>
    <w:rsid w:val="006D7C39"/>
    <w:rsid w:val="006D7CD3"/>
    <w:rsid w:val="006E02A3"/>
    <w:rsid w:val="006E04F7"/>
    <w:rsid w:val="006E0591"/>
    <w:rsid w:val="006E093C"/>
    <w:rsid w:val="006E0AA6"/>
    <w:rsid w:val="006E0C54"/>
    <w:rsid w:val="006E0EFC"/>
    <w:rsid w:val="006E11D8"/>
    <w:rsid w:val="006E1C51"/>
    <w:rsid w:val="006E26D1"/>
    <w:rsid w:val="006E2851"/>
    <w:rsid w:val="006E33F6"/>
    <w:rsid w:val="006E37F5"/>
    <w:rsid w:val="006E383D"/>
    <w:rsid w:val="006E3CBB"/>
    <w:rsid w:val="006E3CDC"/>
    <w:rsid w:val="006E41B3"/>
    <w:rsid w:val="006E466F"/>
    <w:rsid w:val="006E494E"/>
    <w:rsid w:val="006E4F11"/>
    <w:rsid w:val="006E5586"/>
    <w:rsid w:val="006E5C3F"/>
    <w:rsid w:val="006E5FD2"/>
    <w:rsid w:val="006E6A47"/>
    <w:rsid w:val="006E6A7C"/>
    <w:rsid w:val="006E6D77"/>
    <w:rsid w:val="006E700D"/>
    <w:rsid w:val="006E720E"/>
    <w:rsid w:val="006E756B"/>
    <w:rsid w:val="006E7727"/>
    <w:rsid w:val="006E7813"/>
    <w:rsid w:val="006E7BDA"/>
    <w:rsid w:val="006F05AD"/>
    <w:rsid w:val="006F0A0F"/>
    <w:rsid w:val="006F0BB3"/>
    <w:rsid w:val="006F160F"/>
    <w:rsid w:val="006F22C8"/>
    <w:rsid w:val="006F2773"/>
    <w:rsid w:val="006F2ACB"/>
    <w:rsid w:val="006F3813"/>
    <w:rsid w:val="006F3AD4"/>
    <w:rsid w:val="006F3BBE"/>
    <w:rsid w:val="006F3C44"/>
    <w:rsid w:val="006F41EF"/>
    <w:rsid w:val="006F4D1D"/>
    <w:rsid w:val="006F4DA0"/>
    <w:rsid w:val="006F4F8C"/>
    <w:rsid w:val="006F5199"/>
    <w:rsid w:val="006F5636"/>
    <w:rsid w:val="006F56CE"/>
    <w:rsid w:val="006F5764"/>
    <w:rsid w:val="006F6444"/>
    <w:rsid w:val="006F6CDF"/>
    <w:rsid w:val="006F6ED4"/>
    <w:rsid w:val="006F724C"/>
    <w:rsid w:val="006F754F"/>
    <w:rsid w:val="006F76E9"/>
    <w:rsid w:val="006F7807"/>
    <w:rsid w:val="006F7C6D"/>
    <w:rsid w:val="006F7CFF"/>
    <w:rsid w:val="00700385"/>
    <w:rsid w:val="007007F6"/>
    <w:rsid w:val="00700AEF"/>
    <w:rsid w:val="00700CEC"/>
    <w:rsid w:val="00701037"/>
    <w:rsid w:val="007011D1"/>
    <w:rsid w:val="0070129F"/>
    <w:rsid w:val="00701422"/>
    <w:rsid w:val="007014C9"/>
    <w:rsid w:val="007019DC"/>
    <w:rsid w:val="00701A6D"/>
    <w:rsid w:val="00701E9A"/>
    <w:rsid w:val="00701EF2"/>
    <w:rsid w:val="00702169"/>
    <w:rsid w:val="00702468"/>
    <w:rsid w:val="007025C6"/>
    <w:rsid w:val="00702E86"/>
    <w:rsid w:val="007031C1"/>
    <w:rsid w:val="007035C7"/>
    <w:rsid w:val="007039E1"/>
    <w:rsid w:val="00703A46"/>
    <w:rsid w:val="00704668"/>
    <w:rsid w:val="00704833"/>
    <w:rsid w:val="007048EF"/>
    <w:rsid w:val="00704AA7"/>
    <w:rsid w:val="00704ACC"/>
    <w:rsid w:val="00704D16"/>
    <w:rsid w:val="007052AE"/>
    <w:rsid w:val="00705A34"/>
    <w:rsid w:val="00705C4D"/>
    <w:rsid w:val="00705C72"/>
    <w:rsid w:val="007060EA"/>
    <w:rsid w:val="007061B0"/>
    <w:rsid w:val="00706E38"/>
    <w:rsid w:val="0070757F"/>
    <w:rsid w:val="007077AD"/>
    <w:rsid w:val="00710A8E"/>
    <w:rsid w:val="00710C84"/>
    <w:rsid w:val="00710D1F"/>
    <w:rsid w:val="00710E3F"/>
    <w:rsid w:val="0071104C"/>
    <w:rsid w:val="00711331"/>
    <w:rsid w:val="007113EB"/>
    <w:rsid w:val="0071196A"/>
    <w:rsid w:val="00711FB2"/>
    <w:rsid w:val="00712013"/>
    <w:rsid w:val="0071223F"/>
    <w:rsid w:val="00712A4B"/>
    <w:rsid w:val="00712B6F"/>
    <w:rsid w:val="0071317B"/>
    <w:rsid w:val="0071361C"/>
    <w:rsid w:val="007138CE"/>
    <w:rsid w:val="00713A69"/>
    <w:rsid w:val="00713AA8"/>
    <w:rsid w:val="00713CAA"/>
    <w:rsid w:val="00713FAB"/>
    <w:rsid w:val="0071439F"/>
    <w:rsid w:val="007146A0"/>
    <w:rsid w:val="00714C71"/>
    <w:rsid w:val="00714C9D"/>
    <w:rsid w:val="00714D00"/>
    <w:rsid w:val="00715155"/>
    <w:rsid w:val="0071543F"/>
    <w:rsid w:val="007156EB"/>
    <w:rsid w:val="00715B98"/>
    <w:rsid w:val="00715D04"/>
    <w:rsid w:val="00715ECF"/>
    <w:rsid w:val="00716010"/>
    <w:rsid w:val="007161AE"/>
    <w:rsid w:val="007164C9"/>
    <w:rsid w:val="00716567"/>
    <w:rsid w:val="007167D1"/>
    <w:rsid w:val="00716C43"/>
    <w:rsid w:val="007174F4"/>
    <w:rsid w:val="007175C2"/>
    <w:rsid w:val="00717C21"/>
    <w:rsid w:val="00717D3B"/>
    <w:rsid w:val="00720113"/>
    <w:rsid w:val="00720173"/>
    <w:rsid w:val="00720B14"/>
    <w:rsid w:val="00721122"/>
    <w:rsid w:val="00721502"/>
    <w:rsid w:val="00721625"/>
    <w:rsid w:val="00721CC8"/>
    <w:rsid w:val="00721DBD"/>
    <w:rsid w:val="00722235"/>
    <w:rsid w:val="007229BD"/>
    <w:rsid w:val="00722A78"/>
    <w:rsid w:val="00722BCD"/>
    <w:rsid w:val="00723438"/>
    <w:rsid w:val="0072449F"/>
    <w:rsid w:val="00724A22"/>
    <w:rsid w:val="00724CBA"/>
    <w:rsid w:val="00724DF1"/>
    <w:rsid w:val="007251F8"/>
    <w:rsid w:val="0072553B"/>
    <w:rsid w:val="00725806"/>
    <w:rsid w:val="007262AB"/>
    <w:rsid w:val="0072637A"/>
    <w:rsid w:val="0072638C"/>
    <w:rsid w:val="00726CF0"/>
    <w:rsid w:val="00726D8D"/>
    <w:rsid w:val="00727339"/>
    <w:rsid w:val="00727F00"/>
    <w:rsid w:val="007304C3"/>
    <w:rsid w:val="007306E9"/>
    <w:rsid w:val="007308BA"/>
    <w:rsid w:val="00730E6F"/>
    <w:rsid w:val="007310D9"/>
    <w:rsid w:val="007312B5"/>
    <w:rsid w:val="0073147A"/>
    <w:rsid w:val="007318E9"/>
    <w:rsid w:val="00731E03"/>
    <w:rsid w:val="0073202D"/>
    <w:rsid w:val="00732149"/>
    <w:rsid w:val="007321CE"/>
    <w:rsid w:val="00732E35"/>
    <w:rsid w:val="00732FD7"/>
    <w:rsid w:val="00733352"/>
    <w:rsid w:val="007343DF"/>
    <w:rsid w:val="007345E3"/>
    <w:rsid w:val="007354D0"/>
    <w:rsid w:val="0073554D"/>
    <w:rsid w:val="007357CC"/>
    <w:rsid w:val="00735CB3"/>
    <w:rsid w:val="00735DDB"/>
    <w:rsid w:val="007361B9"/>
    <w:rsid w:val="007361D9"/>
    <w:rsid w:val="007367F9"/>
    <w:rsid w:val="007369F4"/>
    <w:rsid w:val="00736A3B"/>
    <w:rsid w:val="007375C1"/>
    <w:rsid w:val="00737669"/>
    <w:rsid w:val="00737670"/>
    <w:rsid w:val="007376BF"/>
    <w:rsid w:val="0073782D"/>
    <w:rsid w:val="00740718"/>
    <w:rsid w:val="007409C7"/>
    <w:rsid w:val="00740A85"/>
    <w:rsid w:val="00740ACD"/>
    <w:rsid w:val="00740C90"/>
    <w:rsid w:val="00741073"/>
    <w:rsid w:val="0074127F"/>
    <w:rsid w:val="007413B5"/>
    <w:rsid w:val="00741751"/>
    <w:rsid w:val="007418C1"/>
    <w:rsid w:val="00741940"/>
    <w:rsid w:val="00741A5A"/>
    <w:rsid w:val="00741B97"/>
    <w:rsid w:val="00741BC7"/>
    <w:rsid w:val="00741F63"/>
    <w:rsid w:val="00742620"/>
    <w:rsid w:val="007427AF"/>
    <w:rsid w:val="00742800"/>
    <w:rsid w:val="007428B4"/>
    <w:rsid w:val="00742B2E"/>
    <w:rsid w:val="0074300F"/>
    <w:rsid w:val="007434F7"/>
    <w:rsid w:val="00744172"/>
    <w:rsid w:val="00744233"/>
    <w:rsid w:val="007446A5"/>
    <w:rsid w:val="00744737"/>
    <w:rsid w:val="007447A7"/>
    <w:rsid w:val="00744BEB"/>
    <w:rsid w:val="00745278"/>
    <w:rsid w:val="00745856"/>
    <w:rsid w:val="00745876"/>
    <w:rsid w:val="00745AFA"/>
    <w:rsid w:val="00745B8A"/>
    <w:rsid w:val="00745D0F"/>
    <w:rsid w:val="007461EA"/>
    <w:rsid w:val="00746429"/>
    <w:rsid w:val="0074649F"/>
    <w:rsid w:val="00746965"/>
    <w:rsid w:val="0074696E"/>
    <w:rsid w:val="007469F4"/>
    <w:rsid w:val="00747172"/>
    <w:rsid w:val="0075016F"/>
    <w:rsid w:val="007501A3"/>
    <w:rsid w:val="0075038F"/>
    <w:rsid w:val="00750F80"/>
    <w:rsid w:val="00750FEA"/>
    <w:rsid w:val="00751064"/>
    <w:rsid w:val="00751428"/>
    <w:rsid w:val="00751444"/>
    <w:rsid w:val="00751B07"/>
    <w:rsid w:val="00751C4D"/>
    <w:rsid w:val="00751D51"/>
    <w:rsid w:val="00751DF4"/>
    <w:rsid w:val="00751E37"/>
    <w:rsid w:val="0075263E"/>
    <w:rsid w:val="00752650"/>
    <w:rsid w:val="00752A03"/>
    <w:rsid w:val="00752D64"/>
    <w:rsid w:val="00752DE9"/>
    <w:rsid w:val="00752E54"/>
    <w:rsid w:val="00752FDB"/>
    <w:rsid w:val="007532B2"/>
    <w:rsid w:val="007532B8"/>
    <w:rsid w:val="007532D6"/>
    <w:rsid w:val="0075381D"/>
    <w:rsid w:val="00753D77"/>
    <w:rsid w:val="007540DB"/>
    <w:rsid w:val="00754298"/>
    <w:rsid w:val="00754B31"/>
    <w:rsid w:val="00754E23"/>
    <w:rsid w:val="00754EBA"/>
    <w:rsid w:val="00755319"/>
    <w:rsid w:val="00755412"/>
    <w:rsid w:val="00755AAD"/>
    <w:rsid w:val="00755CCD"/>
    <w:rsid w:val="00756011"/>
    <w:rsid w:val="0075603B"/>
    <w:rsid w:val="0075628B"/>
    <w:rsid w:val="007566D3"/>
    <w:rsid w:val="00756789"/>
    <w:rsid w:val="00756826"/>
    <w:rsid w:val="00756BB3"/>
    <w:rsid w:val="00756D8A"/>
    <w:rsid w:val="00756DC4"/>
    <w:rsid w:val="00757220"/>
    <w:rsid w:val="0075724B"/>
    <w:rsid w:val="0075771E"/>
    <w:rsid w:val="00757AA4"/>
    <w:rsid w:val="00757E91"/>
    <w:rsid w:val="00760690"/>
    <w:rsid w:val="00760720"/>
    <w:rsid w:val="00760EAD"/>
    <w:rsid w:val="0076104A"/>
    <w:rsid w:val="0076132F"/>
    <w:rsid w:val="007613E4"/>
    <w:rsid w:val="00761468"/>
    <w:rsid w:val="0076181C"/>
    <w:rsid w:val="00761855"/>
    <w:rsid w:val="007618F8"/>
    <w:rsid w:val="0076191D"/>
    <w:rsid w:val="00761CB8"/>
    <w:rsid w:val="00761E06"/>
    <w:rsid w:val="0076200B"/>
    <w:rsid w:val="0076207A"/>
    <w:rsid w:val="0076284B"/>
    <w:rsid w:val="0076290B"/>
    <w:rsid w:val="0076299D"/>
    <w:rsid w:val="0076318A"/>
    <w:rsid w:val="00763415"/>
    <w:rsid w:val="007637E2"/>
    <w:rsid w:val="007637E8"/>
    <w:rsid w:val="00763FC0"/>
    <w:rsid w:val="00764B28"/>
    <w:rsid w:val="0076552F"/>
    <w:rsid w:val="0076599E"/>
    <w:rsid w:val="00765AB8"/>
    <w:rsid w:val="00765BD2"/>
    <w:rsid w:val="00765C5A"/>
    <w:rsid w:val="00765E1A"/>
    <w:rsid w:val="00765FE9"/>
    <w:rsid w:val="00766A1C"/>
    <w:rsid w:val="00766C43"/>
    <w:rsid w:val="00766C49"/>
    <w:rsid w:val="00766CC2"/>
    <w:rsid w:val="007670DB"/>
    <w:rsid w:val="00767369"/>
    <w:rsid w:val="00767492"/>
    <w:rsid w:val="0077003F"/>
    <w:rsid w:val="00770268"/>
    <w:rsid w:val="007704F7"/>
    <w:rsid w:val="00770678"/>
    <w:rsid w:val="00771011"/>
    <w:rsid w:val="007713EC"/>
    <w:rsid w:val="00771761"/>
    <w:rsid w:val="00771AFD"/>
    <w:rsid w:val="00771E5C"/>
    <w:rsid w:val="007722F8"/>
    <w:rsid w:val="00772375"/>
    <w:rsid w:val="00772414"/>
    <w:rsid w:val="00772B53"/>
    <w:rsid w:val="00772E62"/>
    <w:rsid w:val="00772EE0"/>
    <w:rsid w:val="00773329"/>
    <w:rsid w:val="00773745"/>
    <w:rsid w:val="00773859"/>
    <w:rsid w:val="00773861"/>
    <w:rsid w:val="00773D19"/>
    <w:rsid w:val="0077433D"/>
    <w:rsid w:val="00774A03"/>
    <w:rsid w:val="00774C16"/>
    <w:rsid w:val="00774E0F"/>
    <w:rsid w:val="00775042"/>
    <w:rsid w:val="00775619"/>
    <w:rsid w:val="0077585E"/>
    <w:rsid w:val="007758D3"/>
    <w:rsid w:val="00775C5C"/>
    <w:rsid w:val="007760CA"/>
    <w:rsid w:val="00776D74"/>
    <w:rsid w:val="00777014"/>
    <w:rsid w:val="00777726"/>
    <w:rsid w:val="00777989"/>
    <w:rsid w:val="007779D5"/>
    <w:rsid w:val="007779F2"/>
    <w:rsid w:val="00777CFF"/>
    <w:rsid w:val="00777DCB"/>
    <w:rsid w:val="00777DCF"/>
    <w:rsid w:val="0078009A"/>
    <w:rsid w:val="007806E1"/>
    <w:rsid w:val="007808C0"/>
    <w:rsid w:val="00780904"/>
    <w:rsid w:val="00780D7D"/>
    <w:rsid w:val="00781133"/>
    <w:rsid w:val="00781568"/>
    <w:rsid w:val="00781B0C"/>
    <w:rsid w:val="007823D4"/>
    <w:rsid w:val="0078245C"/>
    <w:rsid w:val="0078284E"/>
    <w:rsid w:val="007828B7"/>
    <w:rsid w:val="007837DD"/>
    <w:rsid w:val="00783903"/>
    <w:rsid w:val="00783B43"/>
    <w:rsid w:val="00783B44"/>
    <w:rsid w:val="00783F40"/>
    <w:rsid w:val="0078455B"/>
    <w:rsid w:val="007848F2"/>
    <w:rsid w:val="00784A4B"/>
    <w:rsid w:val="00784C43"/>
    <w:rsid w:val="00784D87"/>
    <w:rsid w:val="00785060"/>
    <w:rsid w:val="00785462"/>
    <w:rsid w:val="007859A7"/>
    <w:rsid w:val="0078625F"/>
    <w:rsid w:val="0078655F"/>
    <w:rsid w:val="007870BB"/>
    <w:rsid w:val="00787964"/>
    <w:rsid w:val="00787A47"/>
    <w:rsid w:val="00787C35"/>
    <w:rsid w:val="00787E3C"/>
    <w:rsid w:val="00787E3F"/>
    <w:rsid w:val="00787F61"/>
    <w:rsid w:val="007900D7"/>
    <w:rsid w:val="00790553"/>
    <w:rsid w:val="00790578"/>
    <w:rsid w:val="00790793"/>
    <w:rsid w:val="00791235"/>
    <w:rsid w:val="0079171A"/>
    <w:rsid w:val="00791885"/>
    <w:rsid w:val="007919E4"/>
    <w:rsid w:val="007919F2"/>
    <w:rsid w:val="00792360"/>
    <w:rsid w:val="0079261D"/>
    <w:rsid w:val="00792953"/>
    <w:rsid w:val="00792956"/>
    <w:rsid w:val="007930CC"/>
    <w:rsid w:val="0079325F"/>
    <w:rsid w:val="00793878"/>
    <w:rsid w:val="00793C68"/>
    <w:rsid w:val="00793DC6"/>
    <w:rsid w:val="00793E72"/>
    <w:rsid w:val="007947C6"/>
    <w:rsid w:val="0079490E"/>
    <w:rsid w:val="00795503"/>
    <w:rsid w:val="007956F1"/>
    <w:rsid w:val="00795B7B"/>
    <w:rsid w:val="00795DD1"/>
    <w:rsid w:val="007964F2"/>
    <w:rsid w:val="00796765"/>
    <w:rsid w:val="00796C07"/>
    <w:rsid w:val="00797057"/>
    <w:rsid w:val="007970CA"/>
    <w:rsid w:val="0079730E"/>
    <w:rsid w:val="00797392"/>
    <w:rsid w:val="007976F3"/>
    <w:rsid w:val="00797B35"/>
    <w:rsid w:val="00797CE3"/>
    <w:rsid w:val="007A054C"/>
    <w:rsid w:val="007A06D6"/>
    <w:rsid w:val="007A07B2"/>
    <w:rsid w:val="007A0965"/>
    <w:rsid w:val="007A09AD"/>
    <w:rsid w:val="007A0E28"/>
    <w:rsid w:val="007A11FB"/>
    <w:rsid w:val="007A1B71"/>
    <w:rsid w:val="007A1E46"/>
    <w:rsid w:val="007A1E58"/>
    <w:rsid w:val="007A205B"/>
    <w:rsid w:val="007A23AE"/>
    <w:rsid w:val="007A2636"/>
    <w:rsid w:val="007A2793"/>
    <w:rsid w:val="007A2D35"/>
    <w:rsid w:val="007A3160"/>
    <w:rsid w:val="007A34DF"/>
    <w:rsid w:val="007A365F"/>
    <w:rsid w:val="007A39CE"/>
    <w:rsid w:val="007A3B27"/>
    <w:rsid w:val="007A3B3B"/>
    <w:rsid w:val="007A404C"/>
    <w:rsid w:val="007A447B"/>
    <w:rsid w:val="007A4594"/>
    <w:rsid w:val="007A45A8"/>
    <w:rsid w:val="007A4BA6"/>
    <w:rsid w:val="007A4CB6"/>
    <w:rsid w:val="007A4FCD"/>
    <w:rsid w:val="007A510F"/>
    <w:rsid w:val="007A52D8"/>
    <w:rsid w:val="007A5384"/>
    <w:rsid w:val="007A546D"/>
    <w:rsid w:val="007A5EBE"/>
    <w:rsid w:val="007A655D"/>
    <w:rsid w:val="007A65EA"/>
    <w:rsid w:val="007A69F4"/>
    <w:rsid w:val="007A6BC1"/>
    <w:rsid w:val="007A6DEE"/>
    <w:rsid w:val="007A6E07"/>
    <w:rsid w:val="007A7940"/>
    <w:rsid w:val="007A7BF5"/>
    <w:rsid w:val="007A7C39"/>
    <w:rsid w:val="007A7CF4"/>
    <w:rsid w:val="007B010A"/>
    <w:rsid w:val="007B079D"/>
    <w:rsid w:val="007B09D0"/>
    <w:rsid w:val="007B09E3"/>
    <w:rsid w:val="007B0CDB"/>
    <w:rsid w:val="007B0E2E"/>
    <w:rsid w:val="007B11CB"/>
    <w:rsid w:val="007B120A"/>
    <w:rsid w:val="007B13B2"/>
    <w:rsid w:val="007B15E0"/>
    <w:rsid w:val="007B21C1"/>
    <w:rsid w:val="007B221A"/>
    <w:rsid w:val="007B2571"/>
    <w:rsid w:val="007B2676"/>
    <w:rsid w:val="007B27E7"/>
    <w:rsid w:val="007B2996"/>
    <w:rsid w:val="007B2B40"/>
    <w:rsid w:val="007B2C1A"/>
    <w:rsid w:val="007B32A4"/>
    <w:rsid w:val="007B33B0"/>
    <w:rsid w:val="007B35D8"/>
    <w:rsid w:val="007B3899"/>
    <w:rsid w:val="007B3964"/>
    <w:rsid w:val="007B3AD6"/>
    <w:rsid w:val="007B3DA4"/>
    <w:rsid w:val="007B412E"/>
    <w:rsid w:val="007B4367"/>
    <w:rsid w:val="007B4690"/>
    <w:rsid w:val="007B4CE2"/>
    <w:rsid w:val="007B53CA"/>
    <w:rsid w:val="007B5BC8"/>
    <w:rsid w:val="007B61E1"/>
    <w:rsid w:val="007B6260"/>
    <w:rsid w:val="007B6632"/>
    <w:rsid w:val="007B6807"/>
    <w:rsid w:val="007B6D6D"/>
    <w:rsid w:val="007B7004"/>
    <w:rsid w:val="007B70DC"/>
    <w:rsid w:val="007B70E9"/>
    <w:rsid w:val="007B730F"/>
    <w:rsid w:val="007B7805"/>
    <w:rsid w:val="007B7B97"/>
    <w:rsid w:val="007B7F5F"/>
    <w:rsid w:val="007B7F95"/>
    <w:rsid w:val="007C004C"/>
    <w:rsid w:val="007C0257"/>
    <w:rsid w:val="007C0D50"/>
    <w:rsid w:val="007C1149"/>
    <w:rsid w:val="007C11A5"/>
    <w:rsid w:val="007C14DC"/>
    <w:rsid w:val="007C1A55"/>
    <w:rsid w:val="007C21D3"/>
    <w:rsid w:val="007C290B"/>
    <w:rsid w:val="007C2A31"/>
    <w:rsid w:val="007C2FFB"/>
    <w:rsid w:val="007C375E"/>
    <w:rsid w:val="007C399F"/>
    <w:rsid w:val="007C3B46"/>
    <w:rsid w:val="007C4302"/>
    <w:rsid w:val="007C4934"/>
    <w:rsid w:val="007C49DB"/>
    <w:rsid w:val="007C4B5F"/>
    <w:rsid w:val="007C5035"/>
    <w:rsid w:val="007C551A"/>
    <w:rsid w:val="007C6210"/>
    <w:rsid w:val="007C65B7"/>
    <w:rsid w:val="007C682E"/>
    <w:rsid w:val="007C6AC5"/>
    <w:rsid w:val="007C6F75"/>
    <w:rsid w:val="007C75AB"/>
    <w:rsid w:val="007C77A6"/>
    <w:rsid w:val="007C7EF8"/>
    <w:rsid w:val="007D0571"/>
    <w:rsid w:val="007D07FF"/>
    <w:rsid w:val="007D0B56"/>
    <w:rsid w:val="007D0B65"/>
    <w:rsid w:val="007D1314"/>
    <w:rsid w:val="007D189B"/>
    <w:rsid w:val="007D1A1C"/>
    <w:rsid w:val="007D1AEF"/>
    <w:rsid w:val="007D1AFB"/>
    <w:rsid w:val="007D1E7C"/>
    <w:rsid w:val="007D247D"/>
    <w:rsid w:val="007D2B83"/>
    <w:rsid w:val="007D2D13"/>
    <w:rsid w:val="007D3657"/>
    <w:rsid w:val="007D369A"/>
    <w:rsid w:val="007D3CCA"/>
    <w:rsid w:val="007D3FD6"/>
    <w:rsid w:val="007D404B"/>
    <w:rsid w:val="007D4334"/>
    <w:rsid w:val="007D4385"/>
    <w:rsid w:val="007D47C0"/>
    <w:rsid w:val="007D4AA1"/>
    <w:rsid w:val="007D4C3D"/>
    <w:rsid w:val="007D4E49"/>
    <w:rsid w:val="007D4E51"/>
    <w:rsid w:val="007D5457"/>
    <w:rsid w:val="007D56C5"/>
    <w:rsid w:val="007D5B48"/>
    <w:rsid w:val="007D5E0B"/>
    <w:rsid w:val="007D5F43"/>
    <w:rsid w:val="007D6C3D"/>
    <w:rsid w:val="007D6E30"/>
    <w:rsid w:val="007D6FB1"/>
    <w:rsid w:val="007D6FCB"/>
    <w:rsid w:val="007D7240"/>
    <w:rsid w:val="007D7623"/>
    <w:rsid w:val="007D78E6"/>
    <w:rsid w:val="007D7AC5"/>
    <w:rsid w:val="007E0628"/>
    <w:rsid w:val="007E0792"/>
    <w:rsid w:val="007E08AD"/>
    <w:rsid w:val="007E0C59"/>
    <w:rsid w:val="007E0DC9"/>
    <w:rsid w:val="007E1225"/>
    <w:rsid w:val="007E13AC"/>
    <w:rsid w:val="007E1A4C"/>
    <w:rsid w:val="007E23AA"/>
    <w:rsid w:val="007E23AB"/>
    <w:rsid w:val="007E23F5"/>
    <w:rsid w:val="007E2A0B"/>
    <w:rsid w:val="007E2AB9"/>
    <w:rsid w:val="007E3117"/>
    <w:rsid w:val="007E3182"/>
    <w:rsid w:val="007E33A7"/>
    <w:rsid w:val="007E3559"/>
    <w:rsid w:val="007E356C"/>
    <w:rsid w:val="007E3AE8"/>
    <w:rsid w:val="007E3DD3"/>
    <w:rsid w:val="007E3E7F"/>
    <w:rsid w:val="007E3F2C"/>
    <w:rsid w:val="007E415A"/>
    <w:rsid w:val="007E4388"/>
    <w:rsid w:val="007E4450"/>
    <w:rsid w:val="007E4603"/>
    <w:rsid w:val="007E4875"/>
    <w:rsid w:val="007E4AA3"/>
    <w:rsid w:val="007E554F"/>
    <w:rsid w:val="007E556A"/>
    <w:rsid w:val="007E55BC"/>
    <w:rsid w:val="007E61A0"/>
    <w:rsid w:val="007E6299"/>
    <w:rsid w:val="007E6442"/>
    <w:rsid w:val="007E65CA"/>
    <w:rsid w:val="007E67EF"/>
    <w:rsid w:val="007E6F62"/>
    <w:rsid w:val="007E75A7"/>
    <w:rsid w:val="007E787B"/>
    <w:rsid w:val="007E79B2"/>
    <w:rsid w:val="007E7C01"/>
    <w:rsid w:val="007E7F88"/>
    <w:rsid w:val="007F00D7"/>
    <w:rsid w:val="007F056F"/>
    <w:rsid w:val="007F0857"/>
    <w:rsid w:val="007F08FE"/>
    <w:rsid w:val="007F10D3"/>
    <w:rsid w:val="007F1316"/>
    <w:rsid w:val="007F150E"/>
    <w:rsid w:val="007F1722"/>
    <w:rsid w:val="007F1BE3"/>
    <w:rsid w:val="007F1BFB"/>
    <w:rsid w:val="007F1FA8"/>
    <w:rsid w:val="007F2253"/>
    <w:rsid w:val="007F2862"/>
    <w:rsid w:val="007F2FC7"/>
    <w:rsid w:val="007F316C"/>
    <w:rsid w:val="007F357A"/>
    <w:rsid w:val="007F35D8"/>
    <w:rsid w:val="007F36D0"/>
    <w:rsid w:val="007F37A0"/>
    <w:rsid w:val="007F3A8A"/>
    <w:rsid w:val="007F41A4"/>
    <w:rsid w:val="007F4D77"/>
    <w:rsid w:val="007F5551"/>
    <w:rsid w:val="007F562A"/>
    <w:rsid w:val="007F5B0A"/>
    <w:rsid w:val="007F5D12"/>
    <w:rsid w:val="007F5DDF"/>
    <w:rsid w:val="007F60CA"/>
    <w:rsid w:val="007F6A34"/>
    <w:rsid w:val="007F6A86"/>
    <w:rsid w:val="007F75DF"/>
    <w:rsid w:val="007F7962"/>
    <w:rsid w:val="0080053D"/>
    <w:rsid w:val="008007D7"/>
    <w:rsid w:val="008008BF"/>
    <w:rsid w:val="008009EE"/>
    <w:rsid w:val="00800B69"/>
    <w:rsid w:val="00800BD2"/>
    <w:rsid w:val="00800CBC"/>
    <w:rsid w:val="008012D7"/>
    <w:rsid w:val="0080138C"/>
    <w:rsid w:val="008014B4"/>
    <w:rsid w:val="00801637"/>
    <w:rsid w:val="0080214C"/>
    <w:rsid w:val="008023BC"/>
    <w:rsid w:val="00802979"/>
    <w:rsid w:val="00802A8D"/>
    <w:rsid w:val="00802B11"/>
    <w:rsid w:val="008030F9"/>
    <w:rsid w:val="008032B8"/>
    <w:rsid w:val="00803A18"/>
    <w:rsid w:val="00803BC7"/>
    <w:rsid w:val="00803FCA"/>
    <w:rsid w:val="008040E8"/>
    <w:rsid w:val="008040FA"/>
    <w:rsid w:val="00804608"/>
    <w:rsid w:val="008046B7"/>
    <w:rsid w:val="00804BE6"/>
    <w:rsid w:val="00804DEA"/>
    <w:rsid w:val="00805312"/>
    <w:rsid w:val="008055E0"/>
    <w:rsid w:val="00805A50"/>
    <w:rsid w:val="00806117"/>
    <w:rsid w:val="008074BE"/>
    <w:rsid w:val="008079FC"/>
    <w:rsid w:val="00810235"/>
    <w:rsid w:val="00810429"/>
    <w:rsid w:val="00810618"/>
    <w:rsid w:val="00810ACF"/>
    <w:rsid w:val="00810F69"/>
    <w:rsid w:val="008114A6"/>
    <w:rsid w:val="00811751"/>
    <w:rsid w:val="00811D84"/>
    <w:rsid w:val="00811DA4"/>
    <w:rsid w:val="0081220C"/>
    <w:rsid w:val="00812448"/>
    <w:rsid w:val="00812962"/>
    <w:rsid w:val="00812A3C"/>
    <w:rsid w:val="00813054"/>
    <w:rsid w:val="00813292"/>
    <w:rsid w:val="008137A8"/>
    <w:rsid w:val="00813983"/>
    <w:rsid w:val="00813A65"/>
    <w:rsid w:val="00813AF5"/>
    <w:rsid w:val="00813BAF"/>
    <w:rsid w:val="00813D1D"/>
    <w:rsid w:val="008141F7"/>
    <w:rsid w:val="0081444A"/>
    <w:rsid w:val="008144AF"/>
    <w:rsid w:val="008147A4"/>
    <w:rsid w:val="00814EED"/>
    <w:rsid w:val="008150C1"/>
    <w:rsid w:val="00815333"/>
    <w:rsid w:val="008158D9"/>
    <w:rsid w:val="00815A18"/>
    <w:rsid w:val="00815E2C"/>
    <w:rsid w:val="00816151"/>
    <w:rsid w:val="00816866"/>
    <w:rsid w:val="0081727C"/>
    <w:rsid w:val="00817370"/>
    <w:rsid w:val="00817394"/>
    <w:rsid w:val="008174BF"/>
    <w:rsid w:val="00817B39"/>
    <w:rsid w:val="00820673"/>
    <w:rsid w:val="00820A18"/>
    <w:rsid w:val="00820B0A"/>
    <w:rsid w:val="00820DBD"/>
    <w:rsid w:val="00820E01"/>
    <w:rsid w:val="008210D7"/>
    <w:rsid w:val="008211EA"/>
    <w:rsid w:val="0082148F"/>
    <w:rsid w:val="0082186C"/>
    <w:rsid w:val="00821D48"/>
    <w:rsid w:val="008220F6"/>
    <w:rsid w:val="00822545"/>
    <w:rsid w:val="00822D10"/>
    <w:rsid w:val="0082302F"/>
    <w:rsid w:val="00823C07"/>
    <w:rsid w:val="00823FEC"/>
    <w:rsid w:val="0082404E"/>
    <w:rsid w:val="008241AF"/>
    <w:rsid w:val="008246A7"/>
    <w:rsid w:val="00824D7C"/>
    <w:rsid w:val="00824E7D"/>
    <w:rsid w:val="0082564E"/>
    <w:rsid w:val="00825B93"/>
    <w:rsid w:val="00825DEE"/>
    <w:rsid w:val="008265AF"/>
    <w:rsid w:val="0082699B"/>
    <w:rsid w:val="008269B6"/>
    <w:rsid w:val="00826E95"/>
    <w:rsid w:val="0082700B"/>
    <w:rsid w:val="00827AE1"/>
    <w:rsid w:val="00830086"/>
    <w:rsid w:val="00830159"/>
    <w:rsid w:val="008303A1"/>
    <w:rsid w:val="008303F8"/>
    <w:rsid w:val="00830F28"/>
    <w:rsid w:val="0083101C"/>
    <w:rsid w:val="0083136E"/>
    <w:rsid w:val="0083138C"/>
    <w:rsid w:val="008313CA"/>
    <w:rsid w:val="00831A62"/>
    <w:rsid w:val="00831B13"/>
    <w:rsid w:val="00831CDD"/>
    <w:rsid w:val="00831E25"/>
    <w:rsid w:val="00831FE0"/>
    <w:rsid w:val="00832481"/>
    <w:rsid w:val="008324EA"/>
    <w:rsid w:val="008327E4"/>
    <w:rsid w:val="008331F5"/>
    <w:rsid w:val="008333EF"/>
    <w:rsid w:val="0083354B"/>
    <w:rsid w:val="00833C47"/>
    <w:rsid w:val="00833E6C"/>
    <w:rsid w:val="00833EEB"/>
    <w:rsid w:val="00833FC2"/>
    <w:rsid w:val="00834313"/>
    <w:rsid w:val="00834736"/>
    <w:rsid w:val="0083576A"/>
    <w:rsid w:val="00835929"/>
    <w:rsid w:val="008361F7"/>
    <w:rsid w:val="00836734"/>
    <w:rsid w:val="00836765"/>
    <w:rsid w:val="00836833"/>
    <w:rsid w:val="00836F47"/>
    <w:rsid w:val="0083714C"/>
    <w:rsid w:val="008371C5"/>
    <w:rsid w:val="008371D4"/>
    <w:rsid w:val="008373CC"/>
    <w:rsid w:val="00837C02"/>
    <w:rsid w:val="00840532"/>
    <w:rsid w:val="00840623"/>
    <w:rsid w:val="00840732"/>
    <w:rsid w:val="008409D9"/>
    <w:rsid w:val="00840AF5"/>
    <w:rsid w:val="00840DC6"/>
    <w:rsid w:val="0084197D"/>
    <w:rsid w:val="00841B94"/>
    <w:rsid w:val="00841EAC"/>
    <w:rsid w:val="008423CF"/>
    <w:rsid w:val="00842AEE"/>
    <w:rsid w:val="00842C15"/>
    <w:rsid w:val="00842E87"/>
    <w:rsid w:val="00843553"/>
    <w:rsid w:val="00843B7E"/>
    <w:rsid w:val="00844026"/>
    <w:rsid w:val="0084453A"/>
    <w:rsid w:val="008445F8"/>
    <w:rsid w:val="00844F50"/>
    <w:rsid w:val="00844F89"/>
    <w:rsid w:val="008450B4"/>
    <w:rsid w:val="008452D6"/>
    <w:rsid w:val="008454DB"/>
    <w:rsid w:val="00845561"/>
    <w:rsid w:val="00845726"/>
    <w:rsid w:val="00845B64"/>
    <w:rsid w:val="00845BCC"/>
    <w:rsid w:val="00845E4D"/>
    <w:rsid w:val="00845F0B"/>
    <w:rsid w:val="0084686F"/>
    <w:rsid w:val="00846D48"/>
    <w:rsid w:val="00846EB9"/>
    <w:rsid w:val="008472F9"/>
    <w:rsid w:val="008474C2"/>
    <w:rsid w:val="008476AF"/>
    <w:rsid w:val="00847A55"/>
    <w:rsid w:val="008508F0"/>
    <w:rsid w:val="00850F46"/>
    <w:rsid w:val="00851160"/>
    <w:rsid w:val="0085120A"/>
    <w:rsid w:val="00851819"/>
    <w:rsid w:val="00851A8A"/>
    <w:rsid w:val="00851E05"/>
    <w:rsid w:val="00851FED"/>
    <w:rsid w:val="0085237B"/>
    <w:rsid w:val="00852549"/>
    <w:rsid w:val="00852716"/>
    <w:rsid w:val="0085283B"/>
    <w:rsid w:val="008529AD"/>
    <w:rsid w:val="00852B15"/>
    <w:rsid w:val="00852B63"/>
    <w:rsid w:val="00852E71"/>
    <w:rsid w:val="00853087"/>
    <w:rsid w:val="00853306"/>
    <w:rsid w:val="00853676"/>
    <w:rsid w:val="00853716"/>
    <w:rsid w:val="00853722"/>
    <w:rsid w:val="00854382"/>
    <w:rsid w:val="00854A7F"/>
    <w:rsid w:val="00854C8C"/>
    <w:rsid w:val="00854CEB"/>
    <w:rsid w:val="00856410"/>
    <w:rsid w:val="00856448"/>
    <w:rsid w:val="00856785"/>
    <w:rsid w:val="00856A21"/>
    <w:rsid w:val="00857586"/>
    <w:rsid w:val="0085772A"/>
    <w:rsid w:val="0085798E"/>
    <w:rsid w:val="00857992"/>
    <w:rsid w:val="00857ECA"/>
    <w:rsid w:val="00860900"/>
    <w:rsid w:val="00861262"/>
    <w:rsid w:val="00861377"/>
    <w:rsid w:val="008613CA"/>
    <w:rsid w:val="00861825"/>
    <w:rsid w:val="00861D26"/>
    <w:rsid w:val="00861DD9"/>
    <w:rsid w:val="00861F14"/>
    <w:rsid w:val="00861F89"/>
    <w:rsid w:val="00862401"/>
    <w:rsid w:val="00862D86"/>
    <w:rsid w:val="00862FCF"/>
    <w:rsid w:val="00863368"/>
    <w:rsid w:val="00863502"/>
    <w:rsid w:val="008635F8"/>
    <w:rsid w:val="00863BFA"/>
    <w:rsid w:val="00863CF3"/>
    <w:rsid w:val="00863D2A"/>
    <w:rsid w:val="00865080"/>
    <w:rsid w:val="00865378"/>
    <w:rsid w:val="00865711"/>
    <w:rsid w:val="00865811"/>
    <w:rsid w:val="00865F76"/>
    <w:rsid w:val="00866410"/>
    <w:rsid w:val="008678DA"/>
    <w:rsid w:val="0086791E"/>
    <w:rsid w:val="00867993"/>
    <w:rsid w:val="008679F1"/>
    <w:rsid w:val="00867E25"/>
    <w:rsid w:val="00867E71"/>
    <w:rsid w:val="00870842"/>
    <w:rsid w:val="00870A6E"/>
    <w:rsid w:val="00870D4A"/>
    <w:rsid w:val="0087121A"/>
    <w:rsid w:val="0087194E"/>
    <w:rsid w:val="00871EDD"/>
    <w:rsid w:val="008721A7"/>
    <w:rsid w:val="008726AA"/>
    <w:rsid w:val="00872A9A"/>
    <w:rsid w:val="00872B19"/>
    <w:rsid w:val="00872E93"/>
    <w:rsid w:val="008730A7"/>
    <w:rsid w:val="00873950"/>
    <w:rsid w:val="00873C8B"/>
    <w:rsid w:val="00873D17"/>
    <w:rsid w:val="00873EE4"/>
    <w:rsid w:val="00873F41"/>
    <w:rsid w:val="00873FAA"/>
    <w:rsid w:val="008742EE"/>
    <w:rsid w:val="00874713"/>
    <w:rsid w:val="00874C4F"/>
    <w:rsid w:val="00874C64"/>
    <w:rsid w:val="00874F79"/>
    <w:rsid w:val="0087500E"/>
    <w:rsid w:val="00875397"/>
    <w:rsid w:val="008757AE"/>
    <w:rsid w:val="008759A1"/>
    <w:rsid w:val="00875CB5"/>
    <w:rsid w:val="00876AE1"/>
    <w:rsid w:val="00876EBE"/>
    <w:rsid w:val="00876F72"/>
    <w:rsid w:val="0087722F"/>
    <w:rsid w:val="00877477"/>
    <w:rsid w:val="0087789F"/>
    <w:rsid w:val="0088011E"/>
    <w:rsid w:val="0088019B"/>
    <w:rsid w:val="00880449"/>
    <w:rsid w:val="00880AF7"/>
    <w:rsid w:val="0088154E"/>
    <w:rsid w:val="008816E0"/>
    <w:rsid w:val="00881860"/>
    <w:rsid w:val="00881B0F"/>
    <w:rsid w:val="00881BCF"/>
    <w:rsid w:val="00881F83"/>
    <w:rsid w:val="008824BF"/>
    <w:rsid w:val="008824EC"/>
    <w:rsid w:val="008827F3"/>
    <w:rsid w:val="00882B52"/>
    <w:rsid w:val="00882D8F"/>
    <w:rsid w:val="008834D5"/>
    <w:rsid w:val="008836B4"/>
    <w:rsid w:val="00883CB7"/>
    <w:rsid w:val="00883E09"/>
    <w:rsid w:val="00884454"/>
    <w:rsid w:val="00884AD0"/>
    <w:rsid w:val="00885016"/>
    <w:rsid w:val="00885163"/>
    <w:rsid w:val="008851A3"/>
    <w:rsid w:val="00885480"/>
    <w:rsid w:val="008855D1"/>
    <w:rsid w:val="00885977"/>
    <w:rsid w:val="00885F23"/>
    <w:rsid w:val="00886813"/>
    <w:rsid w:val="00886965"/>
    <w:rsid w:val="00886A70"/>
    <w:rsid w:val="00886BDF"/>
    <w:rsid w:val="00886EA5"/>
    <w:rsid w:val="00886F50"/>
    <w:rsid w:val="008872EE"/>
    <w:rsid w:val="008873F9"/>
    <w:rsid w:val="00887537"/>
    <w:rsid w:val="00887CE3"/>
    <w:rsid w:val="00887DA0"/>
    <w:rsid w:val="00887E7F"/>
    <w:rsid w:val="00890238"/>
    <w:rsid w:val="00890F4A"/>
    <w:rsid w:val="00891169"/>
    <w:rsid w:val="008912BF"/>
    <w:rsid w:val="00891350"/>
    <w:rsid w:val="008915A9"/>
    <w:rsid w:val="00891B90"/>
    <w:rsid w:val="00891CC4"/>
    <w:rsid w:val="00891E7D"/>
    <w:rsid w:val="00891FAC"/>
    <w:rsid w:val="0089275A"/>
    <w:rsid w:val="00892820"/>
    <w:rsid w:val="00892DA6"/>
    <w:rsid w:val="00893263"/>
    <w:rsid w:val="008932E2"/>
    <w:rsid w:val="00893379"/>
    <w:rsid w:val="0089355C"/>
    <w:rsid w:val="008935DB"/>
    <w:rsid w:val="00893656"/>
    <w:rsid w:val="00893759"/>
    <w:rsid w:val="00894076"/>
    <w:rsid w:val="008945D0"/>
    <w:rsid w:val="00894742"/>
    <w:rsid w:val="00894D76"/>
    <w:rsid w:val="00894EEA"/>
    <w:rsid w:val="008952D5"/>
    <w:rsid w:val="0089536A"/>
    <w:rsid w:val="00896234"/>
    <w:rsid w:val="00896670"/>
    <w:rsid w:val="0089696F"/>
    <w:rsid w:val="00896D1E"/>
    <w:rsid w:val="00897CC9"/>
    <w:rsid w:val="008A0731"/>
    <w:rsid w:val="008A0BA0"/>
    <w:rsid w:val="008A0C80"/>
    <w:rsid w:val="008A0D68"/>
    <w:rsid w:val="008A12B4"/>
    <w:rsid w:val="008A1B89"/>
    <w:rsid w:val="008A20F7"/>
    <w:rsid w:val="008A2261"/>
    <w:rsid w:val="008A283B"/>
    <w:rsid w:val="008A2955"/>
    <w:rsid w:val="008A3101"/>
    <w:rsid w:val="008A3B3D"/>
    <w:rsid w:val="008A3C81"/>
    <w:rsid w:val="008A3CAE"/>
    <w:rsid w:val="008A409A"/>
    <w:rsid w:val="008A4A19"/>
    <w:rsid w:val="008A5855"/>
    <w:rsid w:val="008A5871"/>
    <w:rsid w:val="008A593C"/>
    <w:rsid w:val="008A598A"/>
    <w:rsid w:val="008A5B89"/>
    <w:rsid w:val="008A5FED"/>
    <w:rsid w:val="008A62CD"/>
    <w:rsid w:val="008A67B0"/>
    <w:rsid w:val="008A692B"/>
    <w:rsid w:val="008A6BF7"/>
    <w:rsid w:val="008A6C32"/>
    <w:rsid w:val="008A6E3E"/>
    <w:rsid w:val="008A6EAA"/>
    <w:rsid w:val="008A7075"/>
    <w:rsid w:val="008A7190"/>
    <w:rsid w:val="008A74C4"/>
    <w:rsid w:val="008A7664"/>
    <w:rsid w:val="008A7D42"/>
    <w:rsid w:val="008A7DE8"/>
    <w:rsid w:val="008B04F4"/>
    <w:rsid w:val="008B05A1"/>
    <w:rsid w:val="008B0E63"/>
    <w:rsid w:val="008B14AF"/>
    <w:rsid w:val="008B1577"/>
    <w:rsid w:val="008B1806"/>
    <w:rsid w:val="008B1D67"/>
    <w:rsid w:val="008B1DCA"/>
    <w:rsid w:val="008B2181"/>
    <w:rsid w:val="008B2594"/>
    <w:rsid w:val="008B2B43"/>
    <w:rsid w:val="008B33EE"/>
    <w:rsid w:val="008B3695"/>
    <w:rsid w:val="008B369C"/>
    <w:rsid w:val="008B373B"/>
    <w:rsid w:val="008B3817"/>
    <w:rsid w:val="008B3D72"/>
    <w:rsid w:val="008B3EAB"/>
    <w:rsid w:val="008B5574"/>
    <w:rsid w:val="008B55ED"/>
    <w:rsid w:val="008B5C4E"/>
    <w:rsid w:val="008B5CAA"/>
    <w:rsid w:val="008B61B6"/>
    <w:rsid w:val="008B653C"/>
    <w:rsid w:val="008B666E"/>
    <w:rsid w:val="008B683C"/>
    <w:rsid w:val="008B6A6E"/>
    <w:rsid w:val="008B6B2B"/>
    <w:rsid w:val="008B7255"/>
    <w:rsid w:val="008B744A"/>
    <w:rsid w:val="008B7472"/>
    <w:rsid w:val="008B76DC"/>
    <w:rsid w:val="008B78A1"/>
    <w:rsid w:val="008C01CA"/>
    <w:rsid w:val="008C0327"/>
    <w:rsid w:val="008C04AA"/>
    <w:rsid w:val="008C06A0"/>
    <w:rsid w:val="008C0CC0"/>
    <w:rsid w:val="008C0CCE"/>
    <w:rsid w:val="008C0E37"/>
    <w:rsid w:val="008C1098"/>
    <w:rsid w:val="008C16D1"/>
    <w:rsid w:val="008C18B1"/>
    <w:rsid w:val="008C1F7A"/>
    <w:rsid w:val="008C28B0"/>
    <w:rsid w:val="008C2E39"/>
    <w:rsid w:val="008C3473"/>
    <w:rsid w:val="008C3D2B"/>
    <w:rsid w:val="008C3F18"/>
    <w:rsid w:val="008C409A"/>
    <w:rsid w:val="008C4121"/>
    <w:rsid w:val="008C4BD8"/>
    <w:rsid w:val="008C5043"/>
    <w:rsid w:val="008C57A2"/>
    <w:rsid w:val="008C5B85"/>
    <w:rsid w:val="008C5F5A"/>
    <w:rsid w:val="008C6245"/>
    <w:rsid w:val="008C6B34"/>
    <w:rsid w:val="008C6B84"/>
    <w:rsid w:val="008C6BC1"/>
    <w:rsid w:val="008C74EF"/>
    <w:rsid w:val="008C7859"/>
    <w:rsid w:val="008C7D44"/>
    <w:rsid w:val="008C7F18"/>
    <w:rsid w:val="008D0AD6"/>
    <w:rsid w:val="008D0C11"/>
    <w:rsid w:val="008D0D07"/>
    <w:rsid w:val="008D0E19"/>
    <w:rsid w:val="008D13EB"/>
    <w:rsid w:val="008D141D"/>
    <w:rsid w:val="008D193D"/>
    <w:rsid w:val="008D1981"/>
    <w:rsid w:val="008D1C6D"/>
    <w:rsid w:val="008D283B"/>
    <w:rsid w:val="008D2E1D"/>
    <w:rsid w:val="008D2E45"/>
    <w:rsid w:val="008D3720"/>
    <w:rsid w:val="008D3F7B"/>
    <w:rsid w:val="008D4073"/>
    <w:rsid w:val="008D437D"/>
    <w:rsid w:val="008D4790"/>
    <w:rsid w:val="008D4ED0"/>
    <w:rsid w:val="008D56E2"/>
    <w:rsid w:val="008D5C05"/>
    <w:rsid w:val="008D62FE"/>
    <w:rsid w:val="008D6E63"/>
    <w:rsid w:val="008D70FD"/>
    <w:rsid w:val="008D7431"/>
    <w:rsid w:val="008D746E"/>
    <w:rsid w:val="008E02B4"/>
    <w:rsid w:val="008E09FF"/>
    <w:rsid w:val="008E0D15"/>
    <w:rsid w:val="008E0E86"/>
    <w:rsid w:val="008E13AF"/>
    <w:rsid w:val="008E13B5"/>
    <w:rsid w:val="008E22AA"/>
    <w:rsid w:val="008E22DE"/>
    <w:rsid w:val="008E22F9"/>
    <w:rsid w:val="008E2E35"/>
    <w:rsid w:val="008E334F"/>
    <w:rsid w:val="008E33DC"/>
    <w:rsid w:val="008E36DA"/>
    <w:rsid w:val="008E3748"/>
    <w:rsid w:val="008E3D56"/>
    <w:rsid w:val="008E3FEF"/>
    <w:rsid w:val="008E4474"/>
    <w:rsid w:val="008E488F"/>
    <w:rsid w:val="008E4B06"/>
    <w:rsid w:val="008E51D9"/>
    <w:rsid w:val="008E520F"/>
    <w:rsid w:val="008E53AF"/>
    <w:rsid w:val="008E5431"/>
    <w:rsid w:val="008E56A6"/>
    <w:rsid w:val="008E56B4"/>
    <w:rsid w:val="008E5988"/>
    <w:rsid w:val="008E64A4"/>
    <w:rsid w:val="008E6A71"/>
    <w:rsid w:val="008E6B11"/>
    <w:rsid w:val="008E6C53"/>
    <w:rsid w:val="008E6F64"/>
    <w:rsid w:val="008E7661"/>
    <w:rsid w:val="008F06AB"/>
    <w:rsid w:val="008F09A0"/>
    <w:rsid w:val="008F0A7F"/>
    <w:rsid w:val="008F0DA7"/>
    <w:rsid w:val="008F162D"/>
    <w:rsid w:val="008F1DA7"/>
    <w:rsid w:val="008F29D4"/>
    <w:rsid w:val="008F2D66"/>
    <w:rsid w:val="008F321F"/>
    <w:rsid w:val="008F36A6"/>
    <w:rsid w:val="008F3823"/>
    <w:rsid w:val="008F3962"/>
    <w:rsid w:val="008F3DC9"/>
    <w:rsid w:val="008F495B"/>
    <w:rsid w:val="008F4B70"/>
    <w:rsid w:val="008F540D"/>
    <w:rsid w:val="008F55B9"/>
    <w:rsid w:val="008F564A"/>
    <w:rsid w:val="008F59FB"/>
    <w:rsid w:val="008F5BEF"/>
    <w:rsid w:val="008F5BF6"/>
    <w:rsid w:val="008F5D1D"/>
    <w:rsid w:val="008F5F11"/>
    <w:rsid w:val="008F6115"/>
    <w:rsid w:val="008F6EA3"/>
    <w:rsid w:val="008F7914"/>
    <w:rsid w:val="009003C2"/>
    <w:rsid w:val="00900C6D"/>
    <w:rsid w:val="00900FAB"/>
    <w:rsid w:val="00901117"/>
    <w:rsid w:val="0090116C"/>
    <w:rsid w:val="0090181A"/>
    <w:rsid w:val="00901914"/>
    <w:rsid w:val="00901D2E"/>
    <w:rsid w:val="009021D6"/>
    <w:rsid w:val="009026C0"/>
    <w:rsid w:val="009029F1"/>
    <w:rsid w:val="00902CF4"/>
    <w:rsid w:val="00902DED"/>
    <w:rsid w:val="00902F4B"/>
    <w:rsid w:val="009030F9"/>
    <w:rsid w:val="009031FF"/>
    <w:rsid w:val="00903459"/>
    <w:rsid w:val="009039DF"/>
    <w:rsid w:val="00903BFA"/>
    <w:rsid w:val="00903CF9"/>
    <w:rsid w:val="00903E64"/>
    <w:rsid w:val="00904B9C"/>
    <w:rsid w:val="00905332"/>
    <w:rsid w:val="009053CB"/>
    <w:rsid w:val="0090540F"/>
    <w:rsid w:val="0090558B"/>
    <w:rsid w:val="009063F3"/>
    <w:rsid w:val="0090689E"/>
    <w:rsid w:val="00906D6C"/>
    <w:rsid w:val="00907433"/>
    <w:rsid w:val="00907A3E"/>
    <w:rsid w:val="00907B72"/>
    <w:rsid w:val="00907E5C"/>
    <w:rsid w:val="0091013E"/>
    <w:rsid w:val="009106D9"/>
    <w:rsid w:val="0091155A"/>
    <w:rsid w:val="00911ECB"/>
    <w:rsid w:val="00912C35"/>
    <w:rsid w:val="00912C72"/>
    <w:rsid w:val="00912F8D"/>
    <w:rsid w:val="00913521"/>
    <w:rsid w:val="00913872"/>
    <w:rsid w:val="009144E2"/>
    <w:rsid w:val="0091499D"/>
    <w:rsid w:val="00914C71"/>
    <w:rsid w:val="00914DD6"/>
    <w:rsid w:val="00914E14"/>
    <w:rsid w:val="00914EF3"/>
    <w:rsid w:val="009155DB"/>
    <w:rsid w:val="009155E9"/>
    <w:rsid w:val="009160D2"/>
    <w:rsid w:val="009163A3"/>
    <w:rsid w:val="00916414"/>
    <w:rsid w:val="0091677C"/>
    <w:rsid w:val="00916AC5"/>
    <w:rsid w:val="00916FE1"/>
    <w:rsid w:val="00917388"/>
    <w:rsid w:val="00917398"/>
    <w:rsid w:val="0091772E"/>
    <w:rsid w:val="00917A54"/>
    <w:rsid w:val="00917A8B"/>
    <w:rsid w:val="0092022F"/>
    <w:rsid w:val="009202A4"/>
    <w:rsid w:val="009203AB"/>
    <w:rsid w:val="00920811"/>
    <w:rsid w:val="00920920"/>
    <w:rsid w:val="00920B6B"/>
    <w:rsid w:val="00920D1C"/>
    <w:rsid w:val="00920E6A"/>
    <w:rsid w:val="0092102C"/>
    <w:rsid w:val="00921980"/>
    <w:rsid w:val="009226B1"/>
    <w:rsid w:val="00922D67"/>
    <w:rsid w:val="00922D89"/>
    <w:rsid w:val="00922E63"/>
    <w:rsid w:val="009236DD"/>
    <w:rsid w:val="0092371C"/>
    <w:rsid w:val="00923B82"/>
    <w:rsid w:val="00923D1A"/>
    <w:rsid w:val="00924105"/>
    <w:rsid w:val="00924834"/>
    <w:rsid w:val="00924C80"/>
    <w:rsid w:val="00925222"/>
    <w:rsid w:val="0092562B"/>
    <w:rsid w:val="00925C40"/>
    <w:rsid w:val="00925CED"/>
    <w:rsid w:val="009261AF"/>
    <w:rsid w:val="009262A8"/>
    <w:rsid w:val="00926526"/>
    <w:rsid w:val="0092657E"/>
    <w:rsid w:val="00926980"/>
    <w:rsid w:val="009269F6"/>
    <w:rsid w:val="00927177"/>
    <w:rsid w:val="0092722C"/>
    <w:rsid w:val="009277CF"/>
    <w:rsid w:val="009277F1"/>
    <w:rsid w:val="009279B9"/>
    <w:rsid w:val="00927FD0"/>
    <w:rsid w:val="0093018C"/>
    <w:rsid w:val="00930567"/>
    <w:rsid w:val="0093068D"/>
    <w:rsid w:val="009307F8"/>
    <w:rsid w:val="009309CC"/>
    <w:rsid w:val="00930C17"/>
    <w:rsid w:val="00930C73"/>
    <w:rsid w:val="00930E7F"/>
    <w:rsid w:val="0093139E"/>
    <w:rsid w:val="0093229C"/>
    <w:rsid w:val="009322DD"/>
    <w:rsid w:val="00932597"/>
    <w:rsid w:val="00932977"/>
    <w:rsid w:val="00932D04"/>
    <w:rsid w:val="009330C2"/>
    <w:rsid w:val="00933178"/>
    <w:rsid w:val="009339EA"/>
    <w:rsid w:val="00933AC4"/>
    <w:rsid w:val="00933C7C"/>
    <w:rsid w:val="00934464"/>
    <w:rsid w:val="00934482"/>
    <w:rsid w:val="00934674"/>
    <w:rsid w:val="009348C0"/>
    <w:rsid w:val="00934F9E"/>
    <w:rsid w:val="009357BD"/>
    <w:rsid w:val="0093588A"/>
    <w:rsid w:val="00935901"/>
    <w:rsid w:val="00936017"/>
    <w:rsid w:val="009360F8"/>
    <w:rsid w:val="009366CF"/>
    <w:rsid w:val="0093682C"/>
    <w:rsid w:val="00936D43"/>
    <w:rsid w:val="00937141"/>
    <w:rsid w:val="00937666"/>
    <w:rsid w:val="009379CC"/>
    <w:rsid w:val="00937D23"/>
    <w:rsid w:val="00937D81"/>
    <w:rsid w:val="0094077F"/>
    <w:rsid w:val="00941222"/>
    <w:rsid w:val="009414C0"/>
    <w:rsid w:val="009423C0"/>
    <w:rsid w:val="0094240A"/>
    <w:rsid w:val="00942489"/>
    <w:rsid w:val="00943105"/>
    <w:rsid w:val="009433A5"/>
    <w:rsid w:val="00943A68"/>
    <w:rsid w:val="00943F55"/>
    <w:rsid w:val="009444E8"/>
    <w:rsid w:val="009446B7"/>
    <w:rsid w:val="00944719"/>
    <w:rsid w:val="00944F05"/>
    <w:rsid w:val="00945540"/>
    <w:rsid w:val="0094560D"/>
    <w:rsid w:val="00945938"/>
    <w:rsid w:val="0094641A"/>
    <w:rsid w:val="0094686D"/>
    <w:rsid w:val="00946A41"/>
    <w:rsid w:val="00946BA3"/>
    <w:rsid w:val="00946C4B"/>
    <w:rsid w:val="009471BE"/>
    <w:rsid w:val="00947478"/>
    <w:rsid w:val="00947487"/>
    <w:rsid w:val="0094753D"/>
    <w:rsid w:val="009475F6"/>
    <w:rsid w:val="0095025F"/>
    <w:rsid w:val="0095056B"/>
    <w:rsid w:val="00950617"/>
    <w:rsid w:val="0095064D"/>
    <w:rsid w:val="009508F4"/>
    <w:rsid w:val="00950B6E"/>
    <w:rsid w:val="00950DFC"/>
    <w:rsid w:val="00951216"/>
    <w:rsid w:val="00951C7E"/>
    <w:rsid w:val="009523D6"/>
    <w:rsid w:val="009524FB"/>
    <w:rsid w:val="009525F1"/>
    <w:rsid w:val="00952C30"/>
    <w:rsid w:val="00952D35"/>
    <w:rsid w:val="00952E3C"/>
    <w:rsid w:val="0095359A"/>
    <w:rsid w:val="0095374F"/>
    <w:rsid w:val="009537F8"/>
    <w:rsid w:val="00953856"/>
    <w:rsid w:val="009538FA"/>
    <w:rsid w:val="00953D47"/>
    <w:rsid w:val="009543A5"/>
    <w:rsid w:val="00954EB2"/>
    <w:rsid w:val="00954F2E"/>
    <w:rsid w:val="009553B4"/>
    <w:rsid w:val="00955500"/>
    <w:rsid w:val="00955BFA"/>
    <w:rsid w:val="00955C26"/>
    <w:rsid w:val="00955C50"/>
    <w:rsid w:val="00955E96"/>
    <w:rsid w:val="00955F20"/>
    <w:rsid w:val="0095610A"/>
    <w:rsid w:val="0095650B"/>
    <w:rsid w:val="009565A6"/>
    <w:rsid w:val="009569F4"/>
    <w:rsid w:val="00956E5A"/>
    <w:rsid w:val="00957155"/>
    <w:rsid w:val="00957482"/>
    <w:rsid w:val="00957787"/>
    <w:rsid w:val="009578AE"/>
    <w:rsid w:val="00957D9E"/>
    <w:rsid w:val="00960088"/>
    <w:rsid w:val="009601B5"/>
    <w:rsid w:val="00960831"/>
    <w:rsid w:val="009608B6"/>
    <w:rsid w:val="009609AC"/>
    <w:rsid w:val="00960BFE"/>
    <w:rsid w:val="00960D7C"/>
    <w:rsid w:val="00960E9A"/>
    <w:rsid w:val="009614F4"/>
    <w:rsid w:val="009617FA"/>
    <w:rsid w:val="00961FEA"/>
    <w:rsid w:val="0096229C"/>
    <w:rsid w:val="00962745"/>
    <w:rsid w:val="00962773"/>
    <w:rsid w:val="00962947"/>
    <w:rsid w:val="00962CBE"/>
    <w:rsid w:val="00963295"/>
    <w:rsid w:val="00963338"/>
    <w:rsid w:val="009633DD"/>
    <w:rsid w:val="0096349A"/>
    <w:rsid w:val="00963972"/>
    <w:rsid w:val="00963B11"/>
    <w:rsid w:val="00963ED8"/>
    <w:rsid w:val="00964082"/>
    <w:rsid w:val="00964688"/>
    <w:rsid w:val="00964737"/>
    <w:rsid w:val="00964BE8"/>
    <w:rsid w:val="0096500C"/>
    <w:rsid w:val="0096502B"/>
    <w:rsid w:val="009652EF"/>
    <w:rsid w:val="009655FD"/>
    <w:rsid w:val="00965A3E"/>
    <w:rsid w:val="00965ABE"/>
    <w:rsid w:val="0096609C"/>
    <w:rsid w:val="009662FB"/>
    <w:rsid w:val="0096678D"/>
    <w:rsid w:val="009678EC"/>
    <w:rsid w:val="00967991"/>
    <w:rsid w:val="00967CB9"/>
    <w:rsid w:val="0097017E"/>
    <w:rsid w:val="00970A0A"/>
    <w:rsid w:val="00970B05"/>
    <w:rsid w:val="00970B1E"/>
    <w:rsid w:val="0097100E"/>
    <w:rsid w:val="0097148A"/>
    <w:rsid w:val="00972044"/>
    <w:rsid w:val="0097243B"/>
    <w:rsid w:val="00972CAB"/>
    <w:rsid w:val="00973523"/>
    <w:rsid w:val="009735BE"/>
    <w:rsid w:val="0097375C"/>
    <w:rsid w:val="00973A10"/>
    <w:rsid w:val="00973D16"/>
    <w:rsid w:val="00973D92"/>
    <w:rsid w:val="00974D64"/>
    <w:rsid w:val="00974DDD"/>
    <w:rsid w:val="009750C4"/>
    <w:rsid w:val="0097537E"/>
    <w:rsid w:val="00975431"/>
    <w:rsid w:val="009754AD"/>
    <w:rsid w:val="0097593F"/>
    <w:rsid w:val="0097663E"/>
    <w:rsid w:val="009768FB"/>
    <w:rsid w:val="00976966"/>
    <w:rsid w:val="00976BF8"/>
    <w:rsid w:val="00976CEC"/>
    <w:rsid w:val="00976F8D"/>
    <w:rsid w:val="00977A06"/>
    <w:rsid w:val="00977A7E"/>
    <w:rsid w:val="00980415"/>
    <w:rsid w:val="009805ED"/>
    <w:rsid w:val="0098092B"/>
    <w:rsid w:val="00980D15"/>
    <w:rsid w:val="00980E64"/>
    <w:rsid w:val="0098218B"/>
    <w:rsid w:val="009821E8"/>
    <w:rsid w:val="00982583"/>
    <w:rsid w:val="00982A8B"/>
    <w:rsid w:val="00982ADF"/>
    <w:rsid w:val="009830AB"/>
    <w:rsid w:val="0098386A"/>
    <w:rsid w:val="00983E14"/>
    <w:rsid w:val="00983EDB"/>
    <w:rsid w:val="009843AE"/>
    <w:rsid w:val="00984530"/>
    <w:rsid w:val="0098453B"/>
    <w:rsid w:val="00984985"/>
    <w:rsid w:val="00984CA9"/>
    <w:rsid w:val="00984DE6"/>
    <w:rsid w:val="0098507C"/>
    <w:rsid w:val="009853E2"/>
    <w:rsid w:val="00985B1D"/>
    <w:rsid w:val="00985C92"/>
    <w:rsid w:val="00985C9A"/>
    <w:rsid w:val="00985DA9"/>
    <w:rsid w:val="009865AB"/>
    <w:rsid w:val="00986602"/>
    <w:rsid w:val="00986856"/>
    <w:rsid w:val="009870A7"/>
    <w:rsid w:val="00987133"/>
    <w:rsid w:val="00987367"/>
    <w:rsid w:val="0098757E"/>
    <w:rsid w:val="00987662"/>
    <w:rsid w:val="00987D15"/>
    <w:rsid w:val="00987E44"/>
    <w:rsid w:val="009903B0"/>
    <w:rsid w:val="009903B4"/>
    <w:rsid w:val="00990651"/>
    <w:rsid w:val="009906BE"/>
    <w:rsid w:val="00991109"/>
    <w:rsid w:val="009916C2"/>
    <w:rsid w:val="00991CA4"/>
    <w:rsid w:val="00991D1B"/>
    <w:rsid w:val="00992260"/>
    <w:rsid w:val="009923BE"/>
    <w:rsid w:val="00992AF3"/>
    <w:rsid w:val="00993512"/>
    <w:rsid w:val="00993AC9"/>
    <w:rsid w:val="00993AFE"/>
    <w:rsid w:val="00993B20"/>
    <w:rsid w:val="00993E59"/>
    <w:rsid w:val="009944FA"/>
    <w:rsid w:val="0099470B"/>
    <w:rsid w:val="00994DFD"/>
    <w:rsid w:val="009959B0"/>
    <w:rsid w:val="00995B93"/>
    <w:rsid w:val="00995C71"/>
    <w:rsid w:val="0099623F"/>
    <w:rsid w:val="0099628B"/>
    <w:rsid w:val="00996497"/>
    <w:rsid w:val="00996841"/>
    <w:rsid w:val="00997291"/>
    <w:rsid w:val="009978BA"/>
    <w:rsid w:val="009979E6"/>
    <w:rsid w:val="00997B56"/>
    <w:rsid w:val="00997BA4"/>
    <w:rsid w:val="00997C11"/>
    <w:rsid w:val="009A0193"/>
    <w:rsid w:val="009A0366"/>
    <w:rsid w:val="009A05B1"/>
    <w:rsid w:val="009A0827"/>
    <w:rsid w:val="009A0AEA"/>
    <w:rsid w:val="009A0C88"/>
    <w:rsid w:val="009A0D67"/>
    <w:rsid w:val="009A102E"/>
    <w:rsid w:val="009A1135"/>
    <w:rsid w:val="009A17ED"/>
    <w:rsid w:val="009A1E10"/>
    <w:rsid w:val="009A24B7"/>
    <w:rsid w:val="009A2513"/>
    <w:rsid w:val="009A2C15"/>
    <w:rsid w:val="009A2C44"/>
    <w:rsid w:val="009A2CB1"/>
    <w:rsid w:val="009A36F2"/>
    <w:rsid w:val="009A3C48"/>
    <w:rsid w:val="009A4091"/>
    <w:rsid w:val="009A41C8"/>
    <w:rsid w:val="009A4437"/>
    <w:rsid w:val="009A49CD"/>
    <w:rsid w:val="009A4F5D"/>
    <w:rsid w:val="009A5206"/>
    <w:rsid w:val="009A58A4"/>
    <w:rsid w:val="009A58FC"/>
    <w:rsid w:val="009A6506"/>
    <w:rsid w:val="009A6B09"/>
    <w:rsid w:val="009A6E46"/>
    <w:rsid w:val="009A722F"/>
    <w:rsid w:val="009A73F3"/>
    <w:rsid w:val="009A74D0"/>
    <w:rsid w:val="009A7918"/>
    <w:rsid w:val="009A79C5"/>
    <w:rsid w:val="009B0313"/>
    <w:rsid w:val="009B050E"/>
    <w:rsid w:val="009B0AB0"/>
    <w:rsid w:val="009B0D2A"/>
    <w:rsid w:val="009B0E8C"/>
    <w:rsid w:val="009B0F60"/>
    <w:rsid w:val="009B1ED4"/>
    <w:rsid w:val="009B1F6A"/>
    <w:rsid w:val="009B21A8"/>
    <w:rsid w:val="009B2476"/>
    <w:rsid w:val="009B24EE"/>
    <w:rsid w:val="009B26BD"/>
    <w:rsid w:val="009B3324"/>
    <w:rsid w:val="009B4785"/>
    <w:rsid w:val="009B492A"/>
    <w:rsid w:val="009B498F"/>
    <w:rsid w:val="009B4C75"/>
    <w:rsid w:val="009B4E4C"/>
    <w:rsid w:val="009B51E3"/>
    <w:rsid w:val="009B67B5"/>
    <w:rsid w:val="009B6D83"/>
    <w:rsid w:val="009B7232"/>
    <w:rsid w:val="009B7998"/>
    <w:rsid w:val="009B79C7"/>
    <w:rsid w:val="009B7B30"/>
    <w:rsid w:val="009B7BF4"/>
    <w:rsid w:val="009B7DCE"/>
    <w:rsid w:val="009B7F70"/>
    <w:rsid w:val="009C031B"/>
    <w:rsid w:val="009C0347"/>
    <w:rsid w:val="009C0981"/>
    <w:rsid w:val="009C0DD2"/>
    <w:rsid w:val="009C1372"/>
    <w:rsid w:val="009C1631"/>
    <w:rsid w:val="009C1A2F"/>
    <w:rsid w:val="009C1A68"/>
    <w:rsid w:val="009C1E72"/>
    <w:rsid w:val="009C21EC"/>
    <w:rsid w:val="009C23E0"/>
    <w:rsid w:val="009C272D"/>
    <w:rsid w:val="009C29B6"/>
    <w:rsid w:val="009C30CC"/>
    <w:rsid w:val="009C3204"/>
    <w:rsid w:val="009C322C"/>
    <w:rsid w:val="009C35A7"/>
    <w:rsid w:val="009C3BFB"/>
    <w:rsid w:val="009C3C3B"/>
    <w:rsid w:val="009C3F39"/>
    <w:rsid w:val="009C3FAE"/>
    <w:rsid w:val="009C442A"/>
    <w:rsid w:val="009C4642"/>
    <w:rsid w:val="009C4994"/>
    <w:rsid w:val="009C4A15"/>
    <w:rsid w:val="009C4AFD"/>
    <w:rsid w:val="009C51D2"/>
    <w:rsid w:val="009C5579"/>
    <w:rsid w:val="009C55F7"/>
    <w:rsid w:val="009C6187"/>
    <w:rsid w:val="009C634A"/>
    <w:rsid w:val="009C6C85"/>
    <w:rsid w:val="009C6EB6"/>
    <w:rsid w:val="009C746D"/>
    <w:rsid w:val="009C74A0"/>
    <w:rsid w:val="009C7629"/>
    <w:rsid w:val="009C77F1"/>
    <w:rsid w:val="009C7BC3"/>
    <w:rsid w:val="009C7D4E"/>
    <w:rsid w:val="009C7F90"/>
    <w:rsid w:val="009C7FA9"/>
    <w:rsid w:val="009D01FD"/>
    <w:rsid w:val="009D05A9"/>
    <w:rsid w:val="009D1A8C"/>
    <w:rsid w:val="009D1C47"/>
    <w:rsid w:val="009D1CD1"/>
    <w:rsid w:val="009D22BC"/>
    <w:rsid w:val="009D2FF2"/>
    <w:rsid w:val="009D36C9"/>
    <w:rsid w:val="009D4063"/>
    <w:rsid w:val="009D40AF"/>
    <w:rsid w:val="009D4222"/>
    <w:rsid w:val="009D4488"/>
    <w:rsid w:val="009D47CF"/>
    <w:rsid w:val="009D488E"/>
    <w:rsid w:val="009D4CB4"/>
    <w:rsid w:val="009D5343"/>
    <w:rsid w:val="009D5663"/>
    <w:rsid w:val="009D583E"/>
    <w:rsid w:val="009D5B91"/>
    <w:rsid w:val="009D5FB3"/>
    <w:rsid w:val="009D633D"/>
    <w:rsid w:val="009D637A"/>
    <w:rsid w:val="009D63E8"/>
    <w:rsid w:val="009D6739"/>
    <w:rsid w:val="009D673D"/>
    <w:rsid w:val="009D6AC7"/>
    <w:rsid w:val="009D7175"/>
    <w:rsid w:val="009D722D"/>
    <w:rsid w:val="009D7B8D"/>
    <w:rsid w:val="009E0217"/>
    <w:rsid w:val="009E0C31"/>
    <w:rsid w:val="009E0EA5"/>
    <w:rsid w:val="009E119D"/>
    <w:rsid w:val="009E1344"/>
    <w:rsid w:val="009E1BA3"/>
    <w:rsid w:val="009E2086"/>
    <w:rsid w:val="009E2B4F"/>
    <w:rsid w:val="009E2C41"/>
    <w:rsid w:val="009E3B81"/>
    <w:rsid w:val="009E3EAA"/>
    <w:rsid w:val="009E3FF8"/>
    <w:rsid w:val="009E41CF"/>
    <w:rsid w:val="009E4515"/>
    <w:rsid w:val="009E53AC"/>
    <w:rsid w:val="009E53D8"/>
    <w:rsid w:val="009E54AE"/>
    <w:rsid w:val="009E5516"/>
    <w:rsid w:val="009E5861"/>
    <w:rsid w:val="009E5C73"/>
    <w:rsid w:val="009E60F9"/>
    <w:rsid w:val="009E6994"/>
    <w:rsid w:val="009E6C14"/>
    <w:rsid w:val="009E78F9"/>
    <w:rsid w:val="009F005A"/>
    <w:rsid w:val="009F0398"/>
    <w:rsid w:val="009F091A"/>
    <w:rsid w:val="009F0A40"/>
    <w:rsid w:val="009F0B3D"/>
    <w:rsid w:val="009F1104"/>
    <w:rsid w:val="009F1145"/>
    <w:rsid w:val="009F1772"/>
    <w:rsid w:val="009F1B07"/>
    <w:rsid w:val="009F2085"/>
    <w:rsid w:val="009F21AD"/>
    <w:rsid w:val="009F21BA"/>
    <w:rsid w:val="009F23DC"/>
    <w:rsid w:val="009F2519"/>
    <w:rsid w:val="009F2B64"/>
    <w:rsid w:val="009F2C49"/>
    <w:rsid w:val="009F3032"/>
    <w:rsid w:val="009F322A"/>
    <w:rsid w:val="009F32FB"/>
    <w:rsid w:val="009F3409"/>
    <w:rsid w:val="009F3645"/>
    <w:rsid w:val="009F3934"/>
    <w:rsid w:val="009F40B3"/>
    <w:rsid w:val="009F4327"/>
    <w:rsid w:val="009F457E"/>
    <w:rsid w:val="009F482E"/>
    <w:rsid w:val="009F4B94"/>
    <w:rsid w:val="009F4DED"/>
    <w:rsid w:val="009F5326"/>
    <w:rsid w:val="009F55F1"/>
    <w:rsid w:val="009F566E"/>
    <w:rsid w:val="009F5C97"/>
    <w:rsid w:val="009F64D6"/>
    <w:rsid w:val="009F6ADD"/>
    <w:rsid w:val="009F6D2D"/>
    <w:rsid w:val="009F7058"/>
    <w:rsid w:val="009F7744"/>
    <w:rsid w:val="00A0064B"/>
    <w:rsid w:val="00A006DE"/>
    <w:rsid w:val="00A0070C"/>
    <w:rsid w:val="00A00792"/>
    <w:rsid w:val="00A00B64"/>
    <w:rsid w:val="00A00E07"/>
    <w:rsid w:val="00A00FDA"/>
    <w:rsid w:val="00A0106E"/>
    <w:rsid w:val="00A0124F"/>
    <w:rsid w:val="00A01C8B"/>
    <w:rsid w:val="00A020A7"/>
    <w:rsid w:val="00A020E3"/>
    <w:rsid w:val="00A02A17"/>
    <w:rsid w:val="00A02B0F"/>
    <w:rsid w:val="00A02D1B"/>
    <w:rsid w:val="00A02D26"/>
    <w:rsid w:val="00A02D90"/>
    <w:rsid w:val="00A02E80"/>
    <w:rsid w:val="00A0329C"/>
    <w:rsid w:val="00A03643"/>
    <w:rsid w:val="00A03A5D"/>
    <w:rsid w:val="00A03FD3"/>
    <w:rsid w:val="00A048D6"/>
    <w:rsid w:val="00A04D00"/>
    <w:rsid w:val="00A0501B"/>
    <w:rsid w:val="00A052E1"/>
    <w:rsid w:val="00A0547A"/>
    <w:rsid w:val="00A0552A"/>
    <w:rsid w:val="00A05AA4"/>
    <w:rsid w:val="00A05D6C"/>
    <w:rsid w:val="00A05DB0"/>
    <w:rsid w:val="00A06601"/>
    <w:rsid w:val="00A0680D"/>
    <w:rsid w:val="00A06BD7"/>
    <w:rsid w:val="00A06FF1"/>
    <w:rsid w:val="00A071C6"/>
    <w:rsid w:val="00A072AC"/>
    <w:rsid w:val="00A076E5"/>
    <w:rsid w:val="00A1016D"/>
    <w:rsid w:val="00A1027E"/>
    <w:rsid w:val="00A110ED"/>
    <w:rsid w:val="00A114AF"/>
    <w:rsid w:val="00A11DB5"/>
    <w:rsid w:val="00A11F5D"/>
    <w:rsid w:val="00A1215C"/>
    <w:rsid w:val="00A12266"/>
    <w:rsid w:val="00A12464"/>
    <w:rsid w:val="00A127BF"/>
    <w:rsid w:val="00A12CBD"/>
    <w:rsid w:val="00A13188"/>
    <w:rsid w:val="00A13A91"/>
    <w:rsid w:val="00A13BEE"/>
    <w:rsid w:val="00A13C36"/>
    <w:rsid w:val="00A14202"/>
    <w:rsid w:val="00A15193"/>
    <w:rsid w:val="00A151BE"/>
    <w:rsid w:val="00A156E6"/>
    <w:rsid w:val="00A157F5"/>
    <w:rsid w:val="00A15F88"/>
    <w:rsid w:val="00A16B26"/>
    <w:rsid w:val="00A16B95"/>
    <w:rsid w:val="00A16CBB"/>
    <w:rsid w:val="00A16E25"/>
    <w:rsid w:val="00A173B5"/>
    <w:rsid w:val="00A17ACF"/>
    <w:rsid w:val="00A17DB3"/>
    <w:rsid w:val="00A17E4B"/>
    <w:rsid w:val="00A20411"/>
    <w:rsid w:val="00A20610"/>
    <w:rsid w:val="00A20CCA"/>
    <w:rsid w:val="00A21358"/>
    <w:rsid w:val="00A217D8"/>
    <w:rsid w:val="00A22254"/>
    <w:rsid w:val="00A22261"/>
    <w:rsid w:val="00A223CF"/>
    <w:rsid w:val="00A2258A"/>
    <w:rsid w:val="00A2261F"/>
    <w:rsid w:val="00A22679"/>
    <w:rsid w:val="00A232D3"/>
    <w:rsid w:val="00A23387"/>
    <w:rsid w:val="00A237E2"/>
    <w:rsid w:val="00A23C1C"/>
    <w:rsid w:val="00A23F3B"/>
    <w:rsid w:val="00A23FCF"/>
    <w:rsid w:val="00A24421"/>
    <w:rsid w:val="00A249DB"/>
    <w:rsid w:val="00A24B51"/>
    <w:rsid w:val="00A24C0B"/>
    <w:rsid w:val="00A24F5E"/>
    <w:rsid w:val="00A25BAE"/>
    <w:rsid w:val="00A25CE7"/>
    <w:rsid w:val="00A25FD1"/>
    <w:rsid w:val="00A25FE7"/>
    <w:rsid w:val="00A2601B"/>
    <w:rsid w:val="00A26174"/>
    <w:rsid w:val="00A262E4"/>
    <w:rsid w:val="00A26C9C"/>
    <w:rsid w:val="00A271A6"/>
    <w:rsid w:val="00A2721D"/>
    <w:rsid w:val="00A27715"/>
    <w:rsid w:val="00A27A51"/>
    <w:rsid w:val="00A304A8"/>
    <w:rsid w:val="00A30597"/>
    <w:rsid w:val="00A305E2"/>
    <w:rsid w:val="00A31753"/>
    <w:rsid w:val="00A31ACD"/>
    <w:rsid w:val="00A320BB"/>
    <w:rsid w:val="00A32256"/>
    <w:rsid w:val="00A323A1"/>
    <w:rsid w:val="00A3253F"/>
    <w:rsid w:val="00A33658"/>
    <w:rsid w:val="00A33744"/>
    <w:rsid w:val="00A337C3"/>
    <w:rsid w:val="00A338E6"/>
    <w:rsid w:val="00A33CAA"/>
    <w:rsid w:val="00A33DC0"/>
    <w:rsid w:val="00A34600"/>
    <w:rsid w:val="00A347FC"/>
    <w:rsid w:val="00A34891"/>
    <w:rsid w:val="00A34A0F"/>
    <w:rsid w:val="00A34EC5"/>
    <w:rsid w:val="00A358D8"/>
    <w:rsid w:val="00A35CE1"/>
    <w:rsid w:val="00A360D1"/>
    <w:rsid w:val="00A361FC"/>
    <w:rsid w:val="00A3696D"/>
    <w:rsid w:val="00A3743B"/>
    <w:rsid w:val="00A374F7"/>
    <w:rsid w:val="00A377B5"/>
    <w:rsid w:val="00A37ABC"/>
    <w:rsid w:val="00A4004E"/>
    <w:rsid w:val="00A40A3E"/>
    <w:rsid w:val="00A40D8A"/>
    <w:rsid w:val="00A40F2A"/>
    <w:rsid w:val="00A4106D"/>
    <w:rsid w:val="00A410F5"/>
    <w:rsid w:val="00A411E4"/>
    <w:rsid w:val="00A41656"/>
    <w:rsid w:val="00A417A8"/>
    <w:rsid w:val="00A41A1F"/>
    <w:rsid w:val="00A41DBD"/>
    <w:rsid w:val="00A41E35"/>
    <w:rsid w:val="00A42256"/>
    <w:rsid w:val="00A422E6"/>
    <w:rsid w:val="00A4260E"/>
    <w:rsid w:val="00A42DF6"/>
    <w:rsid w:val="00A431D3"/>
    <w:rsid w:val="00A43888"/>
    <w:rsid w:val="00A43B45"/>
    <w:rsid w:val="00A43C27"/>
    <w:rsid w:val="00A43E5B"/>
    <w:rsid w:val="00A4427B"/>
    <w:rsid w:val="00A447BA"/>
    <w:rsid w:val="00A44AEE"/>
    <w:rsid w:val="00A45156"/>
    <w:rsid w:val="00A45A2F"/>
    <w:rsid w:val="00A46248"/>
    <w:rsid w:val="00A46262"/>
    <w:rsid w:val="00A464A6"/>
    <w:rsid w:val="00A465BA"/>
    <w:rsid w:val="00A46C80"/>
    <w:rsid w:val="00A46CDE"/>
    <w:rsid w:val="00A47080"/>
    <w:rsid w:val="00A4743D"/>
    <w:rsid w:val="00A478C6"/>
    <w:rsid w:val="00A47C6D"/>
    <w:rsid w:val="00A502DF"/>
    <w:rsid w:val="00A507C5"/>
    <w:rsid w:val="00A50AA9"/>
    <w:rsid w:val="00A50AEB"/>
    <w:rsid w:val="00A50C8C"/>
    <w:rsid w:val="00A50DB3"/>
    <w:rsid w:val="00A50E4D"/>
    <w:rsid w:val="00A50FFF"/>
    <w:rsid w:val="00A51782"/>
    <w:rsid w:val="00A51AF0"/>
    <w:rsid w:val="00A51BE2"/>
    <w:rsid w:val="00A51FCB"/>
    <w:rsid w:val="00A522C9"/>
    <w:rsid w:val="00A52704"/>
    <w:rsid w:val="00A52C5D"/>
    <w:rsid w:val="00A53131"/>
    <w:rsid w:val="00A54140"/>
    <w:rsid w:val="00A54381"/>
    <w:rsid w:val="00A54483"/>
    <w:rsid w:val="00A54561"/>
    <w:rsid w:val="00A54A06"/>
    <w:rsid w:val="00A54A9A"/>
    <w:rsid w:val="00A54F38"/>
    <w:rsid w:val="00A55A37"/>
    <w:rsid w:val="00A55E7A"/>
    <w:rsid w:val="00A5664A"/>
    <w:rsid w:val="00A56A19"/>
    <w:rsid w:val="00A56DD9"/>
    <w:rsid w:val="00A56DE8"/>
    <w:rsid w:val="00A5709F"/>
    <w:rsid w:val="00A57409"/>
    <w:rsid w:val="00A57CCD"/>
    <w:rsid w:val="00A57DE4"/>
    <w:rsid w:val="00A57FC4"/>
    <w:rsid w:val="00A57FCC"/>
    <w:rsid w:val="00A6028C"/>
    <w:rsid w:val="00A605FA"/>
    <w:rsid w:val="00A606EE"/>
    <w:rsid w:val="00A60872"/>
    <w:rsid w:val="00A60A8B"/>
    <w:rsid w:val="00A60BAB"/>
    <w:rsid w:val="00A6157D"/>
    <w:rsid w:val="00A6173F"/>
    <w:rsid w:val="00A6180A"/>
    <w:rsid w:val="00A61AD7"/>
    <w:rsid w:val="00A61BE3"/>
    <w:rsid w:val="00A61C93"/>
    <w:rsid w:val="00A61E4D"/>
    <w:rsid w:val="00A62250"/>
    <w:rsid w:val="00A6275D"/>
    <w:rsid w:val="00A62D72"/>
    <w:rsid w:val="00A630FD"/>
    <w:rsid w:val="00A6326E"/>
    <w:rsid w:val="00A632A9"/>
    <w:rsid w:val="00A63C36"/>
    <w:rsid w:val="00A63DE3"/>
    <w:rsid w:val="00A6428C"/>
    <w:rsid w:val="00A646CA"/>
    <w:rsid w:val="00A646DD"/>
    <w:rsid w:val="00A64EAE"/>
    <w:rsid w:val="00A65118"/>
    <w:rsid w:val="00A6542F"/>
    <w:rsid w:val="00A65A02"/>
    <w:rsid w:val="00A65BD4"/>
    <w:rsid w:val="00A6613E"/>
    <w:rsid w:val="00A6637A"/>
    <w:rsid w:val="00A66D98"/>
    <w:rsid w:val="00A66DCC"/>
    <w:rsid w:val="00A66DD4"/>
    <w:rsid w:val="00A66E4B"/>
    <w:rsid w:val="00A66F59"/>
    <w:rsid w:val="00A674E0"/>
    <w:rsid w:val="00A6765B"/>
    <w:rsid w:val="00A67810"/>
    <w:rsid w:val="00A67901"/>
    <w:rsid w:val="00A67A98"/>
    <w:rsid w:val="00A67BBC"/>
    <w:rsid w:val="00A67C82"/>
    <w:rsid w:val="00A67D3E"/>
    <w:rsid w:val="00A67EB5"/>
    <w:rsid w:val="00A67EC6"/>
    <w:rsid w:val="00A70422"/>
    <w:rsid w:val="00A70BC9"/>
    <w:rsid w:val="00A71C9D"/>
    <w:rsid w:val="00A72143"/>
    <w:rsid w:val="00A72328"/>
    <w:rsid w:val="00A726E1"/>
    <w:rsid w:val="00A72C7E"/>
    <w:rsid w:val="00A72D83"/>
    <w:rsid w:val="00A73453"/>
    <w:rsid w:val="00A7361A"/>
    <w:rsid w:val="00A73946"/>
    <w:rsid w:val="00A739B3"/>
    <w:rsid w:val="00A73EF9"/>
    <w:rsid w:val="00A7406C"/>
    <w:rsid w:val="00A741D6"/>
    <w:rsid w:val="00A7428B"/>
    <w:rsid w:val="00A7459D"/>
    <w:rsid w:val="00A748D1"/>
    <w:rsid w:val="00A74B26"/>
    <w:rsid w:val="00A74D89"/>
    <w:rsid w:val="00A7508F"/>
    <w:rsid w:val="00A75213"/>
    <w:rsid w:val="00A752A6"/>
    <w:rsid w:val="00A753EC"/>
    <w:rsid w:val="00A75548"/>
    <w:rsid w:val="00A75603"/>
    <w:rsid w:val="00A75B2B"/>
    <w:rsid w:val="00A76051"/>
    <w:rsid w:val="00A761BC"/>
    <w:rsid w:val="00A768D2"/>
    <w:rsid w:val="00A76D87"/>
    <w:rsid w:val="00A76E3D"/>
    <w:rsid w:val="00A772B6"/>
    <w:rsid w:val="00A77467"/>
    <w:rsid w:val="00A774DA"/>
    <w:rsid w:val="00A775D3"/>
    <w:rsid w:val="00A77751"/>
    <w:rsid w:val="00A77AAA"/>
    <w:rsid w:val="00A77EDF"/>
    <w:rsid w:val="00A80517"/>
    <w:rsid w:val="00A807E1"/>
    <w:rsid w:val="00A80D27"/>
    <w:rsid w:val="00A80E48"/>
    <w:rsid w:val="00A811E7"/>
    <w:rsid w:val="00A8136B"/>
    <w:rsid w:val="00A81B4A"/>
    <w:rsid w:val="00A81E13"/>
    <w:rsid w:val="00A81E2F"/>
    <w:rsid w:val="00A81E42"/>
    <w:rsid w:val="00A8211B"/>
    <w:rsid w:val="00A8256A"/>
    <w:rsid w:val="00A82BD8"/>
    <w:rsid w:val="00A82D2F"/>
    <w:rsid w:val="00A8399B"/>
    <w:rsid w:val="00A83C6F"/>
    <w:rsid w:val="00A84089"/>
    <w:rsid w:val="00A8415A"/>
    <w:rsid w:val="00A841DB"/>
    <w:rsid w:val="00A842CC"/>
    <w:rsid w:val="00A842FA"/>
    <w:rsid w:val="00A8449C"/>
    <w:rsid w:val="00A846EA"/>
    <w:rsid w:val="00A84A12"/>
    <w:rsid w:val="00A84F35"/>
    <w:rsid w:val="00A8512B"/>
    <w:rsid w:val="00A85449"/>
    <w:rsid w:val="00A85470"/>
    <w:rsid w:val="00A85743"/>
    <w:rsid w:val="00A8589D"/>
    <w:rsid w:val="00A85C84"/>
    <w:rsid w:val="00A85EAC"/>
    <w:rsid w:val="00A85F65"/>
    <w:rsid w:val="00A86207"/>
    <w:rsid w:val="00A8652A"/>
    <w:rsid w:val="00A86ACB"/>
    <w:rsid w:val="00A86CC5"/>
    <w:rsid w:val="00A86D97"/>
    <w:rsid w:val="00A86DF1"/>
    <w:rsid w:val="00A86F57"/>
    <w:rsid w:val="00A86F5E"/>
    <w:rsid w:val="00A86FC3"/>
    <w:rsid w:val="00A876F1"/>
    <w:rsid w:val="00A87888"/>
    <w:rsid w:val="00A90182"/>
    <w:rsid w:val="00A9052C"/>
    <w:rsid w:val="00A90A07"/>
    <w:rsid w:val="00A90B69"/>
    <w:rsid w:val="00A91041"/>
    <w:rsid w:val="00A910B7"/>
    <w:rsid w:val="00A916E7"/>
    <w:rsid w:val="00A918DF"/>
    <w:rsid w:val="00A91F61"/>
    <w:rsid w:val="00A926D6"/>
    <w:rsid w:val="00A92A00"/>
    <w:rsid w:val="00A93147"/>
    <w:rsid w:val="00A93237"/>
    <w:rsid w:val="00A93F6C"/>
    <w:rsid w:val="00A948A3"/>
    <w:rsid w:val="00A94FA7"/>
    <w:rsid w:val="00A951D0"/>
    <w:rsid w:val="00A9553E"/>
    <w:rsid w:val="00A95623"/>
    <w:rsid w:val="00A95745"/>
    <w:rsid w:val="00A95C09"/>
    <w:rsid w:val="00A95F45"/>
    <w:rsid w:val="00A960AB"/>
    <w:rsid w:val="00A96206"/>
    <w:rsid w:val="00A9630A"/>
    <w:rsid w:val="00A963E7"/>
    <w:rsid w:val="00A965F7"/>
    <w:rsid w:val="00A969B4"/>
    <w:rsid w:val="00A96E0F"/>
    <w:rsid w:val="00A9751D"/>
    <w:rsid w:val="00A97853"/>
    <w:rsid w:val="00A97A6A"/>
    <w:rsid w:val="00A97BBB"/>
    <w:rsid w:val="00A97DE7"/>
    <w:rsid w:val="00AA0547"/>
    <w:rsid w:val="00AA0B4F"/>
    <w:rsid w:val="00AA0EC6"/>
    <w:rsid w:val="00AA191B"/>
    <w:rsid w:val="00AA24D5"/>
    <w:rsid w:val="00AA25FC"/>
    <w:rsid w:val="00AA2763"/>
    <w:rsid w:val="00AA2D14"/>
    <w:rsid w:val="00AA31BC"/>
    <w:rsid w:val="00AA32BA"/>
    <w:rsid w:val="00AA334F"/>
    <w:rsid w:val="00AA3692"/>
    <w:rsid w:val="00AA3D84"/>
    <w:rsid w:val="00AA42A0"/>
    <w:rsid w:val="00AA45AF"/>
    <w:rsid w:val="00AA47EE"/>
    <w:rsid w:val="00AA492E"/>
    <w:rsid w:val="00AA49EB"/>
    <w:rsid w:val="00AA4A91"/>
    <w:rsid w:val="00AA4CDE"/>
    <w:rsid w:val="00AA4FA0"/>
    <w:rsid w:val="00AA567E"/>
    <w:rsid w:val="00AA5CA6"/>
    <w:rsid w:val="00AA5DD1"/>
    <w:rsid w:val="00AA6016"/>
    <w:rsid w:val="00AA63D2"/>
    <w:rsid w:val="00AA7543"/>
    <w:rsid w:val="00AA7A1F"/>
    <w:rsid w:val="00AA7A2C"/>
    <w:rsid w:val="00AA7DE7"/>
    <w:rsid w:val="00AA7E8B"/>
    <w:rsid w:val="00AB0505"/>
    <w:rsid w:val="00AB05C5"/>
    <w:rsid w:val="00AB0875"/>
    <w:rsid w:val="00AB0FEA"/>
    <w:rsid w:val="00AB12A0"/>
    <w:rsid w:val="00AB1947"/>
    <w:rsid w:val="00AB1C11"/>
    <w:rsid w:val="00AB2057"/>
    <w:rsid w:val="00AB208E"/>
    <w:rsid w:val="00AB2206"/>
    <w:rsid w:val="00AB26BD"/>
    <w:rsid w:val="00AB26D9"/>
    <w:rsid w:val="00AB2933"/>
    <w:rsid w:val="00AB2A50"/>
    <w:rsid w:val="00AB302A"/>
    <w:rsid w:val="00AB3A68"/>
    <w:rsid w:val="00AB3C31"/>
    <w:rsid w:val="00AB3FBA"/>
    <w:rsid w:val="00AB3FFC"/>
    <w:rsid w:val="00AB40F9"/>
    <w:rsid w:val="00AB4238"/>
    <w:rsid w:val="00AB44CB"/>
    <w:rsid w:val="00AB44ED"/>
    <w:rsid w:val="00AB4628"/>
    <w:rsid w:val="00AB4748"/>
    <w:rsid w:val="00AB498D"/>
    <w:rsid w:val="00AB4A7B"/>
    <w:rsid w:val="00AB4B2F"/>
    <w:rsid w:val="00AB4D33"/>
    <w:rsid w:val="00AB4EA6"/>
    <w:rsid w:val="00AB528E"/>
    <w:rsid w:val="00AB55C2"/>
    <w:rsid w:val="00AB5775"/>
    <w:rsid w:val="00AB5952"/>
    <w:rsid w:val="00AB5BAB"/>
    <w:rsid w:val="00AB5C13"/>
    <w:rsid w:val="00AB5EDB"/>
    <w:rsid w:val="00AB6197"/>
    <w:rsid w:val="00AB65E8"/>
    <w:rsid w:val="00AB6F78"/>
    <w:rsid w:val="00AB6FC4"/>
    <w:rsid w:val="00AB778D"/>
    <w:rsid w:val="00AB7864"/>
    <w:rsid w:val="00AB790B"/>
    <w:rsid w:val="00AC025B"/>
    <w:rsid w:val="00AC02D4"/>
    <w:rsid w:val="00AC045D"/>
    <w:rsid w:val="00AC06C1"/>
    <w:rsid w:val="00AC07DB"/>
    <w:rsid w:val="00AC081E"/>
    <w:rsid w:val="00AC0923"/>
    <w:rsid w:val="00AC098C"/>
    <w:rsid w:val="00AC0C57"/>
    <w:rsid w:val="00AC14D8"/>
    <w:rsid w:val="00AC16FC"/>
    <w:rsid w:val="00AC24EA"/>
    <w:rsid w:val="00AC25C4"/>
    <w:rsid w:val="00AC2708"/>
    <w:rsid w:val="00AC2D3E"/>
    <w:rsid w:val="00AC2F19"/>
    <w:rsid w:val="00AC2F8D"/>
    <w:rsid w:val="00AC347D"/>
    <w:rsid w:val="00AC3606"/>
    <w:rsid w:val="00AC3A59"/>
    <w:rsid w:val="00AC3D98"/>
    <w:rsid w:val="00AC3F0D"/>
    <w:rsid w:val="00AC42A4"/>
    <w:rsid w:val="00AC4A3D"/>
    <w:rsid w:val="00AC4AD3"/>
    <w:rsid w:val="00AC537F"/>
    <w:rsid w:val="00AC5AEF"/>
    <w:rsid w:val="00AC5C85"/>
    <w:rsid w:val="00AC5F26"/>
    <w:rsid w:val="00AC5FD7"/>
    <w:rsid w:val="00AC674D"/>
    <w:rsid w:val="00AC6861"/>
    <w:rsid w:val="00AC6D03"/>
    <w:rsid w:val="00AC70ED"/>
    <w:rsid w:val="00AC713F"/>
    <w:rsid w:val="00AC736C"/>
    <w:rsid w:val="00AC763B"/>
    <w:rsid w:val="00AC7F99"/>
    <w:rsid w:val="00AD00A9"/>
    <w:rsid w:val="00AD00DA"/>
    <w:rsid w:val="00AD02B8"/>
    <w:rsid w:val="00AD08CD"/>
    <w:rsid w:val="00AD0D16"/>
    <w:rsid w:val="00AD0EF5"/>
    <w:rsid w:val="00AD117F"/>
    <w:rsid w:val="00AD12BE"/>
    <w:rsid w:val="00AD1366"/>
    <w:rsid w:val="00AD1700"/>
    <w:rsid w:val="00AD1710"/>
    <w:rsid w:val="00AD19B2"/>
    <w:rsid w:val="00AD19D0"/>
    <w:rsid w:val="00AD1FE2"/>
    <w:rsid w:val="00AD20B7"/>
    <w:rsid w:val="00AD2578"/>
    <w:rsid w:val="00AD2885"/>
    <w:rsid w:val="00AD2AC2"/>
    <w:rsid w:val="00AD2B65"/>
    <w:rsid w:val="00AD2C38"/>
    <w:rsid w:val="00AD369F"/>
    <w:rsid w:val="00AD37A1"/>
    <w:rsid w:val="00AD40E8"/>
    <w:rsid w:val="00AD4134"/>
    <w:rsid w:val="00AD423C"/>
    <w:rsid w:val="00AD4662"/>
    <w:rsid w:val="00AD51C6"/>
    <w:rsid w:val="00AD5318"/>
    <w:rsid w:val="00AD53D7"/>
    <w:rsid w:val="00AD5645"/>
    <w:rsid w:val="00AD5AE7"/>
    <w:rsid w:val="00AD5EE1"/>
    <w:rsid w:val="00AD5F43"/>
    <w:rsid w:val="00AD64EC"/>
    <w:rsid w:val="00AD6B8D"/>
    <w:rsid w:val="00AD707D"/>
    <w:rsid w:val="00AD72AB"/>
    <w:rsid w:val="00AD72E5"/>
    <w:rsid w:val="00AD7314"/>
    <w:rsid w:val="00AD76CE"/>
    <w:rsid w:val="00AD7A2C"/>
    <w:rsid w:val="00AD7BCD"/>
    <w:rsid w:val="00AD7C35"/>
    <w:rsid w:val="00AE0266"/>
    <w:rsid w:val="00AE0434"/>
    <w:rsid w:val="00AE0A2A"/>
    <w:rsid w:val="00AE0A53"/>
    <w:rsid w:val="00AE0AB0"/>
    <w:rsid w:val="00AE0FC1"/>
    <w:rsid w:val="00AE1D66"/>
    <w:rsid w:val="00AE1D78"/>
    <w:rsid w:val="00AE24E5"/>
    <w:rsid w:val="00AE24F6"/>
    <w:rsid w:val="00AE24F7"/>
    <w:rsid w:val="00AE2524"/>
    <w:rsid w:val="00AE266E"/>
    <w:rsid w:val="00AE32B9"/>
    <w:rsid w:val="00AE34E1"/>
    <w:rsid w:val="00AE35A6"/>
    <w:rsid w:val="00AE41B8"/>
    <w:rsid w:val="00AE45AB"/>
    <w:rsid w:val="00AE492B"/>
    <w:rsid w:val="00AE5F51"/>
    <w:rsid w:val="00AE64A5"/>
    <w:rsid w:val="00AE720E"/>
    <w:rsid w:val="00AE7374"/>
    <w:rsid w:val="00AE73BD"/>
    <w:rsid w:val="00AE7B6B"/>
    <w:rsid w:val="00AE7DF6"/>
    <w:rsid w:val="00AE7E47"/>
    <w:rsid w:val="00AF0040"/>
    <w:rsid w:val="00AF0219"/>
    <w:rsid w:val="00AF099A"/>
    <w:rsid w:val="00AF0D0F"/>
    <w:rsid w:val="00AF1030"/>
    <w:rsid w:val="00AF12EF"/>
    <w:rsid w:val="00AF1720"/>
    <w:rsid w:val="00AF1839"/>
    <w:rsid w:val="00AF1A8A"/>
    <w:rsid w:val="00AF1B3B"/>
    <w:rsid w:val="00AF2025"/>
    <w:rsid w:val="00AF256B"/>
    <w:rsid w:val="00AF2AFE"/>
    <w:rsid w:val="00AF2C56"/>
    <w:rsid w:val="00AF3383"/>
    <w:rsid w:val="00AF33D2"/>
    <w:rsid w:val="00AF369D"/>
    <w:rsid w:val="00AF372B"/>
    <w:rsid w:val="00AF37B9"/>
    <w:rsid w:val="00AF3BD8"/>
    <w:rsid w:val="00AF3C78"/>
    <w:rsid w:val="00AF4E5A"/>
    <w:rsid w:val="00AF4E90"/>
    <w:rsid w:val="00AF520B"/>
    <w:rsid w:val="00AF54AE"/>
    <w:rsid w:val="00AF5996"/>
    <w:rsid w:val="00AF59A6"/>
    <w:rsid w:val="00AF5E3B"/>
    <w:rsid w:val="00AF670B"/>
    <w:rsid w:val="00AF6D68"/>
    <w:rsid w:val="00AF76C2"/>
    <w:rsid w:val="00B00E51"/>
    <w:rsid w:val="00B01210"/>
    <w:rsid w:val="00B01221"/>
    <w:rsid w:val="00B013E4"/>
    <w:rsid w:val="00B01694"/>
    <w:rsid w:val="00B01759"/>
    <w:rsid w:val="00B01B85"/>
    <w:rsid w:val="00B02190"/>
    <w:rsid w:val="00B022A4"/>
    <w:rsid w:val="00B02412"/>
    <w:rsid w:val="00B02428"/>
    <w:rsid w:val="00B024DA"/>
    <w:rsid w:val="00B02ED9"/>
    <w:rsid w:val="00B03348"/>
    <w:rsid w:val="00B038C6"/>
    <w:rsid w:val="00B03B5F"/>
    <w:rsid w:val="00B03CA0"/>
    <w:rsid w:val="00B03D34"/>
    <w:rsid w:val="00B04140"/>
    <w:rsid w:val="00B04800"/>
    <w:rsid w:val="00B04CF7"/>
    <w:rsid w:val="00B04E85"/>
    <w:rsid w:val="00B050A1"/>
    <w:rsid w:val="00B05407"/>
    <w:rsid w:val="00B054D1"/>
    <w:rsid w:val="00B05681"/>
    <w:rsid w:val="00B056C8"/>
    <w:rsid w:val="00B0578E"/>
    <w:rsid w:val="00B05BFB"/>
    <w:rsid w:val="00B06038"/>
    <w:rsid w:val="00B060A4"/>
    <w:rsid w:val="00B062F2"/>
    <w:rsid w:val="00B06F91"/>
    <w:rsid w:val="00B07105"/>
    <w:rsid w:val="00B0763A"/>
    <w:rsid w:val="00B07647"/>
    <w:rsid w:val="00B07E74"/>
    <w:rsid w:val="00B1088E"/>
    <w:rsid w:val="00B10916"/>
    <w:rsid w:val="00B10AA2"/>
    <w:rsid w:val="00B10B05"/>
    <w:rsid w:val="00B10DBB"/>
    <w:rsid w:val="00B10F3A"/>
    <w:rsid w:val="00B10F53"/>
    <w:rsid w:val="00B1114F"/>
    <w:rsid w:val="00B117A6"/>
    <w:rsid w:val="00B11A99"/>
    <w:rsid w:val="00B1290B"/>
    <w:rsid w:val="00B12C70"/>
    <w:rsid w:val="00B12EC0"/>
    <w:rsid w:val="00B13223"/>
    <w:rsid w:val="00B13456"/>
    <w:rsid w:val="00B13893"/>
    <w:rsid w:val="00B13A84"/>
    <w:rsid w:val="00B13C7C"/>
    <w:rsid w:val="00B13CC8"/>
    <w:rsid w:val="00B13E92"/>
    <w:rsid w:val="00B14083"/>
    <w:rsid w:val="00B14150"/>
    <w:rsid w:val="00B14382"/>
    <w:rsid w:val="00B14876"/>
    <w:rsid w:val="00B14916"/>
    <w:rsid w:val="00B149E6"/>
    <w:rsid w:val="00B14F27"/>
    <w:rsid w:val="00B152DA"/>
    <w:rsid w:val="00B152F0"/>
    <w:rsid w:val="00B15CF7"/>
    <w:rsid w:val="00B16154"/>
    <w:rsid w:val="00B162F2"/>
    <w:rsid w:val="00B166DE"/>
    <w:rsid w:val="00B1701B"/>
    <w:rsid w:val="00B173EB"/>
    <w:rsid w:val="00B174B5"/>
    <w:rsid w:val="00B202BF"/>
    <w:rsid w:val="00B20762"/>
    <w:rsid w:val="00B20D90"/>
    <w:rsid w:val="00B20F7B"/>
    <w:rsid w:val="00B21AF2"/>
    <w:rsid w:val="00B22655"/>
    <w:rsid w:val="00B2284A"/>
    <w:rsid w:val="00B229C1"/>
    <w:rsid w:val="00B22B55"/>
    <w:rsid w:val="00B22EFD"/>
    <w:rsid w:val="00B23A3C"/>
    <w:rsid w:val="00B23BF3"/>
    <w:rsid w:val="00B24013"/>
    <w:rsid w:val="00B24B28"/>
    <w:rsid w:val="00B2519F"/>
    <w:rsid w:val="00B2576B"/>
    <w:rsid w:val="00B25B33"/>
    <w:rsid w:val="00B261AA"/>
    <w:rsid w:val="00B26A91"/>
    <w:rsid w:val="00B26D99"/>
    <w:rsid w:val="00B270A1"/>
    <w:rsid w:val="00B278E2"/>
    <w:rsid w:val="00B27B9A"/>
    <w:rsid w:val="00B303B1"/>
    <w:rsid w:val="00B30656"/>
    <w:rsid w:val="00B30D95"/>
    <w:rsid w:val="00B317BD"/>
    <w:rsid w:val="00B31B73"/>
    <w:rsid w:val="00B31D83"/>
    <w:rsid w:val="00B3288E"/>
    <w:rsid w:val="00B328CE"/>
    <w:rsid w:val="00B32AD8"/>
    <w:rsid w:val="00B33F77"/>
    <w:rsid w:val="00B343F5"/>
    <w:rsid w:val="00B34434"/>
    <w:rsid w:val="00B344B8"/>
    <w:rsid w:val="00B3481B"/>
    <w:rsid w:val="00B34A4C"/>
    <w:rsid w:val="00B34BF6"/>
    <w:rsid w:val="00B34D70"/>
    <w:rsid w:val="00B34E9D"/>
    <w:rsid w:val="00B3522B"/>
    <w:rsid w:val="00B3522D"/>
    <w:rsid w:val="00B35A11"/>
    <w:rsid w:val="00B35C14"/>
    <w:rsid w:val="00B363EC"/>
    <w:rsid w:val="00B367AA"/>
    <w:rsid w:val="00B36AEB"/>
    <w:rsid w:val="00B36D69"/>
    <w:rsid w:val="00B37367"/>
    <w:rsid w:val="00B37A38"/>
    <w:rsid w:val="00B37D65"/>
    <w:rsid w:val="00B4046F"/>
    <w:rsid w:val="00B40C0F"/>
    <w:rsid w:val="00B41046"/>
    <w:rsid w:val="00B41903"/>
    <w:rsid w:val="00B41ADC"/>
    <w:rsid w:val="00B41CF0"/>
    <w:rsid w:val="00B41F06"/>
    <w:rsid w:val="00B41F2F"/>
    <w:rsid w:val="00B4319C"/>
    <w:rsid w:val="00B431F4"/>
    <w:rsid w:val="00B43423"/>
    <w:rsid w:val="00B43C11"/>
    <w:rsid w:val="00B44290"/>
    <w:rsid w:val="00B44979"/>
    <w:rsid w:val="00B44A9A"/>
    <w:rsid w:val="00B44D08"/>
    <w:rsid w:val="00B44FC8"/>
    <w:rsid w:val="00B45632"/>
    <w:rsid w:val="00B457A8"/>
    <w:rsid w:val="00B4603B"/>
    <w:rsid w:val="00B4672E"/>
    <w:rsid w:val="00B467CC"/>
    <w:rsid w:val="00B46FBF"/>
    <w:rsid w:val="00B47108"/>
    <w:rsid w:val="00B4723E"/>
    <w:rsid w:val="00B475EA"/>
    <w:rsid w:val="00B4762D"/>
    <w:rsid w:val="00B47806"/>
    <w:rsid w:val="00B5061C"/>
    <w:rsid w:val="00B50CAC"/>
    <w:rsid w:val="00B50D97"/>
    <w:rsid w:val="00B512E0"/>
    <w:rsid w:val="00B512EE"/>
    <w:rsid w:val="00B51525"/>
    <w:rsid w:val="00B515FF"/>
    <w:rsid w:val="00B51FD9"/>
    <w:rsid w:val="00B52561"/>
    <w:rsid w:val="00B52873"/>
    <w:rsid w:val="00B52D13"/>
    <w:rsid w:val="00B52D23"/>
    <w:rsid w:val="00B53428"/>
    <w:rsid w:val="00B534BA"/>
    <w:rsid w:val="00B537BD"/>
    <w:rsid w:val="00B54A44"/>
    <w:rsid w:val="00B54BF7"/>
    <w:rsid w:val="00B54D17"/>
    <w:rsid w:val="00B54E94"/>
    <w:rsid w:val="00B5553B"/>
    <w:rsid w:val="00B55725"/>
    <w:rsid w:val="00B557BB"/>
    <w:rsid w:val="00B55A72"/>
    <w:rsid w:val="00B55AFA"/>
    <w:rsid w:val="00B55BE4"/>
    <w:rsid w:val="00B55C0F"/>
    <w:rsid w:val="00B55F32"/>
    <w:rsid w:val="00B563B9"/>
    <w:rsid w:val="00B564AC"/>
    <w:rsid w:val="00B568E6"/>
    <w:rsid w:val="00B573A3"/>
    <w:rsid w:val="00B57709"/>
    <w:rsid w:val="00B57756"/>
    <w:rsid w:val="00B578DF"/>
    <w:rsid w:val="00B57DB7"/>
    <w:rsid w:val="00B60178"/>
    <w:rsid w:val="00B6027D"/>
    <w:rsid w:val="00B60793"/>
    <w:rsid w:val="00B61261"/>
    <w:rsid w:val="00B614B1"/>
    <w:rsid w:val="00B61791"/>
    <w:rsid w:val="00B617CE"/>
    <w:rsid w:val="00B61F15"/>
    <w:rsid w:val="00B6204D"/>
    <w:rsid w:val="00B62169"/>
    <w:rsid w:val="00B62374"/>
    <w:rsid w:val="00B62AD3"/>
    <w:rsid w:val="00B62D7D"/>
    <w:rsid w:val="00B62F67"/>
    <w:rsid w:val="00B63103"/>
    <w:rsid w:val="00B63356"/>
    <w:rsid w:val="00B63420"/>
    <w:rsid w:val="00B63596"/>
    <w:rsid w:val="00B63ECD"/>
    <w:rsid w:val="00B64459"/>
    <w:rsid w:val="00B649EA"/>
    <w:rsid w:val="00B651A6"/>
    <w:rsid w:val="00B65844"/>
    <w:rsid w:val="00B6598B"/>
    <w:rsid w:val="00B65A49"/>
    <w:rsid w:val="00B65CE5"/>
    <w:rsid w:val="00B65F66"/>
    <w:rsid w:val="00B6612D"/>
    <w:rsid w:val="00B662E2"/>
    <w:rsid w:val="00B66A99"/>
    <w:rsid w:val="00B66CD3"/>
    <w:rsid w:val="00B66DD2"/>
    <w:rsid w:val="00B67053"/>
    <w:rsid w:val="00B672D3"/>
    <w:rsid w:val="00B6736A"/>
    <w:rsid w:val="00B67A41"/>
    <w:rsid w:val="00B67E5A"/>
    <w:rsid w:val="00B7024F"/>
    <w:rsid w:val="00B70427"/>
    <w:rsid w:val="00B707CE"/>
    <w:rsid w:val="00B70DD8"/>
    <w:rsid w:val="00B70E83"/>
    <w:rsid w:val="00B717D5"/>
    <w:rsid w:val="00B71F48"/>
    <w:rsid w:val="00B722AF"/>
    <w:rsid w:val="00B727CA"/>
    <w:rsid w:val="00B72A83"/>
    <w:rsid w:val="00B72E94"/>
    <w:rsid w:val="00B72FB4"/>
    <w:rsid w:val="00B731B0"/>
    <w:rsid w:val="00B73BFB"/>
    <w:rsid w:val="00B73F85"/>
    <w:rsid w:val="00B74018"/>
    <w:rsid w:val="00B74045"/>
    <w:rsid w:val="00B74246"/>
    <w:rsid w:val="00B74904"/>
    <w:rsid w:val="00B74CFA"/>
    <w:rsid w:val="00B7548D"/>
    <w:rsid w:val="00B7577D"/>
    <w:rsid w:val="00B75F32"/>
    <w:rsid w:val="00B761A2"/>
    <w:rsid w:val="00B761B9"/>
    <w:rsid w:val="00B762A5"/>
    <w:rsid w:val="00B762C4"/>
    <w:rsid w:val="00B7673D"/>
    <w:rsid w:val="00B77253"/>
    <w:rsid w:val="00B77525"/>
    <w:rsid w:val="00B77B27"/>
    <w:rsid w:val="00B77DCC"/>
    <w:rsid w:val="00B80293"/>
    <w:rsid w:val="00B80521"/>
    <w:rsid w:val="00B806FF"/>
    <w:rsid w:val="00B80885"/>
    <w:rsid w:val="00B8088F"/>
    <w:rsid w:val="00B80977"/>
    <w:rsid w:val="00B80A5B"/>
    <w:rsid w:val="00B80B39"/>
    <w:rsid w:val="00B80EF7"/>
    <w:rsid w:val="00B80F9F"/>
    <w:rsid w:val="00B81306"/>
    <w:rsid w:val="00B814A1"/>
    <w:rsid w:val="00B81926"/>
    <w:rsid w:val="00B81D85"/>
    <w:rsid w:val="00B821C6"/>
    <w:rsid w:val="00B82C12"/>
    <w:rsid w:val="00B83238"/>
    <w:rsid w:val="00B83321"/>
    <w:rsid w:val="00B8438D"/>
    <w:rsid w:val="00B843F2"/>
    <w:rsid w:val="00B8483D"/>
    <w:rsid w:val="00B8494F"/>
    <w:rsid w:val="00B84A5D"/>
    <w:rsid w:val="00B84B80"/>
    <w:rsid w:val="00B84D4C"/>
    <w:rsid w:val="00B84E48"/>
    <w:rsid w:val="00B8534B"/>
    <w:rsid w:val="00B8552A"/>
    <w:rsid w:val="00B85978"/>
    <w:rsid w:val="00B85D51"/>
    <w:rsid w:val="00B86826"/>
    <w:rsid w:val="00B87750"/>
    <w:rsid w:val="00B87845"/>
    <w:rsid w:val="00B8786D"/>
    <w:rsid w:val="00B87973"/>
    <w:rsid w:val="00B87C25"/>
    <w:rsid w:val="00B87C5D"/>
    <w:rsid w:val="00B9014B"/>
    <w:rsid w:val="00B9077A"/>
    <w:rsid w:val="00B911E6"/>
    <w:rsid w:val="00B9128E"/>
    <w:rsid w:val="00B9140B"/>
    <w:rsid w:val="00B915BE"/>
    <w:rsid w:val="00B91991"/>
    <w:rsid w:val="00B91CDC"/>
    <w:rsid w:val="00B92720"/>
    <w:rsid w:val="00B92A01"/>
    <w:rsid w:val="00B92B44"/>
    <w:rsid w:val="00B9325A"/>
    <w:rsid w:val="00B93B34"/>
    <w:rsid w:val="00B93C5B"/>
    <w:rsid w:val="00B94198"/>
    <w:rsid w:val="00B943E7"/>
    <w:rsid w:val="00B9480F"/>
    <w:rsid w:val="00B94AF6"/>
    <w:rsid w:val="00B958E4"/>
    <w:rsid w:val="00B95BCD"/>
    <w:rsid w:val="00B95DF6"/>
    <w:rsid w:val="00B95FD9"/>
    <w:rsid w:val="00B96000"/>
    <w:rsid w:val="00B9622E"/>
    <w:rsid w:val="00B966DF"/>
    <w:rsid w:val="00B96908"/>
    <w:rsid w:val="00B96A7D"/>
    <w:rsid w:val="00B96BB6"/>
    <w:rsid w:val="00B96CF9"/>
    <w:rsid w:val="00B96E8D"/>
    <w:rsid w:val="00B96EF8"/>
    <w:rsid w:val="00B97642"/>
    <w:rsid w:val="00B97A9F"/>
    <w:rsid w:val="00BA0115"/>
    <w:rsid w:val="00BA0313"/>
    <w:rsid w:val="00BA082C"/>
    <w:rsid w:val="00BA0928"/>
    <w:rsid w:val="00BA094C"/>
    <w:rsid w:val="00BA095D"/>
    <w:rsid w:val="00BA11EF"/>
    <w:rsid w:val="00BA1348"/>
    <w:rsid w:val="00BA1A87"/>
    <w:rsid w:val="00BA222B"/>
    <w:rsid w:val="00BA260E"/>
    <w:rsid w:val="00BA2639"/>
    <w:rsid w:val="00BA28CD"/>
    <w:rsid w:val="00BA299F"/>
    <w:rsid w:val="00BA306F"/>
    <w:rsid w:val="00BA30A9"/>
    <w:rsid w:val="00BA3433"/>
    <w:rsid w:val="00BA3E5D"/>
    <w:rsid w:val="00BA3EC7"/>
    <w:rsid w:val="00BA4448"/>
    <w:rsid w:val="00BA4C1D"/>
    <w:rsid w:val="00BA505E"/>
    <w:rsid w:val="00BA5305"/>
    <w:rsid w:val="00BA5530"/>
    <w:rsid w:val="00BA5950"/>
    <w:rsid w:val="00BA5C27"/>
    <w:rsid w:val="00BA5CA8"/>
    <w:rsid w:val="00BA6006"/>
    <w:rsid w:val="00BA6040"/>
    <w:rsid w:val="00BA6351"/>
    <w:rsid w:val="00BA6D87"/>
    <w:rsid w:val="00BA71A8"/>
    <w:rsid w:val="00BA72D5"/>
    <w:rsid w:val="00BA78DF"/>
    <w:rsid w:val="00BB13F0"/>
    <w:rsid w:val="00BB142B"/>
    <w:rsid w:val="00BB1443"/>
    <w:rsid w:val="00BB1538"/>
    <w:rsid w:val="00BB2039"/>
    <w:rsid w:val="00BB2138"/>
    <w:rsid w:val="00BB32F1"/>
    <w:rsid w:val="00BB39C3"/>
    <w:rsid w:val="00BB39F5"/>
    <w:rsid w:val="00BB3EC7"/>
    <w:rsid w:val="00BB40E9"/>
    <w:rsid w:val="00BB4D53"/>
    <w:rsid w:val="00BB5713"/>
    <w:rsid w:val="00BB583C"/>
    <w:rsid w:val="00BB6388"/>
    <w:rsid w:val="00BB63F0"/>
    <w:rsid w:val="00BB6418"/>
    <w:rsid w:val="00BB67A4"/>
    <w:rsid w:val="00BB694D"/>
    <w:rsid w:val="00BB6D73"/>
    <w:rsid w:val="00BB6F43"/>
    <w:rsid w:val="00BB702F"/>
    <w:rsid w:val="00BB7C73"/>
    <w:rsid w:val="00BB7DA2"/>
    <w:rsid w:val="00BB7E81"/>
    <w:rsid w:val="00BC024B"/>
    <w:rsid w:val="00BC076D"/>
    <w:rsid w:val="00BC09B9"/>
    <w:rsid w:val="00BC115A"/>
    <w:rsid w:val="00BC121F"/>
    <w:rsid w:val="00BC1712"/>
    <w:rsid w:val="00BC1A9F"/>
    <w:rsid w:val="00BC1ADA"/>
    <w:rsid w:val="00BC1D2C"/>
    <w:rsid w:val="00BC1D74"/>
    <w:rsid w:val="00BC2111"/>
    <w:rsid w:val="00BC236D"/>
    <w:rsid w:val="00BC24E2"/>
    <w:rsid w:val="00BC2808"/>
    <w:rsid w:val="00BC2B06"/>
    <w:rsid w:val="00BC2EE0"/>
    <w:rsid w:val="00BC31EA"/>
    <w:rsid w:val="00BC33FB"/>
    <w:rsid w:val="00BC36B3"/>
    <w:rsid w:val="00BC3A95"/>
    <w:rsid w:val="00BC4221"/>
    <w:rsid w:val="00BC439B"/>
    <w:rsid w:val="00BC4531"/>
    <w:rsid w:val="00BC471E"/>
    <w:rsid w:val="00BC543B"/>
    <w:rsid w:val="00BC5864"/>
    <w:rsid w:val="00BC5A8C"/>
    <w:rsid w:val="00BC5AD6"/>
    <w:rsid w:val="00BC5AF1"/>
    <w:rsid w:val="00BC611F"/>
    <w:rsid w:val="00BC64E5"/>
    <w:rsid w:val="00BC6565"/>
    <w:rsid w:val="00BC6639"/>
    <w:rsid w:val="00BC6EA9"/>
    <w:rsid w:val="00BC704F"/>
    <w:rsid w:val="00BC7138"/>
    <w:rsid w:val="00BC7E29"/>
    <w:rsid w:val="00BD0138"/>
    <w:rsid w:val="00BD0354"/>
    <w:rsid w:val="00BD0D41"/>
    <w:rsid w:val="00BD0EFF"/>
    <w:rsid w:val="00BD3707"/>
    <w:rsid w:val="00BD3935"/>
    <w:rsid w:val="00BD39A8"/>
    <w:rsid w:val="00BD3B03"/>
    <w:rsid w:val="00BD3B4D"/>
    <w:rsid w:val="00BD3C0B"/>
    <w:rsid w:val="00BD3E4C"/>
    <w:rsid w:val="00BD46CD"/>
    <w:rsid w:val="00BD4BBC"/>
    <w:rsid w:val="00BD4C9E"/>
    <w:rsid w:val="00BD501A"/>
    <w:rsid w:val="00BD5277"/>
    <w:rsid w:val="00BD58D6"/>
    <w:rsid w:val="00BD5E0C"/>
    <w:rsid w:val="00BD5E2D"/>
    <w:rsid w:val="00BD5FB2"/>
    <w:rsid w:val="00BD6329"/>
    <w:rsid w:val="00BD6337"/>
    <w:rsid w:val="00BD652D"/>
    <w:rsid w:val="00BD663C"/>
    <w:rsid w:val="00BD6C51"/>
    <w:rsid w:val="00BD72FB"/>
    <w:rsid w:val="00BD73E9"/>
    <w:rsid w:val="00BD776E"/>
    <w:rsid w:val="00BD7D4A"/>
    <w:rsid w:val="00BD7E8C"/>
    <w:rsid w:val="00BE013A"/>
    <w:rsid w:val="00BE0A2E"/>
    <w:rsid w:val="00BE0C2B"/>
    <w:rsid w:val="00BE0E8C"/>
    <w:rsid w:val="00BE0F08"/>
    <w:rsid w:val="00BE126D"/>
    <w:rsid w:val="00BE12ED"/>
    <w:rsid w:val="00BE12F2"/>
    <w:rsid w:val="00BE1996"/>
    <w:rsid w:val="00BE19F1"/>
    <w:rsid w:val="00BE22B2"/>
    <w:rsid w:val="00BE23D3"/>
    <w:rsid w:val="00BE291A"/>
    <w:rsid w:val="00BE297E"/>
    <w:rsid w:val="00BE3334"/>
    <w:rsid w:val="00BE346E"/>
    <w:rsid w:val="00BE3745"/>
    <w:rsid w:val="00BE3E0D"/>
    <w:rsid w:val="00BE441E"/>
    <w:rsid w:val="00BE44C2"/>
    <w:rsid w:val="00BE499B"/>
    <w:rsid w:val="00BE4A4D"/>
    <w:rsid w:val="00BE4A8E"/>
    <w:rsid w:val="00BE5888"/>
    <w:rsid w:val="00BE5CA2"/>
    <w:rsid w:val="00BE609C"/>
    <w:rsid w:val="00BE6331"/>
    <w:rsid w:val="00BE6C48"/>
    <w:rsid w:val="00BE706D"/>
    <w:rsid w:val="00BE713E"/>
    <w:rsid w:val="00BE74CE"/>
    <w:rsid w:val="00BE7782"/>
    <w:rsid w:val="00BE7793"/>
    <w:rsid w:val="00BF03C6"/>
    <w:rsid w:val="00BF05AB"/>
    <w:rsid w:val="00BF0F38"/>
    <w:rsid w:val="00BF1098"/>
    <w:rsid w:val="00BF10D2"/>
    <w:rsid w:val="00BF159E"/>
    <w:rsid w:val="00BF194C"/>
    <w:rsid w:val="00BF1FA8"/>
    <w:rsid w:val="00BF2470"/>
    <w:rsid w:val="00BF2FCB"/>
    <w:rsid w:val="00BF32CE"/>
    <w:rsid w:val="00BF33CE"/>
    <w:rsid w:val="00BF3769"/>
    <w:rsid w:val="00BF3841"/>
    <w:rsid w:val="00BF391A"/>
    <w:rsid w:val="00BF3980"/>
    <w:rsid w:val="00BF3C77"/>
    <w:rsid w:val="00BF3EC5"/>
    <w:rsid w:val="00BF4644"/>
    <w:rsid w:val="00BF47E9"/>
    <w:rsid w:val="00BF4DF4"/>
    <w:rsid w:val="00BF4FD3"/>
    <w:rsid w:val="00BF5197"/>
    <w:rsid w:val="00BF58EA"/>
    <w:rsid w:val="00BF5AF1"/>
    <w:rsid w:val="00BF66ED"/>
    <w:rsid w:val="00BF676C"/>
    <w:rsid w:val="00BF6802"/>
    <w:rsid w:val="00BF7297"/>
    <w:rsid w:val="00BF7363"/>
    <w:rsid w:val="00BF746E"/>
    <w:rsid w:val="00BF74F1"/>
    <w:rsid w:val="00BF76BF"/>
    <w:rsid w:val="00BF790E"/>
    <w:rsid w:val="00BF7947"/>
    <w:rsid w:val="00BF7B97"/>
    <w:rsid w:val="00BF7E1E"/>
    <w:rsid w:val="00BF7ECA"/>
    <w:rsid w:val="00C002E6"/>
    <w:rsid w:val="00C007E3"/>
    <w:rsid w:val="00C0085F"/>
    <w:rsid w:val="00C00A1B"/>
    <w:rsid w:val="00C01862"/>
    <w:rsid w:val="00C01A70"/>
    <w:rsid w:val="00C01F3F"/>
    <w:rsid w:val="00C02694"/>
    <w:rsid w:val="00C02BD6"/>
    <w:rsid w:val="00C02C33"/>
    <w:rsid w:val="00C03B1F"/>
    <w:rsid w:val="00C03B71"/>
    <w:rsid w:val="00C03E34"/>
    <w:rsid w:val="00C040F5"/>
    <w:rsid w:val="00C044E6"/>
    <w:rsid w:val="00C04A8D"/>
    <w:rsid w:val="00C04BC1"/>
    <w:rsid w:val="00C04C68"/>
    <w:rsid w:val="00C05236"/>
    <w:rsid w:val="00C052EA"/>
    <w:rsid w:val="00C05C0C"/>
    <w:rsid w:val="00C05E8A"/>
    <w:rsid w:val="00C06131"/>
    <w:rsid w:val="00C063C2"/>
    <w:rsid w:val="00C06703"/>
    <w:rsid w:val="00C068A0"/>
    <w:rsid w:val="00C068E5"/>
    <w:rsid w:val="00C06A5E"/>
    <w:rsid w:val="00C06AC8"/>
    <w:rsid w:val="00C06F02"/>
    <w:rsid w:val="00C074FF"/>
    <w:rsid w:val="00C07602"/>
    <w:rsid w:val="00C079F1"/>
    <w:rsid w:val="00C07F3E"/>
    <w:rsid w:val="00C10566"/>
    <w:rsid w:val="00C10953"/>
    <w:rsid w:val="00C10F90"/>
    <w:rsid w:val="00C10FD2"/>
    <w:rsid w:val="00C1116F"/>
    <w:rsid w:val="00C11A44"/>
    <w:rsid w:val="00C11A49"/>
    <w:rsid w:val="00C11AB7"/>
    <w:rsid w:val="00C11E49"/>
    <w:rsid w:val="00C120DE"/>
    <w:rsid w:val="00C12B1F"/>
    <w:rsid w:val="00C12F40"/>
    <w:rsid w:val="00C12F41"/>
    <w:rsid w:val="00C13157"/>
    <w:rsid w:val="00C13530"/>
    <w:rsid w:val="00C1358B"/>
    <w:rsid w:val="00C136B2"/>
    <w:rsid w:val="00C13ABB"/>
    <w:rsid w:val="00C13B3D"/>
    <w:rsid w:val="00C14147"/>
    <w:rsid w:val="00C1457F"/>
    <w:rsid w:val="00C14657"/>
    <w:rsid w:val="00C14973"/>
    <w:rsid w:val="00C14A6A"/>
    <w:rsid w:val="00C14AB8"/>
    <w:rsid w:val="00C14D49"/>
    <w:rsid w:val="00C14F30"/>
    <w:rsid w:val="00C14F98"/>
    <w:rsid w:val="00C15A66"/>
    <w:rsid w:val="00C16230"/>
    <w:rsid w:val="00C162A2"/>
    <w:rsid w:val="00C162E4"/>
    <w:rsid w:val="00C16464"/>
    <w:rsid w:val="00C17087"/>
    <w:rsid w:val="00C17368"/>
    <w:rsid w:val="00C17445"/>
    <w:rsid w:val="00C20260"/>
    <w:rsid w:val="00C20341"/>
    <w:rsid w:val="00C204D1"/>
    <w:rsid w:val="00C20803"/>
    <w:rsid w:val="00C20B6F"/>
    <w:rsid w:val="00C20C12"/>
    <w:rsid w:val="00C20C94"/>
    <w:rsid w:val="00C210F5"/>
    <w:rsid w:val="00C21164"/>
    <w:rsid w:val="00C211DB"/>
    <w:rsid w:val="00C21247"/>
    <w:rsid w:val="00C215A8"/>
    <w:rsid w:val="00C21618"/>
    <w:rsid w:val="00C218C8"/>
    <w:rsid w:val="00C21A8A"/>
    <w:rsid w:val="00C21E1D"/>
    <w:rsid w:val="00C21F11"/>
    <w:rsid w:val="00C21F8B"/>
    <w:rsid w:val="00C220E7"/>
    <w:rsid w:val="00C22BBA"/>
    <w:rsid w:val="00C23077"/>
    <w:rsid w:val="00C23900"/>
    <w:rsid w:val="00C253C4"/>
    <w:rsid w:val="00C255CB"/>
    <w:rsid w:val="00C25BBC"/>
    <w:rsid w:val="00C25D8C"/>
    <w:rsid w:val="00C25E4F"/>
    <w:rsid w:val="00C25EE7"/>
    <w:rsid w:val="00C26302"/>
    <w:rsid w:val="00C26872"/>
    <w:rsid w:val="00C2704D"/>
    <w:rsid w:val="00C2717C"/>
    <w:rsid w:val="00C27301"/>
    <w:rsid w:val="00C27344"/>
    <w:rsid w:val="00C274D7"/>
    <w:rsid w:val="00C27746"/>
    <w:rsid w:val="00C278F7"/>
    <w:rsid w:val="00C27F5C"/>
    <w:rsid w:val="00C3008C"/>
    <w:rsid w:val="00C301A5"/>
    <w:rsid w:val="00C3020E"/>
    <w:rsid w:val="00C305BA"/>
    <w:rsid w:val="00C30C74"/>
    <w:rsid w:val="00C310E2"/>
    <w:rsid w:val="00C3152B"/>
    <w:rsid w:val="00C3177E"/>
    <w:rsid w:val="00C318F5"/>
    <w:rsid w:val="00C3201E"/>
    <w:rsid w:val="00C323B8"/>
    <w:rsid w:val="00C3248A"/>
    <w:rsid w:val="00C32554"/>
    <w:rsid w:val="00C329F9"/>
    <w:rsid w:val="00C32CE2"/>
    <w:rsid w:val="00C334B4"/>
    <w:rsid w:val="00C334D0"/>
    <w:rsid w:val="00C336E1"/>
    <w:rsid w:val="00C33B70"/>
    <w:rsid w:val="00C33DC3"/>
    <w:rsid w:val="00C3421A"/>
    <w:rsid w:val="00C3430E"/>
    <w:rsid w:val="00C34509"/>
    <w:rsid w:val="00C34B1E"/>
    <w:rsid w:val="00C34DEE"/>
    <w:rsid w:val="00C34E27"/>
    <w:rsid w:val="00C35606"/>
    <w:rsid w:val="00C357F8"/>
    <w:rsid w:val="00C3585E"/>
    <w:rsid w:val="00C35A33"/>
    <w:rsid w:val="00C35B55"/>
    <w:rsid w:val="00C35EDC"/>
    <w:rsid w:val="00C35FCA"/>
    <w:rsid w:val="00C369CC"/>
    <w:rsid w:val="00C36F51"/>
    <w:rsid w:val="00C37221"/>
    <w:rsid w:val="00C37385"/>
    <w:rsid w:val="00C373DA"/>
    <w:rsid w:val="00C374F9"/>
    <w:rsid w:val="00C37666"/>
    <w:rsid w:val="00C379F8"/>
    <w:rsid w:val="00C37A77"/>
    <w:rsid w:val="00C37CB9"/>
    <w:rsid w:val="00C37E99"/>
    <w:rsid w:val="00C402D3"/>
    <w:rsid w:val="00C405D5"/>
    <w:rsid w:val="00C40AC7"/>
    <w:rsid w:val="00C40AFC"/>
    <w:rsid w:val="00C40B82"/>
    <w:rsid w:val="00C4123A"/>
    <w:rsid w:val="00C4217E"/>
    <w:rsid w:val="00C421D6"/>
    <w:rsid w:val="00C42281"/>
    <w:rsid w:val="00C424E3"/>
    <w:rsid w:val="00C42562"/>
    <w:rsid w:val="00C42713"/>
    <w:rsid w:val="00C42B44"/>
    <w:rsid w:val="00C42BD8"/>
    <w:rsid w:val="00C43A1D"/>
    <w:rsid w:val="00C43A89"/>
    <w:rsid w:val="00C43CB8"/>
    <w:rsid w:val="00C44007"/>
    <w:rsid w:val="00C44721"/>
    <w:rsid w:val="00C44ADC"/>
    <w:rsid w:val="00C44C36"/>
    <w:rsid w:val="00C44DEF"/>
    <w:rsid w:val="00C45C34"/>
    <w:rsid w:val="00C45D22"/>
    <w:rsid w:val="00C45F5D"/>
    <w:rsid w:val="00C467FB"/>
    <w:rsid w:val="00C469D1"/>
    <w:rsid w:val="00C46AA4"/>
    <w:rsid w:val="00C46BE4"/>
    <w:rsid w:val="00C46CD9"/>
    <w:rsid w:val="00C47533"/>
    <w:rsid w:val="00C4799E"/>
    <w:rsid w:val="00C47D9B"/>
    <w:rsid w:val="00C47FD4"/>
    <w:rsid w:val="00C5088E"/>
    <w:rsid w:val="00C50D0F"/>
    <w:rsid w:val="00C50D71"/>
    <w:rsid w:val="00C510E7"/>
    <w:rsid w:val="00C51652"/>
    <w:rsid w:val="00C51970"/>
    <w:rsid w:val="00C51B4F"/>
    <w:rsid w:val="00C520A5"/>
    <w:rsid w:val="00C520AE"/>
    <w:rsid w:val="00C52420"/>
    <w:rsid w:val="00C52724"/>
    <w:rsid w:val="00C52843"/>
    <w:rsid w:val="00C52B27"/>
    <w:rsid w:val="00C52BDA"/>
    <w:rsid w:val="00C52F3C"/>
    <w:rsid w:val="00C533E7"/>
    <w:rsid w:val="00C5378A"/>
    <w:rsid w:val="00C537A6"/>
    <w:rsid w:val="00C5380B"/>
    <w:rsid w:val="00C538B9"/>
    <w:rsid w:val="00C5399A"/>
    <w:rsid w:val="00C53BDA"/>
    <w:rsid w:val="00C53E41"/>
    <w:rsid w:val="00C540EF"/>
    <w:rsid w:val="00C54122"/>
    <w:rsid w:val="00C541BC"/>
    <w:rsid w:val="00C54315"/>
    <w:rsid w:val="00C546E7"/>
    <w:rsid w:val="00C54CC8"/>
    <w:rsid w:val="00C54E84"/>
    <w:rsid w:val="00C551E7"/>
    <w:rsid w:val="00C5544E"/>
    <w:rsid w:val="00C55568"/>
    <w:rsid w:val="00C555EF"/>
    <w:rsid w:val="00C55C84"/>
    <w:rsid w:val="00C55FF2"/>
    <w:rsid w:val="00C561C3"/>
    <w:rsid w:val="00C56306"/>
    <w:rsid w:val="00C56FDB"/>
    <w:rsid w:val="00C5735E"/>
    <w:rsid w:val="00C57383"/>
    <w:rsid w:val="00C57530"/>
    <w:rsid w:val="00C57551"/>
    <w:rsid w:val="00C57749"/>
    <w:rsid w:val="00C57C34"/>
    <w:rsid w:val="00C60057"/>
    <w:rsid w:val="00C600DD"/>
    <w:rsid w:val="00C60234"/>
    <w:rsid w:val="00C60302"/>
    <w:rsid w:val="00C609E8"/>
    <w:rsid w:val="00C60B6B"/>
    <w:rsid w:val="00C60D94"/>
    <w:rsid w:val="00C614DC"/>
    <w:rsid w:val="00C618BC"/>
    <w:rsid w:val="00C61907"/>
    <w:rsid w:val="00C61B29"/>
    <w:rsid w:val="00C61C20"/>
    <w:rsid w:val="00C61D17"/>
    <w:rsid w:val="00C62364"/>
    <w:rsid w:val="00C629C1"/>
    <w:rsid w:val="00C62AB0"/>
    <w:rsid w:val="00C62B76"/>
    <w:rsid w:val="00C62CCE"/>
    <w:rsid w:val="00C637B5"/>
    <w:rsid w:val="00C638F5"/>
    <w:rsid w:val="00C63B5B"/>
    <w:rsid w:val="00C64088"/>
    <w:rsid w:val="00C64245"/>
    <w:rsid w:val="00C64295"/>
    <w:rsid w:val="00C64332"/>
    <w:rsid w:val="00C643B2"/>
    <w:rsid w:val="00C64979"/>
    <w:rsid w:val="00C64EBF"/>
    <w:rsid w:val="00C6527A"/>
    <w:rsid w:val="00C658A5"/>
    <w:rsid w:val="00C659C5"/>
    <w:rsid w:val="00C65BF9"/>
    <w:rsid w:val="00C66C1D"/>
    <w:rsid w:val="00C6704B"/>
    <w:rsid w:val="00C671F4"/>
    <w:rsid w:val="00C675AB"/>
    <w:rsid w:val="00C67B43"/>
    <w:rsid w:val="00C67C41"/>
    <w:rsid w:val="00C70276"/>
    <w:rsid w:val="00C70AAF"/>
    <w:rsid w:val="00C711DA"/>
    <w:rsid w:val="00C712C8"/>
    <w:rsid w:val="00C71587"/>
    <w:rsid w:val="00C71D20"/>
    <w:rsid w:val="00C72394"/>
    <w:rsid w:val="00C72782"/>
    <w:rsid w:val="00C72BC7"/>
    <w:rsid w:val="00C73D16"/>
    <w:rsid w:val="00C73E42"/>
    <w:rsid w:val="00C74235"/>
    <w:rsid w:val="00C7429E"/>
    <w:rsid w:val="00C742CA"/>
    <w:rsid w:val="00C74356"/>
    <w:rsid w:val="00C744B6"/>
    <w:rsid w:val="00C7487C"/>
    <w:rsid w:val="00C74A2D"/>
    <w:rsid w:val="00C74ADA"/>
    <w:rsid w:val="00C74ADC"/>
    <w:rsid w:val="00C75630"/>
    <w:rsid w:val="00C75D4D"/>
    <w:rsid w:val="00C766E9"/>
    <w:rsid w:val="00C76ACE"/>
    <w:rsid w:val="00C76B5D"/>
    <w:rsid w:val="00C77234"/>
    <w:rsid w:val="00C776E1"/>
    <w:rsid w:val="00C77825"/>
    <w:rsid w:val="00C77CB7"/>
    <w:rsid w:val="00C8000B"/>
    <w:rsid w:val="00C80020"/>
    <w:rsid w:val="00C803F4"/>
    <w:rsid w:val="00C804F9"/>
    <w:rsid w:val="00C806A0"/>
    <w:rsid w:val="00C80C71"/>
    <w:rsid w:val="00C80D5C"/>
    <w:rsid w:val="00C80E5B"/>
    <w:rsid w:val="00C8155F"/>
    <w:rsid w:val="00C81B3F"/>
    <w:rsid w:val="00C81CA1"/>
    <w:rsid w:val="00C81CE7"/>
    <w:rsid w:val="00C81E1A"/>
    <w:rsid w:val="00C826EF"/>
    <w:rsid w:val="00C827E1"/>
    <w:rsid w:val="00C827F8"/>
    <w:rsid w:val="00C82E47"/>
    <w:rsid w:val="00C82FDA"/>
    <w:rsid w:val="00C8335C"/>
    <w:rsid w:val="00C835F3"/>
    <w:rsid w:val="00C8363C"/>
    <w:rsid w:val="00C837DA"/>
    <w:rsid w:val="00C8478C"/>
    <w:rsid w:val="00C84902"/>
    <w:rsid w:val="00C84D27"/>
    <w:rsid w:val="00C852B9"/>
    <w:rsid w:val="00C85356"/>
    <w:rsid w:val="00C854BF"/>
    <w:rsid w:val="00C8574D"/>
    <w:rsid w:val="00C857AB"/>
    <w:rsid w:val="00C85D3B"/>
    <w:rsid w:val="00C85D40"/>
    <w:rsid w:val="00C86057"/>
    <w:rsid w:val="00C8617E"/>
    <w:rsid w:val="00C86B86"/>
    <w:rsid w:val="00C86F39"/>
    <w:rsid w:val="00C87248"/>
    <w:rsid w:val="00C872C9"/>
    <w:rsid w:val="00C87DD4"/>
    <w:rsid w:val="00C9006D"/>
    <w:rsid w:val="00C90356"/>
    <w:rsid w:val="00C90DE4"/>
    <w:rsid w:val="00C90FC4"/>
    <w:rsid w:val="00C918E9"/>
    <w:rsid w:val="00C91914"/>
    <w:rsid w:val="00C919F5"/>
    <w:rsid w:val="00C91D28"/>
    <w:rsid w:val="00C91D63"/>
    <w:rsid w:val="00C9246A"/>
    <w:rsid w:val="00C92FB3"/>
    <w:rsid w:val="00C933D0"/>
    <w:rsid w:val="00C93432"/>
    <w:rsid w:val="00C934EF"/>
    <w:rsid w:val="00C94395"/>
    <w:rsid w:val="00C94607"/>
    <w:rsid w:val="00C9484C"/>
    <w:rsid w:val="00C949A6"/>
    <w:rsid w:val="00C94D65"/>
    <w:rsid w:val="00C9534E"/>
    <w:rsid w:val="00C9669A"/>
    <w:rsid w:val="00C96BB0"/>
    <w:rsid w:val="00C96D06"/>
    <w:rsid w:val="00C96FC8"/>
    <w:rsid w:val="00C9711B"/>
    <w:rsid w:val="00C97263"/>
    <w:rsid w:val="00C9730F"/>
    <w:rsid w:val="00C97685"/>
    <w:rsid w:val="00C97BB6"/>
    <w:rsid w:val="00C97F3E"/>
    <w:rsid w:val="00CA07F2"/>
    <w:rsid w:val="00CA13F5"/>
    <w:rsid w:val="00CA21FE"/>
    <w:rsid w:val="00CA257E"/>
    <w:rsid w:val="00CA27B9"/>
    <w:rsid w:val="00CA377C"/>
    <w:rsid w:val="00CA3864"/>
    <w:rsid w:val="00CA38B6"/>
    <w:rsid w:val="00CA3AC5"/>
    <w:rsid w:val="00CA3C1D"/>
    <w:rsid w:val="00CA3F5A"/>
    <w:rsid w:val="00CA42C7"/>
    <w:rsid w:val="00CA4332"/>
    <w:rsid w:val="00CA4C00"/>
    <w:rsid w:val="00CA4C17"/>
    <w:rsid w:val="00CA5199"/>
    <w:rsid w:val="00CA51D6"/>
    <w:rsid w:val="00CA53D4"/>
    <w:rsid w:val="00CA5E53"/>
    <w:rsid w:val="00CA6AC7"/>
    <w:rsid w:val="00CA6E6A"/>
    <w:rsid w:val="00CA6E79"/>
    <w:rsid w:val="00CA75B7"/>
    <w:rsid w:val="00CA78D8"/>
    <w:rsid w:val="00CA7A85"/>
    <w:rsid w:val="00CA7E0A"/>
    <w:rsid w:val="00CB03BE"/>
    <w:rsid w:val="00CB0BEE"/>
    <w:rsid w:val="00CB0CD0"/>
    <w:rsid w:val="00CB1205"/>
    <w:rsid w:val="00CB1A48"/>
    <w:rsid w:val="00CB1CB9"/>
    <w:rsid w:val="00CB1E57"/>
    <w:rsid w:val="00CB1FCA"/>
    <w:rsid w:val="00CB2D1A"/>
    <w:rsid w:val="00CB2F0C"/>
    <w:rsid w:val="00CB3041"/>
    <w:rsid w:val="00CB3062"/>
    <w:rsid w:val="00CB3A69"/>
    <w:rsid w:val="00CB3E15"/>
    <w:rsid w:val="00CB4B03"/>
    <w:rsid w:val="00CB4B6B"/>
    <w:rsid w:val="00CB50B3"/>
    <w:rsid w:val="00CB50CE"/>
    <w:rsid w:val="00CB550A"/>
    <w:rsid w:val="00CB562E"/>
    <w:rsid w:val="00CB5DB9"/>
    <w:rsid w:val="00CB60F3"/>
    <w:rsid w:val="00CB6500"/>
    <w:rsid w:val="00CB674A"/>
    <w:rsid w:val="00CB67A0"/>
    <w:rsid w:val="00CB6DE9"/>
    <w:rsid w:val="00CB6F52"/>
    <w:rsid w:val="00CB6FE2"/>
    <w:rsid w:val="00CB72D3"/>
    <w:rsid w:val="00CB74FC"/>
    <w:rsid w:val="00CB758E"/>
    <w:rsid w:val="00CB77C9"/>
    <w:rsid w:val="00CB7918"/>
    <w:rsid w:val="00CB7A84"/>
    <w:rsid w:val="00CB7D81"/>
    <w:rsid w:val="00CC0147"/>
    <w:rsid w:val="00CC09B0"/>
    <w:rsid w:val="00CC0E02"/>
    <w:rsid w:val="00CC0EAA"/>
    <w:rsid w:val="00CC114E"/>
    <w:rsid w:val="00CC185C"/>
    <w:rsid w:val="00CC1CE0"/>
    <w:rsid w:val="00CC1F8B"/>
    <w:rsid w:val="00CC22F0"/>
    <w:rsid w:val="00CC258A"/>
    <w:rsid w:val="00CC2D68"/>
    <w:rsid w:val="00CC2E30"/>
    <w:rsid w:val="00CC306C"/>
    <w:rsid w:val="00CC327A"/>
    <w:rsid w:val="00CC36A7"/>
    <w:rsid w:val="00CC3AAD"/>
    <w:rsid w:val="00CC3F70"/>
    <w:rsid w:val="00CC47FD"/>
    <w:rsid w:val="00CC48A8"/>
    <w:rsid w:val="00CC4A3A"/>
    <w:rsid w:val="00CC4FFC"/>
    <w:rsid w:val="00CC5197"/>
    <w:rsid w:val="00CC51DC"/>
    <w:rsid w:val="00CC521D"/>
    <w:rsid w:val="00CC532B"/>
    <w:rsid w:val="00CC53E7"/>
    <w:rsid w:val="00CC5468"/>
    <w:rsid w:val="00CC54DE"/>
    <w:rsid w:val="00CC5971"/>
    <w:rsid w:val="00CC5B41"/>
    <w:rsid w:val="00CC65BD"/>
    <w:rsid w:val="00CC669B"/>
    <w:rsid w:val="00CC6CF0"/>
    <w:rsid w:val="00CC6E67"/>
    <w:rsid w:val="00CC710D"/>
    <w:rsid w:val="00CC75E0"/>
    <w:rsid w:val="00CC7865"/>
    <w:rsid w:val="00CC78BE"/>
    <w:rsid w:val="00CC7C5D"/>
    <w:rsid w:val="00CC7CC3"/>
    <w:rsid w:val="00CC7D40"/>
    <w:rsid w:val="00CD0A62"/>
    <w:rsid w:val="00CD0E8E"/>
    <w:rsid w:val="00CD12EF"/>
    <w:rsid w:val="00CD14D2"/>
    <w:rsid w:val="00CD196A"/>
    <w:rsid w:val="00CD1B46"/>
    <w:rsid w:val="00CD1B90"/>
    <w:rsid w:val="00CD1F2E"/>
    <w:rsid w:val="00CD22D1"/>
    <w:rsid w:val="00CD25A7"/>
    <w:rsid w:val="00CD2755"/>
    <w:rsid w:val="00CD27F7"/>
    <w:rsid w:val="00CD2865"/>
    <w:rsid w:val="00CD2ABC"/>
    <w:rsid w:val="00CD2B9A"/>
    <w:rsid w:val="00CD32BC"/>
    <w:rsid w:val="00CD3654"/>
    <w:rsid w:val="00CD3A6D"/>
    <w:rsid w:val="00CD3CCB"/>
    <w:rsid w:val="00CD3D48"/>
    <w:rsid w:val="00CD43B4"/>
    <w:rsid w:val="00CD49AE"/>
    <w:rsid w:val="00CD4AE0"/>
    <w:rsid w:val="00CD4E77"/>
    <w:rsid w:val="00CD5F37"/>
    <w:rsid w:val="00CD5F5A"/>
    <w:rsid w:val="00CD63D0"/>
    <w:rsid w:val="00CD65F7"/>
    <w:rsid w:val="00CD696B"/>
    <w:rsid w:val="00CD6E04"/>
    <w:rsid w:val="00CD6E34"/>
    <w:rsid w:val="00CD6F8F"/>
    <w:rsid w:val="00CD7190"/>
    <w:rsid w:val="00CD746B"/>
    <w:rsid w:val="00CD7C70"/>
    <w:rsid w:val="00CD7FC7"/>
    <w:rsid w:val="00CE024E"/>
    <w:rsid w:val="00CE03F1"/>
    <w:rsid w:val="00CE06ED"/>
    <w:rsid w:val="00CE082E"/>
    <w:rsid w:val="00CE0964"/>
    <w:rsid w:val="00CE0AAB"/>
    <w:rsid w:val="00CE0AC7"/>
    <w:rsid w:val="00CE0E2E"/>
    <w:rsid w:val="00CE1C32"/>
    <w:rsid w:val="00CE1C8C"/>
    <w:rsid w:val="00CE240E"/>
    <w:rsid w:val="00CE2DBF"/>
    <w:rsid w:val="00CE2F72"/>
    <w:rsid w:val="00CE330C"/>
    <w:rsid w:val="00CE3790"/>
    <w:rsid w:val="00CE3A56"/>
    <w:rsid w:val="00CE3A82"/>
    <w:rsid w:val="00CE3AAB"/>
    <w:rsid w:val="00CE3E2A"/>
    <w:rsid w:val="00CE4BB7"/>
    <w:rsid w:val="00CE4C82"/>
    <w:rsid w:val="00CE4CED"/>
    <w:rsid w:val="00CE4D2D"/>
    <w:rsid w:val="00CE51C3"/>
    <w:rsid w:val="00CE51FF"/>
    <w:rsid w:val="00CE527D"/>
    <w:rsid w:val="00CE5B77"/>
    <w:rsid w:val="00CE5C95"/>
    <w:rsid w:val="00CE5CEC"/>
    <w:rsid w:val="00CE6294"/>
    <w:rsid w:val="00CE63D7"/>
    <w:rsid w:val="00CE668A"/>
    <w:rsid w:val="00CE668D"/>
    <w:rsid w:val="00CE6934"/>
    <w:rsid w:val="00CE6A7D"/>
    <w:rsid w:val="00CE709D"/>
    <w:rsid w:val="00CE720C"/>
    <w:rsid w:val="00CE72C9"/>
    <w:rsid w:val="00CE7374"/>
    <w:rsid w:val="00CE7C0C"/>
    <w:rsid w:val="00CF0277"/>
    <w:rsid w:val="00CF097D"/>
    <w:rsid w:val="00CF0A61"/>
    <w:rsid w:val="00CF0C11"/>
    <w:rsid w:val="00CF0FD2"/>
    <w:rsid w:val="00CF19C9"/>
    <w:rsid w:val="00CF2357"/>
    <w:rsid w:val="00CF2A81"/>
    <w:rsid w:val="00CF2D5B"/>
    <w:rsid w:val="00CF2D82"/>
    <w:rsid w:val="00CF3820"/>
    <w:rsid w:val="00CF389D"/>
    <w:rsid w:val="00CF3B3A"/>
    <w:rsid w:val="00CF3B80"/>
    <w:rsid w:val="00CF3BAD"/>
    <w:rsid w:val="00CF3BF5"/>
    <w:rsid w:val="00CF3DD1"/>
    <w:rsid w:val="00CF4189"/>
    <w:rsid w:val="00CF4263"/>
    <w:rsid w:val="00CF454D"/>
    <w:rsid w:val="00CF45B0"/>
    <w:rsid w:val="00CF498C"/>
    <w:rsid w:val="00CF4C47"/>
    <w:rsid w:val="00CF4F04"/>
    <w:rsid w:val="00CF5217"/>
    <w:rsid w:val="00CF535A"/>
    <w:rsid w:val="00CF5589"/>
    <w:rsid w:val="00CF56A9"/>
    <w:rsid w:val="00CF5758"/>
    <w:rsid w:val="00CF5C3E"/>
    <w:rsid w:val="00CF5CCB"/>
    <w:rsid w:val="00CF5E25"/>
    <w:rsid w:val="00CF6176"/>
    <w:rsid w:val="00CF61AF"/>
    <w:rsid w:val="00CF6652"/>
    <w:rsid w:val="00CF6DF9"/>
    <w:rsid w:val="00CF72F2"/>
    <w:rsid w:val="00CF740B"/>
    <w:rsid w:val="00CF7416"/>
    <w:rsid w:val="00CF784B"/>
    <w:rsid w:val="00CF7C12"/>
    <w:rsid w:val="00CF7CAA"/>
    <w:rsid w:val="00CF7D6C"/>
    <w:rsid w:val="00D002A8"/>
    <w:rsid w:val="00D003CF"/>
    <w:rsid w:val="00D0042E"/>
    <w:rsid w:val="00D00727"/>
    <w:rsid w:val="00D00AD0"/>
    <w:rsid w:val="00D00E3F"/>
    <w:rsid w:val="00D0127A"/>
    <w:rsid w:val="00D0143B"/>
    <w:rsid w:val="00D0158C"/>
    <w:rsid w:val="00D01600"/>
    <w:rsid w:val="00D016D1"/>
    <w:rsid w:val="00D01931"/>
    <w:rsid w:val="00D01CB5"/>
    <w:rsid w:val="00D020E3"/>
    <w:rsid w:val="00D02291"/>
    <w:rsid w:val="00D02938"/>
    <w:rsid w:val="00D02CBF"/>
    <w:rsid w:val="00D02D16"/>
    <w:rsid w:val="00D02D5F"/>
    <w:rsid w:val="00D0320D"/>
    <w:rsid w:val="00D03700"/>
    <w:rsid w:val="00D038A4"/>
    <w:rsid w:val="00D03AC8"/>
    <w:rsid w:val="00D03B2D"/>
    <w:rsid w:val="00D04360"/>
    <w:rsid w:val="00D04459"/>
    <w:rsid w:val="00D048D1"/>
    <w:rsid w:val="00D04A15"/>
    <w:rsid w:val="00D04E3A"/>
    <w:rsid w:val="00D04ECC"/>
    <w:rsid w:val="00D04F03"/>
    <w:rsid w:val="00D05620"/>
    <w:rsid w:val="00D05994"/>
    <w:rsid w:val="00D063FF"/>
    <w:rsid w:val="00D0684C"/>
    <w:rsid w:val="00D0705F"/>
    <w:rsid w:val="00D07117"/>
    <w:rsid w:val="00D07164"/>
    <w:rsid w:val="00D075C7"/>
    <w:rsid w:val="00D07619"/>
    <w:rsid w:val="00D07895"/>
    <w:rsid w:val="00D07D78"/>
    <w:rsid w:val="00D103DD"/>
    <w:rsid w:val="00D10750"/>
    <w:rsid w:val="00D108E9"/>
    <w:rsid w:val="00D109F2"/>
    <w:rsid w:val="00D10F32"/>
    <w:rsid w:val="00D1174B"/>
    <w:rsid w:val="00D11835"/>
    <w:rsid w:val="00D11924"/>
    <w:rsid w:val="00D119F3"/>
    <w:rsid w:val="00D12A97"/>
    <w:rsid w:val="00D1308C"/>
    <w:rsid w:val="00D131F0"/>
    <w:rsid w:val="00D134C3"/>
    <w:rsid w:val="00D135BB"/>
    <w:rsid w:val="00D1381E"/>
    <w:rsid w:val="00D13C77"/>
    <w:rsid w:val="00D13F7A"/>
    <w:rsid w:val="00D14023"/>
    <w:rsid w:val="00D14A40"/>
    <w:rsid w:val="00D14ED2"/>
    <w:rsid w:val="00D154CF"/>
    <w:rsid w:val="00D154D5"/>
    <w:rsid w:val="00D15514"/>
    <w:rsid w:val="00D15564"/>
    <w:rsid w:val="00D156FE"/>
    <w:rsid w:val="00D15AC5"/>
    <w:rsid w:val="00D15EE8"/>
    <w:rsid w:val="00D160E4"/>
    <w:rsid w:val="00D16482"/>
    <w:rsid w:val="00D164F0"/>
    <w:rsid w:val="00D165DD"/>
    <w:rsid w:val="00D168B6"/>
    <w:rsid w:val="00D16A29"/>
    <w:rsid w:val="00D16A8A"/>
    <w:rsid w:val="00D16E19"/>
    <w:rsid w:val="00D16ED6"/>
    <w:rsid w:val="00D17622"/>
    <w:rsid w:val="00D176DF"/>
    <w:rsid w:val="00D17F77"/>
    <w:rsid w:val="00D202A5"/>
    <w:rsid w:val="00D20B5A"/>
    <w:rsid w:val="00D211FE"/>
    <w:rsid w:val="00D21607"/>
    <w:rsid w:val="00D219D9"/>
    <w:rsid w:val="00D21F18"/>
    <w:rsid w:val="00D22340"/>
    <w:rsid w:val="00D22662"/>
    <w:rsid w:val="00D227C5"/>
    <w:rsid w:val="00D22B2E"/>
    <w:rsid w:val="00D22BB4"/>
    <w:rsid w:val="00D2349F"/>
    <w:rsid w:val="00D2373B"/>
    <w:rsid w:val="00D2376A"/>
    <w:rsid w:val="00D23872"/>
    <w:rsid w:val="00D23BC4"/>
    <w:rsid w:val="00D23CA8"/>
    <w:rsid w:val="00D24176"/>
    <w:rsid w:val="00D2423F"/>
    <w:rsid w:val="00D242AA"/>
    <w:rsid w:val="00D2440B"/>
    <w:rsid w:val="00D24884"/>
    <w:rsid w:val="00D24A1A"/>
    <w:rsid w:val="00D24FE5"/>
    <w:rsid w:val="00D25466"/>
    <w:rsid w:val="00D2549E"/>
    <w:rsid w:val="00D2617E"/>
    <w:rsid w:val="00D263E3"/>
    <w:rsid w:val="00D26E1F"/>
    <w:rsid w:val="00D272D0"/>
    <w:rsid w:val="00D279EB"/>
    <w:rsid w:val="00D27A9E"/>
    <w:rsid w:val="00D27BC3"/>
    <w:rsid w:val="00D27D53"/>
    <w:rsid w:val="00D3015B"/>
    <w:rsid w:val="00D3045B"/>
    <w:rsid w:val="00D3049E"/>
    <w:rsid w:val="00D30526"/>
    <w:rsid w:val="00D3054D"/>
    <w:rsid w:val="00D30957"/>
    <w:rsid w:val="00D3110F"/>
    <w:rsid w:val="00D313B1"/>
    <w:rsid w:val="00D32DBE"/>
    <w:rsid w:val="00D33290"/>
    <w:rsid w:val="00D33755"/>
    <w:rsid w:val="00D337E0"/>
    <w:rsid w:val="00D337E7"/>
    <w:rsid w:val="00D3384A"/>
    <w:rsid w:val="00D347D8"/>
    <w:rsid w:val="00D34B53"/>
    <w:rsid w:val="00D34FEA"/>
    <w:rsid w:val="00D353B1"/>
    <w:rsid w:val="00D3545D"/>
    <w:rsid w:val="00D358EC"/>
    <w:rsid w:val="00D35FDC"/>
    <w:rsid w:val="00D36257"/>
    <w:rsid w:val="00D365DD"/>
    <w:rsid w:val="00D36791"/>
    <w:rsid w:val="00D373B2"/>
    <w:rsid w:val="00D3746E"/>
    <w:rsid w:val="00D37659"/>
    <w:rsid w:val="00D376B5"/>
    <w:rsid w:val="00D37F0B"/>
    <w:rsid w:val="00D4012D"/>
    <w:rsid w:val="00D40230"/>
    <w:rsid w:val="00D40850"/>
    <w:rsid w:val="00D40A24"/>
    <w:rsid w:val="00D40CE5"/>
    <w:rsid w:val="00D40D5C"/>
    <w:rsid w:val="00D41F6F"/>
    <w:rsid w:val="00D42BC5"/>
    <w:rsid w:val="00D42BEC"/>
    <w:rsid w:val="00D42E20"/>
    <w:rsid w:val="00D42EBC"/>
    <w:rsid w:val="00D43871"/>
    <w:rsid w:val="00D446B4"/>
    <w:rsid w:val="00D4480C"/>
    <w:rsid w:val="00D4502E"/>
    <w:rsid w:val="00D45FC2"/>
    <w:rsid w:val="00D461CA"/>
    <w:rsid w:val="00D466A8"/>
    <w:rsid w:val="00D46B86"/>
    <w:rsid w:val="00D4738D"/>
    <w:rsid w:val="00D47858"/>
    <w:rsid w:val="00D4790A"/>
    <w:rsid w:val="00D505D3"/>
    <w:rsid w:val="00D50A9A"/>
    <w:rsid w:val="00D50B35"/>
    <w:rsid w:val="00D50E58"/>
    <w:rsid w:val="00D5154C"/>
    <w:rsid w:val="00D51AE9"/>
    <w:rsid w:val="00D51BE2"/>
    <w:rsid w:val="00D51C7C"/>
    <w:rsid w:val="00D51C82"/>
    <w:rsid w:val="00D51F33"/>
    <w:rsid w:val="00D5272C"/>
    <w:rsid w:val="00D52CAB"/>
    <w:rsid w:val="00D52F07"/>
    <w:rsid w:val="00D531A1"/>
    <w:rsid w:val="00D534E8"/>
    <w:rsid w:val="00D53641"/>
    <w:rsid w:val="00D538D9"/>
    <w:rsid w:val="00D5395A"/>
    <w:rsid w:val="00D53A22"/>
    <w:rsid w:val="00D54559"/>
    <w:rsid w:val="00D546BF"/>
    <w:rsid w:val="00D54809"/>
    <w:rsid w:val="00D54994"/>
    <w:rsid w:val="00D54B6F"/>
    <w:rsid w:val="00D54EBD"/>
    <w:rsid w:val="00D55571"/>
    <w:rsid w:val="00D55AB4"/>
    <w:rsid w:val="00D55BBD"/>
    <w:rsid w:val="00D55E2A"/>
    <w:rsid w:val="00D56422"/>
    <w:rsid w:val="00D5677A"/>
    <w:rsid w:val="00D5697A"/>
    <w:rsid w:val="00D570D0"/>
    <w:rsid w:val="00D5733A"/>
    <w:rsid w:val="00D57C43"/>
    <w:rsid w:val="00D6061C"/>
    <w:rsid w:val="00D61178"/>
    <w:rsid w:val="00D617D9"/>
    <w:rsid w:val="00D61D07"/>
    <w:rsid w:val="00D62262"/>
    <w:rsid w:val="00D627C2"/>
    <w:rsid w:val="00D62E4B"/>
    <w:rsid w:val="00D63340"/>
    <w:rsid w:val="00D634D7"/>
    <w:rsid w:val="00D63B35"/>
    <w:rsid w:val="00D63E07"/>
    <w:rsid w:val="00D64146"/>
    <w:rsid w:val="00D6420D"/>
    <w:rsid w:val="00D644E4"/>
    <w:rsid w:val="00D646E1"/>
    <w:rsid w:val="00D647F1"/>
    <w:rsid w:val="00D6480D"/>
    <w:rsid w:val="00D64EE6"/>
    <w:rsid w:val="00D64FDA"/>
    <w:rsid w:val="00D65EDA"/>
    <w:rsid w:val="00D6665D"/>
    <w:rsid w:val="00D666AD"/>
    <w:rsid w:val="00D6674D"/>
    <w:rsid w:val="00D668FA"/>
    <w:rsid w:val="00D66A30"/>
    <w:rsid w:val="00D67191"/>
    <w:rsid w:val="00D67DE7"/>
    <w:rsid w:val="00D67E63"/>
    <w:rsid w:val="00D67ECE"/>
    <w:rsid w:val="00D7074D"/>
    <w:rsid w:val="00D709EF"/>
    <w:rsid w:val="00D70D40"/>
    <w:rsid w:val="00D70E0B"/>
    <w:rsid w:val="00D70F51"/>
    <w:rsid w:val="00D7113A"/>
    <w:rsid w:val="00D71558"/>
    <w:rsid w:val="00D7160B"/>
    <w:rsid w:val="00D7172D"/>
    <w:rsid w:val="00D71C7A"/>
    <w:rsid w:val="00D71D4F"/>
    <w:rsid w:val="00D71E6A"/>
    <w:rsid w:val="00D72896"/>
    <w:rsid w:val="00D73663"/>
    <w:rsid w:val="00D7379C"/>
    <w:rsid w:val="00D738E8"/>
    <w:rsid w:val="00D73ADC"/>
    <w:rsid w:val="00D73B49"/>
    <w:rsid w:val="00D73C4E"/>
    <w:rsid w:val="00D7461F"/>
    <w:rsid w:val="00D74FF9"/>
    <w:rsid w:val="00D753E2"/>
    <w:rsid w:val="00D7599B"/>
    <w:rsid w:val="00D76EEC"/>
    <w:rsid w:val="00D77BD5"/>
    <w:rsid w:val="00D77C9A"/>
    <w:rsid w:val="00D77DD9"/>
    <w:rsid w:val="00D77FA9"/>
    <w:rsid w:val="00D8022D"/>
    <w:rsid w:val="00D802EC"/>
    <w:rsid w:val="00D8033A"/>
    <w:rsid w:val="00D8034D"/>
    <w:rsid w:val="00D8059E"/>
    <w:rsid w:val="00D80835"/>
    <w:rsid w:val="00D80AE6"/>
    <w:rsid w:val="00D8118C"/>
    <w:rsid w:val="00D81677"/>
    <w:rsid w:val="00D81CA4"/>
    <w:rsid w:val="00D81E19"/>
    <w:rsid w:val="00D81E45"/>
    <w:rsid w:val="00D81E62"/>
    <w:rsid w:val="00D82533"/>
    <w:rsid w:val="00D82C4B"/>
    <w:rsid w:val="00D82D3C"/>
    <w:rsid w:val="00D82E32"/>
    <w:rsid w:val="00D839B8"/>
    <w:rsid w:val="00D843F6"/>
    <w:rsid w:val="00D84800"/>
    <w:rsid w:val="00D848A1"/>
    <w:rsid w:val="00D84F56"/>
    <w:rsid w:val="00D851C5"/>
    <w:rsid w:val="00D854BF"/>
    <w:rsid w:val="00D85533"/>
    <w:rsid w:val="00D85AB3"/>
    <w:rsid w:val="00D85E30"/>
    <w:rsid w:val="00D85EC6"/>
    <w:rsid w:val="00D86581"/>
    <w:rsid w:val="00D86B06"/>
    <w:rsid w:val="00D86CCC"/>
    <w:rsid w:val="00D86E8B"/>
    <w:rsid w:val="00D86F37"/>
    <w:rsid w:val="00D87003"/>
    <w:rsid w:val="00D870FC"/>
    <w:rsid w:val="00D87541"/>
    <w:rsid w:val="00D8755F"/>
    <w:rsid w:val="00D902AA"/>
    <w:rsid w:val="00D90953"/>
    <w:rsid w:val="00D914E1"/>
    <w:rsid w:val="00D91528"/>
    <w:rsid w:val="00D91B1D"/>
    <w:rsid w:val="00D91B33"/>
    <w:rsid w:val="00D91C61"/>
    <w:rsid w:val="00D926A3"/>
    <w:rsid w:val="00D929EC"/>
    <w:rsid w:val="00D92CB8"/>
    <w:rsid w:val="00D92D4C"/>
    <w:rsid w:val="00D932CB"/>
    <w:rsid w:val="00D9375B"/>
    <w:rsid w:val="00D938BE"/>
    <w:rsid w:val="00D93937"/>
    <w:rsid w:val="00D93B73"/>
    <w:rsid w:val="00D93C94"/>
    <w:rsid w:val="00D93DB9"/>
    <w:rsid w:val="00D93FE9"/>
    <w:rsid w:val="00D94AA3"/>
    <w:rsid w:val="00D94F82"/>
    <w:rsid w:val="00D950B2"/>
    <w:rsid w:val="00D953EC"/>
    <w:rsid w:val="00D95725"/>
    <w:rsid w:val="00D95BA6"/>
    <w:rsid w:val="00D95EC9"/>
    <w:rsid w:val="00D96342"/>
    <w:rsid w:val="00D964DE"/>
    <w:rsid w:val="00D965E9"/>
    <w:rsid w:val="00D96E2A"/>
    <w:rsid w:val="00D97F90"/>
    <w:rsid w:val="00DA011A"/>
    <w:rsid w:val="00DA0576"/>
    <w:rsid w:val="00DA07C1"/>
    <w:rsid w:val="00DA0C48"/>
    <w:rsid w:val="00DA1051"/>
    <w:rsid w:val="00DA13B9"/>
    <w:rsid w:val="00DA1855"/>
    <w:rsid w:val="00DA1D6C"/>
    <w:rsid w:val="00DA228C"/>
    <w:rsid w:val="00DA2CB3"/>
    <w:rsid w:val="00DA2F79"/>
    <w:rsid w:val="00DA3136"/>
    <w:rsid w:val="00DA3157"/>
    <w:rsid w:val="00DA318C"/>
    <w:rsid w:val="00DA33CF"/>
    <w:rsid w:val="00DA3860"/>
    <w:rsid w:val="00DA3926"/>
    <w:rsid w:val="00DA4500"/>
    <w:rsid w:val="00DA48F4"/>
    <w:rsid w:val="00DA4B6B"/>
    <w:rsid w:val="00DA4BA1"/>
    <w:rsid w:val="00DA4E5A"/>
    <w:rsid w:val="00DA55D7"/>
    <w:rsid w:val="00DA587E"/>
    <w:rsid w:val="00DA5BBB"/>
    <w:rsid w:val="00DA6666"/>
    <w:rsid w:val="00DA6927"/>
    <w:rsid w:val="00DA6966"/>
    <w:rsid w:val="00DA6D66"/>
    <w:rsid w:val="00DA6E2C"/>
    <w:rsid w:val="00DA738D"/>
    <w:rsid w:val="00DA75EF"/>
    <w:rsid w:val="00DA774F"/>
    <w:rsid w:val="00DA7795"/>
    <w:rsid w:val="00DB0429"/>
    <w:rsid w:val="00DB0513"/>
    <w:rsid w:val="00DB081A"/>
    <w:rsid w:val="00DB0897"/>
    <w:rsid w:val="00DB0A54"/>
    <w:rsid w:val="00DB0AFF"/>
    <w:rsid w:val="00DB0DA6"/>
    <w:rsid w:val="00DB1065"/>
    <w:rsid w:val="00DB12EE"/>
    <w:rsid w:val="00DB1411"/>
    <w:rsid w:val="00DB16BB"/>
    <w:rsid w:val="00DB1769"/>
    <w:rsid w:val="00DB194D"/>
    <w:rsid w:val="00DB1A61"/>
    <w:rsid w:val="00DB1DE1"/>
    <w:rsid w:val="00DB26B1"/>
    <w:rsid w:val="00DB2A42"/>
    <w:rsid w:val="00DB2E0C"/>
    <w:rsid w:val="00DB4992"/>
    <w:rsid w:val="00DB4A57"/>
    <w:rsid w:val="00DB5163"/>
    <w:rsid w:val="00DB5406"/>
    <w:rsid w:val="00DB544D"/>
    <w:rsid w:val="00DB5875"/>
    <w:rsid w:val="00DB5ADB"/>
    <w:rsid w:val="00DB5D45"/>
    <w:rsid w:val="00DB5EC2"/>
    <w:rsid w:val="00DB62FC"/>
    <w:rsid w:val="00DB648E"/>
    <w:rsid w:val="00DB6C39"/>
    <w:rsid w:val="00DB6E03"/>
    <w:rsid w:val="00DB6E05"/>
    <w:rsid w:val="00DB6EAE"/>
    <w:rsid w:val="00DB7742"/>
    <w:rsid w:val="00DB7F7C"/>
    <w:rsid w:val="00DC0412"/>
    <w:rsid w:val="00DC06EC"/>
    <w:rsid w:val="00DC0A73"/>
    <w:rsid w:val="00DC1238"/>
    <w:rsid w:val="00DC162C"/>
    <w:rsid w:val="00DC2213"/>
    <w:rsid w:val="00DC2313"/>
    <w:rsid w:val="00DC2413"/>
    <w:rsid w:val="00DC26C1"/>
    <w:rsid w:val="00DC2793"/>
    <w:rsid w:val="00DC2BC1"/>
    <w:rsid w:val="00DC2E30"/>
    <w:rsid w:val="00DC32B7"/>
    <w:rsid w:val="00DC32E2"/>
    <w:rsid w:val="00DC358A"/>
    <w:rsid w:val="00DC3694"/>
    <w:rsid w:val="00DC372E"/>
    <w:rsid w:val="00DC393D"/>
    <w:rsid w:val="00DC4274"/>
    <w:rsid w:val="00DC4619"/>
    <w:rsid w:val="00DC4A44"/>
    <w:rsid w:val="00DC5401"/>
    <w:rsid w:val="00DC5939"/>
    <w:rsid w:val="00DC59CF"/>
    <w:rsid w:val="00DC6A41"/>
    <w:rsid w:val="00DC6B12"/>
    <w:rsid w:val="00DC778C"/>
    <w:rsid w:val="00DD0134"/>
    <w:rsid w:val="00DD035C"/>
    <w:rsid w:val="00DD0605"/>
    <w:rsid w:val="00DD0760"/>
    <w:rsid w:val="00DD0786"/>
    <w:rsid w:val="00DD0928"/>
    <w:rsid w:val="00DD09D9"/>
    <w:rsid w:val="00DD10A0"/>
    <w:rsid w:val="00DD110F"/>
    <w:rsid w:val="00DD11A9"/>
    <w:rsid w:val="00DD121C"/>
    <w:rsid w:val="00DD15BC"/>
    <w:rsid w:val="00DD1671"/>
    <w:rsid w:val="00DD1811"/>
    <w:rsid w:val="00DD199D"/>
    <w:rsid w:val="00DD1C32"/>
    <w:rsid w:val="00DD1EAB"/>
    <w:rsid w:val="00DD2611"/>
    <w:rsid w:val="00DD2722"/>
    <w:rsid w:val="00DD29CA"/>
    <w:rsid w:val="00DD2EDF"/>
    <w:rsid w:val="00DD3092"/>
    <w:rsid w:val="00DD3DDE"/>
    <w:rsid w:val="00DD3E30"/>
    <w:rsid w:val="00DD4810"/>
    <w:rsid w:val="00DD4AE9"/>
    <w:rsid w:val="00DD4B92"/>
    <w:rsid w:val="00DD4FE1"/>
    <w:rsid w:val="00DD51DB"/>
    <w:rsid w:val="00DD51DF"/>
    <w:rsid w:val="00DD535E"/>
    <w:rsid w:val="00DD54A3"/>
    <w:rsid w:val="00DD5CB2"/>
    <w:rsid w:val="00DD5EB8"/>
    <w:rsid w:val="00DD6368"/>
    <w:rsid w:val="00DD65E2"/>
    <w:rsid w:val="00DD7554"/>
    <w:rsid w:val="00DD776D"/>
    <w:rsid w:val="00DD7CC8"/>
    <w:rsid w:val="00DE02CF"/>
    <w:rsid w:val="00DE0574"/>
    <w:rsid w:val="00DE0906"/>
    <w:rsid w:val="00DE0C07"/>
    <w:rsid w:val="00DE0DDB"/>
    <w:rsid w:val="00DE0E00"/>
    <w:rsid w:val="00DE110C"/>
    <w:rsid w:val="00DE183D"/>
    <w:rsid w:val="00DE1B48"/>
    <w:rsid w:val="00DE1B98"/>
    <w:rsid w:val="00DE1DA3"/>
    <w:rsid w:val="00DE231F"/>
    <w:rsid w:val="00DE23C7"/>
    <w:rsid w:val="00DE2A3D"/>
    <w:rsid w:val="00DE2A42"/>
    <w:rsid w:val="00DE3328"/>
    <w:rsid w:val="00DE337C"/>
    <w:rsid w:val="00DE33D2"/>
    <w:rsid w:val="00DE356E"/>
    <w:rsid w:val="00DE3664"/>
    <w:rsid w:val="00DE389D"/>
    <w:rsid w:val="00DE39BE"/>
    <w:rsid w:val="00DE3E0D"/>
    <w:rsid w:val="00DE414B"/>
    <w:rsid w:val="00DE4B8C"/>
    <w:rsid w:val="00DE4C7B"/>
    <w:rsid w:val="00DE4D55"/>
    <w:rsid w:val="00DE4FB8"/>
    <w:rsid w:val="00DE5696"/>
    <w:rsid w:val="00DE5861"/>
    <w:rsid w:val="00DE58B8"/>
    <w:rsid w:val="00DE58FF"/>
    <w:rsid w:val="00DE59EA"/>
    <w:rsid w:val="00DE621B"/>
    <w:rsid w:val="00DE65EF"/>
    <w:rsid w:val="00DE6645"/>
    <w:rsid w:val="00DE672A"/>
    <w:rsid w:val="00DE67F8"/>
    <w:rsid w:val="00DE6902"/>
    <w:rsid w:val="00DE6C07"/>
    <w:rsid w:val="00DE6E90"/>
    <w:rsid w:val="00DE7079"/>
    <w:rsid w:val="00DE750F"/>
    <w:rsid w:val="00DE79ED"/>
    <w:rsid w:val="00DE7E3C"/>
    <w:rsid w:val="00DE7F82"/>
    <w:rsid w:val="00DE7F96"/>
    <w:rsid w:val="00DE7FC2"/>
    <w:rsid w:val="00DF004D"/>
    <w:rsid w:val="00DF0385"/>
    <w:rsid w:val="00DF04B7"/>
    <w:rsid w:val="00DF051C"/>
    <w:rsid w:val="00DF06FF"/>
    <w:rsid w:val="00DF09FE"/>
    <w:rsid w:val="00DF0BC8"/>
    <w:rsid w:val="00DF0FAF"/>
    <w:rsid w:val="00DF14B6"/>
    <w:rsid w:val="00DF166E"/>
    <w:rsid w:val="00DF1674"/>
    <w:rsid w:val="00DF1B99"/>
    <w:rsid w:val="00DF1CA8"/>
    <w:rsid w:val="00DF1FAD"/>
    <w:rsid w:val="00DF2115"/>
    <w:rsid w:val="00DF2399"/>
    <w:rsid w:val="00DF2444"/>
    <w:rsid w:val="00DF2A89"/>
    <w:rsid w:val="00DF2F75"/>
    <w:rsid w:val="00DF30F4"/>
    <w:rsid w:val="00DF3447"/>
    <w:rsid w:val="00DF3743"/>
    <w:rsid w:val="00DF3D45"/>
    <w:rsid w:val="00DF40CF"/>
    <w:rsid w:val="00DF4340"/>
    <w:rsid w:val="00DF456F"/>
    <w:rsid w:val="00DF48DD"/>
    <w:rsid w:val="00DF491B"/>
    <w:rsid w:val="00DF497E"/>
    <w:rsid w:val="00DF4E4E"/>
    <w:rsid w:val="00DF4F82"/>
    <w:rsid w:val="00DF5AEA"/>
    <w:rsid w:val="00DF5FC7"/>
    <w:rsid w:val="00DF67F5"/>
    <w:rsid w:val="00DF6EF7"/>
    <w:rsid w:val="00DF7560"/>
    <w:rsid w:val="00DF763D"/>
    <w:rsid w:val="00DF7710"/>
    <w:rsid w:val="00DF7D74"/>
    <w:rsid w:val="00E0019A"/>
    <w:rsid w:val="00E001E8"/>
    <w:rsid w:val="00E006C0"/>
    <w:rsid w:val="00E006E6"/>
    <w:rsid w:val="00E00C25"/>
    <w:rsid w:val="00E01823"/>
    <w:rsid w:val="00E01844"/>
    <w:rsid w:val="00E01B9F"/>
    <w:rsid w:val="00E01E0F"/>
    <w:rsid w:val="00E0205E"/>
    <w:rsid w:val="00E027AE"/>
    <w:rsid w:val="00E0288D"/>
    <w:rsid w:val="00E02A3E"/>
    <w:rsid w:val="00E0307C"/>
    <w:rsid w:val="00E030D6"/>
    <w:rsid w:val="00E030F5"/>
    <w:rsid w:val="00E0336C"/>
    <w:rsid w:val="00E03855"/>
    <w:rsid w:val="00E03D57"/>
    <w:rsid w:val="00E03E9A"/>
    <w:rsid w:val="00E03F8E"/>
    <w:rsid w:val="00E03FDB"/>
    <w:rsid w:val="00E0404D"/>
    <w:rsid w:val="00E04433"/>
    <w:rsid w:val="00E04657"/>
    <w:rsid w:val="00E04CFE"/>
    <w:rsid w:val="00E053A8"/>
    <w:rsid w:val="00E056A3"/>
    <w:rsid w:val="00E060F6"/>
    <w:rsid w:val="00E061BB"/>
    <w:rsid w:val="00E0643C"/>
    <w:rsid w:val="00E064B8"/>
    <w:rsid w:val="00E068FC"/>
    <w:rsid w:val="00E069BB"/>
    <w:rsid w:val="00E06AF5"/>
    <w:rsid w:val="00E06C0E"/>
    <w:rsid w:val="00E06D08"/>
    <w:rsid w:val="00E07216"/>
    <w:rsid w:val="00E0774D"/>
    <w:rsid w:val="00E079DF"/>
    <w:rsid w:val="00E07CF0"/>
    <w:rsid w:val="00E1029D"/>
    <w:rsid w:val="00E107A6"/>
    <w:rsid w:val="00E10CE6"/>
    <w:rsid w:val="00E111F7"/>
    <w:rsid w:val="00E11762"/>
    <w:rsid w:val="00E12083"/>
    <w:rsid w:val="00E129B2"/>
    <w:rsid w:val="00E12A84"/>
    <w:rsid w:val="00E12ADC"/>
    <w:rsid w:val="00E1330A"/>
    <w:rsid w:val="00E13584"/>
    <w:rsid w:val="00E135F0"/>
    <w:rsid w:val="00E13818"/>
    <w:rsid w:val="00E1395C"/>
    <w:rsid w:val="00E143A7"/>
    <w:rsid w:val="00E143B2"/>
    <w:rsid w:val="00E14A09"/>
    <w:rsid w:val="00E14B3E"/>
    <w:rsid w:val="00E14DD5"/>
    <w:rsid w:val="00E1542D"/>
    <w:rsid w:val="00E158B3"/>
    <w:rsid w:val="00E16001"/>
    <w:rsid w:val="00E1600A"/>
    <w:rsid w:val="00E16400"/>
    <w:rsid w:val="00E16640"/>
    <w:rsid w:val="00E16AD7"/>
    <w:rsid w:val="00E1709F"/>
    <w:rsid w:val="00E170FE"/>
    <w:rsid w:val="00E17281"/>
    <w:rsid w:val="00E17410"/>
    <w:rsid w:val="00E17693"/>
    <w:rsid w:val="00E176AD"/>
    <w:rsid w:val="00E17700"/>
    <w:rsid w:val="00E200FC"/>
    <w:rsid w:val="00E2028C"/>
    <w:rsid w:val="00E207E7"/>
    <w:rsid w:val="00E20C67"/>
    <w:rsid w:val="00E20CEA"/>
    <w:rsid w:val="00E20D0A"/>
    <w:rsid w:val="00E20DCD"/>
    <w:rsid w:val="00E2177F"/>
    <w:rsid w:val="00E217B8"/>
    <w:rsid w:val="00E21E76"/>
    <w:rsid w:val="00E21EE9"/>
    <w:rsid w:val="00E21F62"/>
    <w:rsid w:val="00E221A2"/>
    <w:rsid w:val="00E22825"/>
    <w:rsid w:val="00E24099"/>
    <w:rsid w:val="00E241A5"/>
    <w:rsid w:val="00E24A6B"/>
    <w:rsid w:val="00E24AAF"/>
    <w:rsid w:val="00E25184"/>
    <w:rsid w:val="00E254AE"/>
    <w:rsid w:val="00E259A9"/>
    <w:rsid w:val="00E26226"/>
    <w:rsid w:val="00E266B5"/>
    <w:rsid w:val="00E26A19"/>
    <w:rsid w:val="00E26B65"/>
    <w:rsid w:val="00E26CD4"/>
    <w:rsid w:val="00E27145"/>
    <w:rsid w:val="00E27698"/>
    <w:rsid w:val="00E27852"/>
    <w:rsid w:val="00E27D9F"/>
    <w:rsid w:val="00E30442"/>
    <w:rsid w:val="00E30950"/>
    <w:rsid w:val="00E30998"/>
    <w:rsid w:val="00E30A4B"/>
    <w:rsid w:val="00E30F93"/>
    <w:rsid w:val="00E3103D"/>
    <w:rsid w:val="00E311A3"/>
    <w:rsid w:val="00E318A2"/>
    <w:rsid w:val="00E321C8"/>
    <w:rsid w:val="00E32212"/>
    <w:rsid w:val="00E323A0"/>
    <w:rsid w:val="00E326CC"/>
    <w:rsid w:val="00E32B33"/>
    <w:rsid w:val="00E32B5A"/>
    <w:rsid w:val="00E32D85"/>
    <w:rsid w:val="00E33088"/>
    <w:rsid w:val="00E331C3"/>
    <w:rsid w:val="00E3331B"/>
    <w:rsid w:val="00E33369"/>
    <w:rsid w:val="00E33697"/>
    <w:rsid w:val="00E33ACD"/>
    <w:rsid w:val="00E33D19"/>
    <w:rsid w:val="00E33F98"/>
    <w:rsid w:val="00E342AB"/>
    <w:rsid w:val="00E342E9"/>
    <w:rsid w:val="00E3473D"/>
    <w:rsid w:val="00E34A16"/>
    <w:rsid w:val="00E34D8F"/>
    <w:rsid w:val="00E34DC8"/>
    <w:rsid w:val="00E34FF8"/>
    <w:rsid w:val="00E35280"/>
    <w:rsid w:val="00E353C8"/>
    <w:rsid w:val="00E354A1"/>
    <w:rsid w:val="00E35853"/>
    <w:rsid w:val="00E359DE"/>
    <w:rsid w:val="00E35B5C"/>
    <w:rsid w:val="00E35F44"/>
    <w:rsid w:val="00E362A6"/>
    <w:rsid w:val="00E36436"/>
    <w:rsid w:val="00E364EE"/>
    <w:rsid w:val="00E3655B"/>
    <w:rsid w:val="00E365D7"/>
    <w:rsid w:val="00E3665F"/>
    <w:rsid w:val="00E36743"/>
    <w:rsid w:val="00E368B5"/>
    <w:rsid w:val="00E36B52"/>
    <w:rsid w:val="00E36B60"/>
    <w:rsid w:val="00E37159"/>
    <w:rsid w:val="00E37582"/>
    <w:rsid w:val="00E377E7"/>
    <w:rsid w:val="00E37E5B"/>
    <w:rsid w:val="00E40862"/>
    <w:rsid w:val="00E40A22"/>
    <w:rsid w:val="00E411E9"/>
    <w:rsid w:val="00E4188E"/>
    <w:rsid w:val="00E41AAB"/>
    <w:rsid w:val="00E41F9F"/>
    <w:rsid w:val="00E42054"/>
    <w:rsid w:val="00E424C6"/>
    <w:rsid w:val="00E425B2"/>
    <w:rsid w:val="00E42742"/>
    <w:rsid w:val="00E43710"/>
    <w:rsid w:val="00E43B67"/>
    <w:rsid w:val="00E44A46"/>
    <w:rsid w:val="00E44B8B"/>
    <w:rsid w:val="00E44DD1"/>
    <w:rsid w:val="00E44E70"/>
    <w:rsid w:val="00E44E85"/>
    <w:rsid w:val="00E45060"/>
    <w:rsid w:val="00E453F7"/>
    <w:rsid w:val="00E45489"/>
    <w:rsid w:val="00E45B74"/>
    <w:rsid w:val="00E45DAF"/>
    <w:rsid w:val="00E461FB"/>
    <w:rsid w:val="00E465A3"/>
    <w:rsid w:val="00E4671D"/>
    <w:rsid w:val="00E467EC"/>
    <w:rsid w:val="00E4692F"/>
    <w:rsid w:val="00E46C88"/>
    <w:rsid w:val="00E4764F"/>
    <w:rsid w:val="00E47A43"/>
    <w:rsid w:val="00E47CBC"/>
    <w:rsid w:val="00E47EA8"/>
    <w:rsid w:val="00E47F46"/>
    <w:rsid w:val="00E5069C"/>
    <w:rsid w:val="00E50B0A"/>
    <w:rsid w:val="00E511FA"/>
    <w:rsid w:val="00E5168B"/>
    <w:rsid w:val="00E51A88"/>
    <w:rsid w:val="00E51C50"/>
    <w:rsid w:val="00E51D73"/>
    <w:rsid w:val="00E52700"/>
    <w:rsid w:val="00E52AE0"/>
    <w:rsid w:val="00E52EFF"/>
    <w:rsid w:val="00E53764"/>
    <w:rsid w:val="00E5396E"/>
    <w:rsid w:val="00E5403C"/>
    <w:rsid w:val="00E548C8"/>
    <w:rsid w:val="00E54908"/>
    <w:rsid w:val="00E54A55"/>
    <w:rsid w:val="00E54CE3"/>
    <w:rsid w:val="00E54DA1"/>
    <w:rsid w:val="00E54DA6"/>
    <w:rsid w:val="00E55020"/>
    <w:rsid w:val="00E55233"/>
    <w:rsid w:val="00E55426"/>
    <w:rsid w:val="00E55487"/>
    <w:rsid w:val="00E55897"/>
    <w:rsid w:val="00E55C57"/>
    <w:rsid w:val="00E55D3A"/>
    <w:rsid w:val="00E55E9E"/>
    <w:rsid w:val="00E56420"/>
    <w:rsid w:val="00E5690E"/>
    <w:rsid w:val="00E56E96"/>
    <w:rsid w:val="00E56F26"/>
    <w:rsid w:val="00E56F82"/>
    <w:rsid w:val="00E5718E"/>
    <w:rsid w:val="00E574B5"/>
    <w:rsid w:val="00E5776C"/>
    <w:rsid w:val="00E578BD"/>
    <w:rsid w:val="00E57A5E"/>
    <w:rsid w:val="00E57CE7"/>
    <w:rsid w:val="00E57EC7"/>
    <w:rsid w:val="00E60137"/>
    <w:rsid w:val="00E605B2"/>
    <w:rsid w:val="00E6096F"/>
    <w:rsid w:val="00E60EFC"/>
    <w:rsid w:val="00E60FAB"/>
    <w:rsid w:val="00E61144"/>
    <w:rsid w:val="00E612A0"/>
    <w:rsid w:val="00E6172D"/>
    <w:rsid w:val="00E6195B"/>
    <w:rsid w:val="00E61AF2"/>
    <w:rsid w:val="00E61D6C"/>
    <w:rsid w:val="00E62095"/>
    <w:rsid w:val="00E6255C"/>
    <w:rsid w:val="00E62D77"/>
    <w:rsid w:val="00E630A6"/>
    <w:rsid w:val="00E631C8"/>
    <w:rsid w:val="00E639BB"/>
    <w:rsid w:val="00E639ED"/>
    <w:rsid w:val="00E63A52"/>
    <w:rsid w:val="00E63CA1"/>
    <w:rsid w:val="00E63E50"/>
    <w:rsid w:val="00E64026"/>
    <w:rsid w:val="00E646FD"/>
    <w:rsid w:val="00E64AF5"/>
    <w:rsid w:val="00E64BA4"/>
    <w:rsid w:val="00E65000"/>
    <w:rsid w:val="00E661C9"/>
    <w:rsid w:val="00E66465"/>
    <w:rsid w:val="00E6691E"/>
    <w:rsid w:val="00E66F9A"/>
    <w:rsid w:val="00E67278"/>
    <w:rsid w:val="00E6768C"/>
    <w:rsid w:val="00E67C80"/>
    <w:rsid w:val="00E70004"/>
    <w:rsid w:val="00E70045"/>
    <w:rsid w:val="00E700D6"/>
    <w:rsid w:val="00E70307"/>
    <w:rsid w:val="00E7097C"/>
    <w:rsid w:val="00E70C80"/>
    <w:rsid w:val="00E70D61"/>
    <w:rsid w:val="00E71A3A"/>
    <w:rsid w:val="00E71C6B"/>
    <w:rsid w:val="00E7200B"/>
    <w:rsid w:val="00E720E9"/>
    <w:rsid w:val="00E72118"/>
    <w:rsid w:val="00E72136"/>
    <w:rsid w:val="00E72480"/>
    <w:rsid w:val="00E72FEB"/>
    <w:rsid w:val="00E7313D"/>
    <w:rsid w:val="00E7316D"/>
    <w:rsid w:val="00E731C3"/>
    <w:rsid w:val="00E737FA"/>
    <w:rsid w:val="00E73C66"/>
    <w:rsid w:val="00E7403A"/>
    <w:rsid w:val="00E742DE"/>
    <w:rsid w:val="00E7463D"/>
    <w:rsid w:val="00E74689"/>
    <w:rsid w:val="00E75278"/>
    <w:rsid w:val="00E7531E"/>
    <w:rsid w:val="00E75832"/>
    <w:rsid w:val="00E75D3F"/>
    <w:rsid w:val="00E765FA"/>
    <w:rsid w:val="00E76AB9"/>
    <w:rsid w:val="00E76E7C"/>
    <w:rsid w:val="00E77001"/>
    <w:rsid w:val="00E7770B"/>
    <w:rsid w:val="00E77854"/>
    <w:rsid w:val="00E77CA7"/>
    <w:rsid w:val="00E77E0E"/>
    <w:rsid w:val="00E77E76"/>
    <w:rsid w:val="00E77EEE"/>
    <w:rsid w:val="00E801ED"/>
    <w:rsid w:val="00E804B5"/>
    <w:rsid w:val="00E8066C"/>
    <w:rsid w:val="00E80E24"/>
    <w:rsid w:val="00E811E3"/>
    <w:rsid w:val="00E81432"/>
    <w:rsid w:val="00E818C1"/>
    <w:rsid w:val="00E81B43"/>
    <w:rsid w:val="00E81BEC"/>
    <w:rsid w:val="00E81CBA"/>
    <w:rsid w:val="00E81D27"/>
    <w:rsid w:val="00E81F6C"/>
    <w:rsid w:val="00E8212E"/>
    <w:rsid w:val="00E821E4"/>
    <w:rsid w:val="00E8248F"/>
    <w:rsid w:val="00E8258B"/>
    <w:rsid w:val="00E82827"/>
    <w:rsid w:val="00E8346B"/>
    <w:rsid w:val="00E834F9"/>
    <w:rsid w:val="00E83532"/>
    <w:rsid w:val="00E83CC7"/>
    <w:rsid w:val="00E83F74"/>
    <w:rsid w:val="00E841DA"/>
    <w:rsid w:val="00E8459F"/>
    <w:rsid w:val="00E84800"/>
    <w:rsid w:val="00E84859"/>
    <w:rsid w:val="00E84994"/>
    <w:rsid w:val="00E84B58"/>
    <w:rsid w:val="00E84B7F"/>
    <w:rsid w:val="00E85E0D"/>
    <w:rsid w:val="00E85E19"/>
    <w:rsid w:val="00E862E9"/>
    <w:rsid w:val="00E865E6"/>
    <w:rsid w:val="00E86DC2"/>
    <w:rsid w:val="00E870AB"/>
    <w:rsid w:val="00E87F0D"/>
    <w:rsid w:val="00E90421"/>
    <w:rsid w:val="00E90C49"/>
    <w:rsid w:val="00E90D40"/>
    <w:rsid w:val="00E9104E"/>
    <w:rsid w:val="00E91089"/>
    <w:rsid w:val="00E9165E"/>
    <w:rsid w:val="00E916E7"/>
    <w:rsid w:val="00E91C2B"/>
    <w:rsid w:val="00E9220E"/>
    <w:rsid w:val="00E924C8"/>
    <w:rsid w:val="00E925C6"/>
    <w:rsid w:val="00E925F4"/>
    <w:rsid w:val="00E92FE8"/>
    <w:rsid w:val="00E930DC"/>
    <w:rsid w:val="00E93336"/>
    <w:rsid w:val="00E935C9"/>
    <w:rsid w:val="00E9362A"/>
    <w:rsid w:val="00E936D1"/>
    <w:rsid w:val="00E93C84"/>
    <w:rsid w:val="00E94036"/>
    <w:rsid w:val="00E9411C"/>
    <w:rsid w:val="00E945EF"/>
    <w:rsid w:val="00E94A58"/>
    <w:rsid w:val="00E94AFE"/>
    <w:rsid w:val="00E94E0E"/>
    <w:rsid w:val="00E94F26"/>
    <w:rsid w:val="00E951F7"/>
    <w:rsid w:val="00E952EF"/>
    <w:rsid w:val="00E9541C"/>
    <w:rsid w:val="00E954BD"/>
    <w:rsid w:val="00E96569"/>
    <w:rsid w:val="00E96651"/>
    <w:rsid w:val="00E96FFF"/>
    <w:rsid w:val="00E9752E"/>
    <w:rsid w:val="00E976B9"/>
    <w:rsid w:val="00E976DE"/>
    <w:rsid w:val="00E97805"/>
    <w:rsid w:val="00E97B09"/>
    <w:rsid w:val="00E97B90"/>
    <w:rsid w:val="00E97D65"/>
    <w:rsid w:val="00E97F3D"/>
    <w:rsid w:val="00E97FA9"/>
    <w:rsid w:val="00EA0451"/>
    <w:rsid w:val="00EA0925"/>
    <w:rsid w:val="00EA0DBA"/>
    <w:rsid w:val="00EA1012"/>
    <w:rsid w:val="00EA11CA"/>
    <w:rsid w:val="00EA1281"/>
    <w:rsid w:val="00EA14D2"/>
    <w:rsid w:val="00EA1525"/>
    <w:rsid w:val="00EA198D"/>
    <w:rsid w:val="00EA19DA"/>
    <w:rsid w:val="00EA1A04"/>
    <w:rsid w:val="00EA1A15"/>
    <w:rsid w:val="00EA1FDC"/>
    <w:rsid w:val="00EA2967"/>
    <w:rsid w:val="00EA2C6B"/>
    <w:rsid w:val="00EA2C7D"/>
    <w:rsid w:val="00EA353F"/>
    <w:rsid w:val="00EA3560"/>
    <w:rsid w:val="00EA39D5"/>
    <w:rsid w:val="00EA3DAF"/>
    <w:rsid w:val="00EA3E2E"/>
    <w:rsid w:val="00EA401A"/>
    <w:rsid w:val="00EA404C"/>
    <w:rsid w:val="00EA40BF"/>
    <w:rsid w:val="00EA4615"/>
    <w:rsid w:val="00EA4813"/>
    <w:rsid w:val="00EA4BA7"/>
    <w:rsid w:val="00EA5049"/>
    <w:rsid w:val="00EA59EE"/>
    <w:rsid w:val="00EA5B28"/>
    <w:rsid w:val="00EA5BBC"/>
    <w:rsid w:val="00EA5CEE"/>
    <w:rsid w:val="00EA6017"/>
    <w:rsid w:val="00EA63E5"/>
    <w:rsid w:val="00EA66F0"/>
    <w:rsid w:val="00EA7766"/>
    <w:rsid w:val="00EA794B"/>
    <w:rsid w:val="00EA7FC2"/>
    <w:rsid w:val="00EB00D6"/>
    <w:rsid w:val="00EB0409"/>
    <w:rsid w:val="00EB05C4"/>
    <w:rsid w:val="00EB0898"/>
    <w:rsid w:val="00EB0E1E"/>
    <w:rsid w:val="00EB105B"/>
    <w:rsid w:val="00EB1A24"/>
    <w:rsid w:val="00EB1F90"/>
    <w:rsid w:val="00EB1FAB"/>
    <w:rsid w:val="00EB212A"/>
    <w:rsid w:val="00EB2467"/>
    <w:rsid w:val="00EB2AC8"/>
    <w:rsid w:val="00EB2B82"/>
    <w:rsid w:val="00EB2EAB"/>
    <w:rsid w:val="00EB314A"/>
    <w:rsid w:val="00EB39DA"/>
    <w:rsid w:val="00EB4013"/>
    <w:rsid w:val="00EB44A6"/>
    <w:rsid w:val="00EB4884"/>
    <w:rsid w:val="00EB4FE1"/>
    <w:rsid w:val="00EB55BE"/>
    <w:rsid w:val="00EB5A43"/>
    <w:rsid w:val="00EB6126"/>
    <w:rsid w:val="00EB6338"/>
    <w:rsid w:val="00EB687D"/>
    <w:rsid w:val="00EB6931"/>
    <w:rsid w:val="00EB6C0B"/>
    <w:rsid w:val="00EB6E61"/>
    <w:rsid w:val="00EB7487"/>
    <w:rsid w:val="00EB7523"/>
    <w:rsid w:val="00EB761C"/>
    <w:rsid w:val="00EB7EB1"/>
    <w:rsid w:val="00EC006A"/>
    <w:rsid w:val="00EC026F"/>
    <w:rsid w:val="00EC02A4"/>
    <w:rsid w:val="00EC04D5"/>
    <w:rsid w:val="00EC1016"/>
    <w:rsid w:val="00EC13C7"/>
    <w:rsid w:val="00EC1786"/>
    <w:rsid w:val="00EC1835"/>
    <w:rsid w:val="00EC1CA2"/>
    <w:rsid w:val="00EC1E31"/>
    <w:rsid w:val="00EC2480"/>
    <w:rsid w:val="00EC2B15"/>
    <w:rsid w:val="00EC2E75"/>
    <w:rsid w:val="00EC2F3A"/>
    <w:rsid w:val="00EC3161"/>
    <w:rsid w:val="00EC398F"/>
    <w:rsid w:val="00EC3B35"/>
    <w:rsid w:val="00EC3DA4"/>
    <w:rsid w:val="00EC3DFC"/>
    <w:rsid w:val="00EC3E61"/>
    <w:rsid w:val="00EC4528"/>
    <w:rsid w:val="00EC461C"/>
    <w:rsid w:val="00EC4A31"/>
    <w:rsid w:val="00EC4AE2"/>
    <w:rsid w:val="00EC4B55"/>
    <w:rsid w:val="00EC4F56"/>
    <w:rsid w:val="00EC4FBB"/>
    <w:rsid w:val="00EC50EE"/>
    <w:rsid w:val="00EC528C"/>
    <w:rsid w:val="00EC53DC"/>
    <w:rsid w:val="00EC54BE"/>
    <w:rsid w:val="00EC5B52"/>
    <w:rsid w:val="00EC5E84"/>
    <w:rsid w:val="00EC5EB3"/>
    <w:rsid w:val="00EC5EC6"/>
    <w:rsid w:val="00EC638B"/>
    <w:rsid w:val="00EC6A7E"/>
    <w:rsid w:val="00EC7A52"/>
    <w:rsid w:val="00EC7D3C"/>
    <w:rsid w:val="00EC7F2F"/>
    <w:rsid w:val="00ED0E50"/>
    <w:rsid w:val="00ED1192"/>
    <w:rsid w:val="00ED13D8"/>
    <w:rsid w:val="00ED15C5"/>
    <w:rsid w:val="00ED15D3"/>
    <w:rsid w:val="00ED1BD5"/>
    <w:rsid w:val="00ED1D90"/>
    <w:rsid w:val="00ED20AA"/>
    <w:rsid w:val="00ED2213"/>
    <w:rsid w:val="00ED24C5"/>
    <w:rsid w:val="00ED2587"/>
    <w:rsid w:val="00ED2D98"/>
    <w:rsid w:val="00ED2F3E"/>
    <w:rsid w:val="00ED3434"/>
    <w:rsid w:val="00ED34BE"/>
    <w:rsid w:val="00ED3D52"/>
    <w:rsid w:val="00ED41BD"/>
    <w:rsid w:val="00ED43BE"/>
    <w:rsid w:val="00ED507D"/>
    <w:rsid w:val="00ED542E"/>
    <w:rsid w:val="00ED54EF"/>
    <w:rsid w:val="00ED562B"/>
    <w:rsid w:val="00ED5822"/>
    <w:rsid w:val="00ED5A38"/>
    <w:rsid w:val="00ED5C23"/>
    <w:rsid w:val="00ED5D03"/>
    <w:rsid w:val="00ED600F"/>
    <w:rsid w:val="00ED6137"/>
    <w:rsid w:val="00ED62F9"/>
    <w:rsid w:val="00ED704E"/>
    <w:rsid w:val="00ED706E"/>
    <w:rsid w:val="00ED7A8A"/>
    <w:rsid w:val="00ED7F1B"/>
    <w:rsid w:val="00ED7FB9"/>
    <w:rsid w:val="00EE0A06"/>
    <w:rsid w:val="00EE0BE5"/>
    <w:rsid w:val="00EE0ED8"/>
    <w:rsid w:val="00EE164B"/>
    <w:rsid w:val="00EE1817"/>
    <w:rsid w:val="00EE1B97"/>
    <w:rsid w:val="00EE2206"/>
    <w:rsid w:val="00EE2354"/>
    <w:rsid w:val="00EE2695"/>
    <w:rsid w:val="00EE2CEA"/>
    <w:rsid w:val="00EE300F"/>
    <w:rsid w:val="00EE3436"/>
    <w:rsid w:val="00EE349E"/>
    <w:rsid w:val="00EE3C1F"/>
    <w:rsid w:val="00EE3FBF"/>
    <w:rsid w:val="00EE417D"/>
    <w:rsid w:val="00EE459A"/>
    <w:rsid w:val="00EE47A5"/>
    <w:rsid w:val="00EE4BCD"/>
    <w:rsid w:val="00EE4D40"/>
    <w:rsid w:val="00EE4E6F"/>
    <w:rsid w:val="00EE5033"/>
    <w:rsid w:val="00EE506F"/>
    <w:rsid w:val="00EE5115"/>
    <w:rsid w:val="00EE51AC"/>
    <w:rsid w:val="00EE5653"/>
    <w:rsid w:val="00EE567B"/>
    <w:rsid w:val="00EE63AE"/>
    <w:rsid w:val="00EE65AC"/>
    <w:rsid w:val="00EE71B2"/>
    <w:rsid w:val="00EE739C"/>
    <w:rsid w:val="00EE7AA0"/>
    <w:rsid w:val="00EF10A2"/>
    <w:rsid w:val="00EF10CE"/>
    <w:rsid w:val="00EF1194"/>
    <w:rsid w:val="00EF1601"/>
    <w:rsid w:val="00EF1684"/>
    <w:rsid w:val="00EF2024"/>
    <w:rsid w:val="00EF28A0"/>
    <w:rsid w:val="00EF2A1E"/>
    <w:rsid w:val="00EF2BC7"/>
    <w:rsid w:val="00EF2E26"/>
    <w:rsid w:val="00EF34F5"/>
    <w:rsid w:val="00EF369F"/>
    <w:rsid w:val="00EF380F"/>
    <w:rsid w:val="00EF394A"/>
    <w:rsid w:val="00EF3E16"/>
    <w:rsid w:val="00EF46A7"/>
    <w:rsid w:val="00EF4E0E"/>
    <w:rsid w:val="00EF51B2"/>
    <w:rsid w:val="00EF59FB"/>
    <w:rsid w:val="00EF5E75"/>
    <w:rsid w:val="00EF607A"/>
    <w:rsid w:val="00EF6315"/>
    <w:rsid w:val="00EF64C9"/>
    <w:rsid w:val="00EF6FA2"/>
    <w:rsid w:val="00EF7677"/>
    <w:rsid w:val="00EF7BA3"/>
    <w:rsid w:val="00EF7D5C"/>
    <w:rsid w:val="00EF7E5C"/>
    <w:rsid w:val="00F00679"/>
    <w:rsid w:val="00F00781"/>
    <w:rsid w:val="00F00CEE"/>
    <w:rsid w:val="00F00FE9"/>
    <w:rsid w:val="00F0166F"/>
    <w:rsid w:val="00F01968"/>
    <w:rsid w:val="00F021AA"/>
    <w:rsid w:val="00F02345"/>
    <w:rsid w:val="00F027A0"/>
    <w:rsid w:val="00F027DD"/>
    <w:rsid w:val="00F02B2A"/>
    <w:rsid w:val="00F02C52"/>
    <w:rsid w:val="00F02ECF"/>
    <w:rsid w:val="00F02FBC"/>
    <w:rsid w:val="00F035DB"/>
    <w:rsid w:val="00F035EE"/>
    <w:rsid w:val="00F03C1F"/>
    <w:rsid w:val="00F0402C"/>
    <w:rsid w:val="00F05236"/>
    <w:rsid w:val="00F052CA"/>
    <w:rsid w:val="00F064B3"/>
    <w:rsid w:val="00F06600"/>
    <w:rsid w:val="00F06C30"/>
    <w:rsid w:val="00F0724C"/>
    <w:rsid w:val="00F072AB"/>
    <w:rsid w:val="00F077F6"/>
    <w:rsid w:val="00F079BE"/>
    <w:rsid w:val="00F07E8C"/>
    <w:rsid w:val="00F10099"/>
    <w:rsid w:val="00F10CF5"/>
    <w:rsid w:val="00F113E6"/>
    <w:rsid w:val="00F11661"/>
    <w:rsid w:val="00F118F6"/>
    <w:rsid w:val="00F11C18"/>
    <w:rsid w:val="00F11D34"/>
    <w:rsid w:val="00F11E60"/>
    <w:rsid w:val="00F11E91"/>
    <w:rsid w:val="00F11FCF"/>
    <w:rsid w:val="00F1245A"/>
    <w:rsid w:val="00F125D2"/>
    <w:rsid w:val="00F126DE"/>
    <w:rsid w:val="00F1272F"/>
    <w:rsid w:val="00F12DD0"/>
    <w:rsid w:val="00F12E76"/>
    <w:rsid w:val="00F130DF"/>
    <w:rsid w:val="00F132D4"/>
    <w:rsid w:val="00F13559"/>
    <w:rsid w:val="00F138A2"/>
    <w:rsid w:val="00F13B26"/>
    <w:rsid w:val="00F144B6"/>
    <w:rsid w:val="00F1456A"/>
    <w:rsid w:val="00F146A8"/>
    <w:rsid w:val="00F14B0C"/>
    <w:rsid w:val="00F14C8C"/>
    <w:rsid w:val="00F14DAF"/>
    <w:rsid w:val="00F15AA6"/>
    <w:rsid w:val="00F169FA"/>
    <w:rsid w:val="00F16A7F"/>
    <w:rsid w:val="00F16BED"/>
    <w:rsid w:val="00F16E07"/>
    <w:rsid w:val="00F1748F"/>
    <w:rsid w:val="00F17924"/>
    <w:rsid w:val="00F204E6"/>
    <w:rsid w:val="00F206D9"/>
    <w:rsid w:val="00F206F2"/>
    <w:rsid w:val="00F20849"/>
    <w:rsid w:val="00F208C4"/>
    <w:rsid w:val="00F20CAC"/>
    <w:rsid w:val="00F20FF0"/>
    <w:rsid w:val="00F2111F"/>
    <w:rsid w:val="00F21723"/>
    <w:rsid w:val="00F21795"/>
    <w:rsid w:val="00F21A2E"/>
    <w:rsid w:val="00F21AE9"/>
    <w:rsid w:val="00F21E80"/>
    <w:rsid w:val="00F22D01"/>
    <w:rsid w:val="00F231DC"/>
    <w:rsid w:val="00F231EC"/>
    <w:rsid w:val="00F23529"/>
    <w:rsid w:val="00F23B1D"/>
    <w:rsid w:val="00F23EFE"/>
    <w:rsid w:val="00F24807"/>
    <w:rsid w:val="00F24816"/>
    <w:rsid w:val="00F252AD"/>
    <w:rsid w:val="00F255A8"/>
    <w:rsid w:val="00F25EE3"/>
    <w:rsid w:val="00F2618A"/>
    <w:rsid w:val="00F2620A"/>
    <w:rsid w:val="00F26454"/>
    <w:rsid w:val="00F265D8"/>
    <w:rsid w:val="00F269A5"/>
    <w:rsid w:val="00F26C63"/>
    <w:rsid w:val="00F27039"/>
    <w:rsid w:val="00F2795F"/>
    <w:rsid w:val="00F27B7A"/>
    <w:rsid w:val="00F27B98"/>
    <w:rsid w:val="00F30077"/>
    <w:rsid w:val="00F30479"/>
    <w:rsid w:val="00F307BA"/>
    <w:rsid w:val="00F30904"/>
    <w:rsid w:val="00F30F52"/>
    <w:rsid w:val="00F31005"/>
    <w:rsid w:val="00F31199"/>
    <w:rsid w:val="00F3163A"/>
    <w:rsid w:val="00F31A97"/>
    <w:rsid w:val="00F31CE9"/>
    <w:rsid w:val="00F320E0"/>
    <w:rsid w:val="00F3226C"/>
    <w:rsid w:val="00F32456"/>
    <w:rsid w:val="00F32656"/>
    <w:rsid w:val="00F3364A"/>
    <w:rsid w:val="00F34161"/>
    <w:rsid w:val="00F347D5"/>
    <w:rsid w:val="00F347E3"/>
    <w:rsid w:val="00F349F1"/>
    <w:rsid w:val="00F34B34"/>
    <w:rsid w:val="00F34EC3"/>
    <w:rsid w:val="00F34FE5"/>
    <w:rsid w:val="00F35454"/>
    <w:rsid w:val="00F3575A"/>
    <w:rsid w:val="00F357D8"/>
    <w:rsid w:val="00F358C5"/>
    <w:rsid w:val="00F35C3A"/>
    <w:rsid w:val="00F35E47"/>
    <w:rsid w:val="00F36113"/>
    <w:rsid w:val="00F36116"/>
    <w:rsid w:val="00F36373"/>
    <w:rsid w:val="00F366FB"/>
    <w:rsid w:val="00F36A68"/>
    <w:rsid w:val="00F3724E"/>
    <w:rsid w:val="00F373A5"/>
    <w:rsid w:val="00F37529"/>
    <w:rsid w:val="00F375E5"/>
    <w:rsid w:val="00F37828"/>
    <w:rsid w:val="00F400F6"/>
    <w:rsid w:val="00F40570"/>
    <w:rsid w:val="00F40E2A"/>
    <w:rsid w:val="00F40FA2"/>
    <w:rsid w:val="00F410D9"/>
    <w:rsid w:val="00F4153F"/>
    <w:rsid w:val="00F415F4"/>
    <w:rsid w:val="00F4180F"/>
    <w:rsid w:val="00F41941"/>
    <w:rsid w:val="00F4214F"/>
    <w:rsid w:val="00F4233B"/>
    <w:rsid w:val="00F42572"/>
    <w:rsid w:val="00F42681"/>
    <w:rsid w:val="00F426AD"/>
    <w:rsid w:val="00F436CE"/>
    <w:rsid w:val="00F43D5E"/>
    <w:rsid w:val="00F43FED"/>
    <w:rsid w:val="00F44368"/>
    <w:rsid w:val="00F444D1"/>
    <w:rsid w:val="00F4451A"/>
    <w:rsid w:val="00F44672"/>
    <w:rsid w:val="00F44890"/>
    <w:rsid w:val="00F45113"/>
    <w:rsid w:val="00F452D5"/>
    <w:rsid w:val="00F4591A"/>
    <w:rsid w:val="00F45F5E"/>
    <w:rsid w:val="00F46162"/>
    <w:rsid w:val="00F46873"/>
    <w:rsid w:val="00F46F3E"/>
    <w:rsid w:val="00F472EF"/>
    <w:rsid w:val="00F472F3"/>
    <w:rsid w:val="00F47397"/>
    <w:rsid w:val="00F47571"/>
    <w:rsid w:val="00F47AA6"/>
    <w:rsid w:val="00F47B15"/>
    <w:rsid w:val="00F47D7D"/>
    <w:rsid w:val="00F47DAC"/>
    <w:rsid w:val="00F47ED2"/>
    <w:rsid w:val="00F5008A"/>
    <w:rsid w:val="00F506C4"/>
    <w:rsid w:val="00F508D1"/>
    <w:rsid w:val="00F50E39"/>
    <w:rsid w:val="00F512D3"/>
    <w:rsid w:val="00F51635"/>
    <w:rsid w:val="00F51F70"/>
    <w:rsid w:val="00F52896"/>
    <w:rsid w:val="00F52AA0"/>
    <w:rsid w:val="00F52CCB"/>
    <w:rsid w:val="00F531A2"/>
    <w:rsid w:val="00F531B2"/>
    <w:rsid w:val="00F532C0"/>
    <w:rsid w:val="00F53DDF"/>
    <w:rsid w:val="00F53F0F"/>
    <w:rsid w:val="00F54081"/>
    <w:rsid w:val="00F542D6"/>
    <w:rsid w:val="00F54510"/>
    <w:rsid w:val="00F549B7"/>
    <w:rsid w:val="00F54E3E"/>
    <w:rsid w:val="00F54EFF"/>
    <w:rsid w:val="00F5501E"/>
    <w:rsid w:val="00F550F1"/>
    <w:rsid w:val="00F55155"/>
    <w:rsid w:val="00F555C0"/>
    <w:rsid w:val="00F55758"/>
    <w:rsid w:val="00F55BF8"/>
    <w:rsid w:val="00F55D9A"/>
    <w:rsid w:val="00F55DFA"/>
    <w:rsid w:val="00F56446"/>
    <w:rsid w:val="00F565F1"/>
    <w:rsid w:val="00F56777"/>
    <w:rsid w:val="00F56BAE"/>
    <w:rsid w:val="00F56D73"/>
    <w:rsid w:val="00F573BE"/>
    <w:rsid w:val="00F57593"/>
    <w:rsid w:val="00F576B2"/>
    <w:rsid w:val="00F577ED"/>
    <w:rsid w:val="00F578BF"/>
    <w:rsid w:val="00F60887"/>
    <w:rsid w:val="00F6097C"/>
    <w:rsid w:val="00F60BFB"/>
    <w:rsid w:val="00F60C1C"/>
    <w:rsid w:val="00F610E5"/>
    <w:rsid w:val="00F61138"/>
    <w:rsid w:val="00F612B2"/>
    <w:rsid w:val="00F615C1"/>
    <w:rsid w:val="00F618DB"/>
    <w:rsid w:val="00F619D2"/>
    <w:rsid w:val="00F61BF2"/>
    <w:rsid w:val="00F62247"/>
    <w:rsid w:val="00F62624"/>
    <w:rsid w:val="00F62E73"/>
    <w:rsid w:val="00F62F37"/>
    <w:rsid w:val="00F6310B"/>
    <w:rsid w:val="00F6387E"/>
    <w:rsid w:val="00F63886"/>
    <w:rsid w:val="00F640C0"/>
    <w:rsid w:val="00F646B8"/>
    <w:rsid w:val="00F64729"/>
    <w:rsid w:val="00F6489E"/>
    <w:rsid w:val="00F64919"/>
    <w:rsid w:val="00F64A45"/>
    <w:rsid w:val="00F64BA0"/>
    <w:rsid w:val="00F64E79"/>
    <w:rsid w:val="00F650FD"/>
    <w:rsid w:val="00F653D0"/>
    <w:rsid w:val="00F65A4A"/>
    <w:rsid w:val="00F65F03"/>
    <w:rsid w:val="00F6606F"/>
    <w:rsid w:val="00F663F4"/>
    <w:rsid w:val="00F663FB"/>
    <w:rsid w:val="00F667B2"/>
    <w:rsid w:val="00F6680A"/>
    <w:rsid w:val="00F6683F"/>
    <w:rsid w:val="00F66F13"/>
    <w:rsid w:val="00F674CB"/>
    <w:rsid w:val="00F6763F"/>
    <w:rsid w:val="00F67765"/>
    <w:rsid w:val="00F70076"/>
    <w:rsid w:val="00F700C5"/>
    <w:rsid w:val="00F700F0"/>
    <w:rsid w:val="00F7042B"/>
    <w:rsid w:val="00F70489"/>
    <w:rsid w:val="00F70AF7"/>
    <w:rsid w:val="00F70BF0"/>
    <w:rsid w:val="00F70FEA"/>
    <w:rsid w:val="00F71532"/>
    <w:rsid w:val="00F715B8"/>
    <w:rsid w:val="00F71B10"/>
    <w:rsid w:val="00F71FA8"/>
    <w:rsid w:val="00F72A96"/>
    <w:rsid w:val="00F73816"/>
    <w:rsid w:val="00F73DB3"/>
    <w:rsid w:val="00F74844"/>
    <w:rsid w:val="00F74DFD"/>
    <w:rsid w:val="00F74E46"/>
    <w:rsid w:val="00F752D1"/>
    <w:rsid w:val="00F75A83"/>
    <w:rsid w:val="00F75B04"/>
    <w:rsid w:val="00F75BD2"/>
    <w:rsid w:val="00F75DF1"/>
    <w:rsid w:val="00F75FD0"/>
    <w:rsid w:val="00F76178"/>
    <w:rsid w:val="00F764B8"/>
    <w:rsid w:val="00F7690E"/>
    <w:rsid w:val="00F76E25"/>
    <w:rsid w:val="00F77424"/>
    <w:rsid w:val="00F77B30"/>
    <w:rsid w:val="00F77FAD"/>
    <w:rsid w:val="00F77FD8"/>
    <w:rsid w:val="00F8017B"/>
    <w:rsid w:val="00F80236"/>
    <w:rsid w:val="00F80479"/>
    <w:rsid w:val="00F804B5"/>
    <w:rsid w:val="00F80641"/>
    <w:rsid w:val="00F808B4"/>
    <w:rsid w:val="00F80B6C"/>
    <w:rsid w:val="00F80FCC"/>
    <w:rsid w:val="00F819EC"/>
    <w:rsid w:val="00F81F12"/>
    <w:rsid w:val="00F81FFE"/>
    <w:rsid w:val="00F82829"/>
    <w:rsid w:val="00F8289B"/>
    <w:rsid w:val="00F82D9E"/>
    <w:rsid w:val="00F82DC4"/>
    <w:rsid w:val="00F82E5B"/>
    <w:rsid w:val="00F839BD"/>
    <w:rsid w:val="00F83C25"/>
    <w:rsid w:val="00F83CE5"/>
    <w:rsid w:val="00F83CED"/>
    <w:rsid w:val="00F8455F"/>
    <w:rsid w:val="00F8477E"/>
    <w:rsid w:val="00F84C5C"/>
    <w:rsid w:val="00F8513B"/>
    <w:rsid w:val="00F85645"/>
    <w:rsid w:val="00F856B6"/>
    <w:rsid w:val="00F85E31"/>
    <w:rsid w:val="00F860D4"/>
    <w:rsid w:val="00F86190"/>
    <w:rsid w:val="00F864EF"/>
    <w:rsid w:val="00F865D1"/>
    <w:rsid w:val="00F8661F"/>
    <w:rsid w:val="00F86F67"/>
    <w:rsid w:val="00F8761F"/>
    <w:rsid w:val="00F903BE"/>
    <w:rsid w:val="00F90895"/>
    <w:rsid w:val="00F909B5"/>
    <w:rsid w:val="00F90BCC"/>
    <w:rsid w:val="00F90CBD"/>
    <w:rsid w:val="00F91052"/>
    <w:rsid w:val="00F91300"/>
    <w:rsid w:val="00F915EC"/>
    <w:rsid w:val="00F916D4"/>
    <w:rsid w:val="00F91BB5"/>
    <w:rsid w:val="00F91F4B"/>
    <w:rsid w:val="00F92458"/>
    <w:rsid w:val="00F9284F"/>
    <w:rsid w:val="00F92F33"/>
    <w:rsid w:val="00F92F56"/>
    <w:rsid w:val="00F930D2"/>
    <w:rsid w:val="00F931F8"/>
    <w:rsid w:val="00F93571"/>
    <w:rsid w:val="00F93608"/>
    <w:rsid w:val="00F9363B"/>
    <w:rsid w:val="00F9377D"/>
    <w:rsid w:val="00F93A4A"/>
    <w:rsid w:val="00F93B51"/>
    <w:rsid w:val="00F93C08"/>
    <w:rsid w:val="00F942D8"/>
    <w:rsid w:val="00F94B8E"/>
    <w:rsid w:val="00F94C90"/>
    <w:rsid w:val="00F95349"/>
    <w:rsid w:val="00F955FA"/>
    <w:rsid w:val="00F95A10"/>
    <w:rsid w:val="00F95B89"/>
    <w:rsid w:val="00F96376"/>
    <w:rsid w:val="00F9669C"/>
    <w:rsid w:val="00F96B80"/>
    <w:rsid w:val="00F9707D"/>
    <w:rsid w:val="00F970C6"/>
    <w:rsid w:val="00F972D5"/>
    <w:rsid w:val="00F97423"/>
    <w:rsid w:val="00F9763E"/>
    <w:rsid w:val="00F97712"/>
    <w:rsid w:val="00FA00FE"/>
    <w:rsid w:val="00FA02CB"/>
    <w:rsid w:val="00FA09C5"/>
    <w:rsid w:val="00FA0D10"/>
    <w:rsid w:val="00FA0E46"/>
    <w:rsid w:val="00FA115C"/>
    <w:rsid w:val="00FA1220"/>
    <w:rsid w:val="00FA1254"/>
    <w:rsid w:val="00FA1569"/>
    <w:rsid w:val="00FA15A6"/>
    <w:rsid w:val="00FA1896"/>
    <w:rsid w:val="00FA28A5"/>
    <w:rsid w:val="00FA2C2C"/>
    <w:rsid w:val="00FA319A"/>
    <w:rsid w:val="00FA3393"/>
    <w:rsid w:val="00FA339A"/>
    <w:rsid w:val="00FA368F"/>
    <w:rsid w:val="00FA3751"/>
    <w:rsid w:val="00FA3EE4"/>
    <w:rsid w:val="00FA47FA"/>
    <w:rsid w:val="00FA4A95"/>
    <w:rsid w:val="00FA4B06"/>
    <w:rsid w:val="00FA4B49"/>
    <w:rsid w:val="00FA4B80"/>
    <w:rsid w:val="00FA4B8B"/>
    <w:rsid w:val="00FA4D35"/>
    <w:rsid w:val="00FA50B6"/>
    <w:rsid w:val="00FA55EA"/>
    <w:rsid w:val="00FA5D68"/>
    <w:rsid w:val="00FA60F8"/>
    <w:rsid w:val="00FA61CD"/>
    <w:rsid w:val="00FA6A29"/>
    <w:rsid w:val="00FA6A52"/>
    <w:rsid w:val="00FA6C93"/>
    <w:rsid w:val="00FA7087"/>
    <w:rsid w:val="00FA738A"/>
    <w:rsid w:val="00FA7513"/>
    <w:rsid w:val="00FA7572"/>
    <w:rsid w:val="00FA758D"/>
    <w:rsid w:val="00FA7A72"/>
    <w:rsid w:val="00FB00BD"/>
    <w:rsid w:val="00FB026B"/>
    <w:rsid w:val="00FB070D"/>
    <w:rsid w:val="00FB0894"/>
    <w:rsid w:val="00FB0A76"/>
    <w:rsid w:val="00FB0ABC"/>
    <w:rsid w:val="00FB0E4F"/>
    <w:rsid w:val="00FB103F"/>
    <w:rsid w:val="00FB139E"/>
    <w:rsid w:val="00FB1FD5"/>
    <w:rsid w:val="00FB2110"/>
    <w:rsid w:val="00FB2318"/>
    <w:rsid w:val="00FB2363"/>
    <w:rsid w:val="00FB2454"/>
    <w:rsid w:val="00FB26B8"/>
    <w:rsid w:val="00FB28AF"/>
    <w:rsid w:val="00FB2973"/>
    <w:rsid w:val="00FB31FC"/>
    <w:rsid w:val="00FB3359"/>
    <w:rsid w:val="00FB3A76"/>
    <w:rsid w:val="00FB3B5F"/>
    <w:rsid w:val="00FB3D43"/>
    <w:rsid w:val="00FB411D"/>
    <w:rsid w:val="00FB4246"/>
    <w:rsid w:val="00FB42B2"/>
    <w:rsid w:val="00FB47A1"/>
    <w:rsid w:val="00FB4AAD"/>
    <w:rsid w:val="00FB4B23"/>
    <w:rsid w:val="00FB4D2A"/>
    <w:rsid w:val="00FB50EE"/>
    <w:rsid w:val="00FB54C1"/>
    <w:rsid w:val="00FB557B"/>
    <w:rsid w:val="00FB59CC"/>
    <w:rsid w:val="00FB6217"/>
    <w:rsid w:val="00FB62FD"/>
    <w:rsid w:val="00FB6579"/>
    <w:rsid w:val="00FB65C5"/>
    <w:rsid w:val="00FB6A0C"/>
    <w:rsid w:val="00FB6AC9"/>
    <w:rsid w:val="00FB6C93"/>
    <w:rsid w:val="00FB6E54"/>
    <w:rsid w:val="00FB6E8E"/>
    <w:rsid w:val="00FB6EAA"/>
    <w:rsid w:val="00FB6EBD"/>
    <w:rsid w:val="00FB6F39"/>
    <w:rsid w:val="00FB713D"/>
    <w:rsid w:val="00FB7155"/>
    <w:rsid w:val="00FB747A"/>
    <w:rsid w:val="00FB75BE"/>
    <w:rsid w:val="00FB78F1"/>
    <w:rsid w:val="00FB7970"/>
    <w:rsid w:val="00FB7FD9"/>
    <w:rsid w:val="00FB7FF8"/>
    <w:rsid w:val="00FC0546"/>
    <w:rsid w:val="00FC05ED"/>
    <w:rsid w:val="00FC0760"/>
    <w:rsid w:val="00FC0BC7"/>
    <w:rsid w:val="00FC0BD2"/>
    <w:rsid w:val="00FC1192"/>
    <w:rsid w:val="00FC1383"/>
    <w:rsid w:val="00FC16CE"/>
    <w:rsid w:val="00FC1B66"/>
    <w:rsid w:val="00FC1C07"/>
    <w:rsid w:val="00FC1C69"/>
    <w:rsid w:val="00FC1E69"/>
    <w:rsid w:val="00FC23AE"/>
    <w:rsid w:val="00FC243F"/>
    <w:rsid w:val="00FC26F8"/>
    <w:rsid w:val="00FC276D"/>
    <w:rsid w:val="00FC293F"/>
    <w:rsid w:val="00FC2A1A"/>
    <w:rsid w:val="00FC2C64"/>
    <w:rsid w:val="00FC2D23"/>
    <w:rsid w:val="00FC2D6E"/>
    <w:rsid w:val="00FC2E16"/>
    <w:rsid w:val="00FC2ECC"/>
    <w:rsid w:val="00FC3182"/>
    <w:rsid w:val="00FC33FF"/>
    <w:rsid w:val="00FC3633"/>
    <w:rsid w:val="00FC3710"/>
    <w:rsid w:val="00FC38C3"/>
    <w:rsid w:val="00FC3A24"/>
    <w:rsid w:val="00FC3F99"/>
    <w:rsid w:val="00FC425D"/>
    <w:rsid w:val="00FC49EB"/>
    <w:rsid w:val="00FC4D12"/>
    <w:rsid w:val="00FC4FA5"/>
    <w:rsid w:val="00FC4FA7"/>
    <w:rsid w:val="00FC5686"/>
    <w:rsid w:val="00FC5691"/>
    <w:rsid w:val="00FC5B8A"/>
    <w:rsid w:val="00FC5BE4"/>
    <w:rsid w:val="00FC5FBF"/>
    <w:rsid w:val="00FC60FF"/>
    <w:rsid w:val="00FC6598"/>
    <w:rsid w:val="00FC6628"/>
    <w:rsid w:val="00FC6BA0"/>
    <w:rsid w:val="00FC6F35"/>
    <w:rsid w:val="00FC7790"/>
    <w:rsid w:val="00FC7C2E"/>
    <w:rsid w:val="00FD0457"/>
    <w:rsid w:val="00FD0B84"/>
    <w:rsid w:val="00FD0F84"/>
    <w:rsid w:val="00FD12BE"/>
    <w:rsid w:val="00FD13A3"/>
    <w:rsid w:val="00FD170C"/>
    <w:rsid w:val="00FD1F0D"/>
    <w:rsid w:val="00FD26FE"/>
    <w:rsid w:val="00FD2765"/>
    <w:rsid w:val="00FD3004"/>
    <w:rsid w:val="00FD31D8"/>
    <w:rsid w:val="00FD34DA"/>
    <w:rsid w:val="00FD3FB7"/>
    <w:rsid w:val="00FD4228"/>
    <w:rsid w:val="00FD4391"/>
    <w:rsid w:val="00FD45EF"/>
    <w:rsid w:val="00FD4A42"/>
    <w:rsid w:val="00FD4BCF"/>
    <w:rsid w:val="00FD4D54"/>
    <w:rsid w:val="00FD5953"/>
    <w:rsid w:val="00FD6288"/>
    <w:rsid w:val="00FD6356"/>
    <w:rsid w:val="00FD69B3"/>
    <w:rsid w:val="00FD6EA4"/>
    <w:rsid w:val="00FD6FCC"/>
    <w:rsid w:val="00FD6FEC"/>
    <w:rsid w:val="00FD7339"/>
    <w:rsid w:val="00FD739C"/>
    <w:rsid w:val="00FD743F"/>
    <w:rsid w:val="00FD7492"/>
    <w:rsid w:val="00FD79CB"/>
    <w:rsid w:val="00FD7B1C"/>
    <w:rsid w:val="00FD7C95"/>
    <w:rsid w:val="00FE00D3"/>
    <w:rsid w:val="00FE01C4"/>
    <w:rsid w:val="00FE030A"/>
    <w:rsid w:val="00FE044E"/>
    <w:rsid w:val="00FE055D"/>
    <w:rsid w:val="00FE0CE8"/>
    <w:rsid w:val="00FE12D0"/>
    <w:rsid w:val="00FE1597"/>
    <w:rsid w:val="00FE16BD"/>
    <w:rsid w:val="00FE1A8D"/>
    <w:rsid w:val="00FE1BCA"/>
    <w:rsid w:val="00FE219B"/>
    <w:rsid w:val="00FE2209"/>
    <w:rsid w:val="00FE2848"/>
    <w:rsid w:val="00FE2859"/>
    <w:rsid w:val="00FE2D25"/>
    <w:rsid w:val="00FE2DE4"/>
    <w:rsid w:val="00FE2F1B"/>
    <w:rsid w:val="00FE2F37"/>
    <w:rsid w:val="00FE3657"/>
    <w:rsid w:val="00FE3BEA"/>
    <w:rsid w:val="00FE3E37"/>
    <w:rsid w:val="00FE49B3"/>
    <w:rsid w:val="00FE4AB2"/>
    <w:rsid w:val="00FE4F56"/>
    <w:rsid w:val="00FE5165"/>
    <w:rsid w:val="00FE51B6"/>
    <w:rsid w:val="00FE51CE"/>
    <w:rsid w:val="00FE5296"/>
    <w:rsid w:val="00FE54EE"/>
    <w:rsid w:val="00FE5EC0"/>
    <w:rsid w:val="00FE5F90"/>
    <w:rsid w:val="00FE61CA"/>
    <w:rsid w:val="00FE62B4"/>
    <w:rsid w:val="00FE62C0"/>
    <w:rsid w:val="00FE69B0"/>
    <w:rsid w:val="00FE79EB"/>
    <w:rsid w:val="00FE7D53"/>
    <w:rsid w:val="00FF00D0"/>
    <w:rsid w:val="00FF035C"/>
    <w:rsid w:val="00FF0ACE"/>
    <w:rsid w:val="00FF0D24"/>
    <w:rsid w:val="00FF1014"/>
    <w:rsid w:val="00FF14A7"/>
    <w:rsid w:val="00FF1844"/>
    <w:rsid w:val="00FF188C"/>
    <w:rsid w:val="00FF23F0"/>
    <w:rsid w:val="00FF2885"/>
    <w:rsid w:val="00FF2ECF"/>
    <w:rsid w:val="00FF2FE5"/>
    <w:rsid w:val="00FF37AD"/>
    <w:rsid w:val="00FF3854"/>
    <w:rsid w:val="00FF40F9"/>
    <w:rsid w:val="00FF47C9"/>
    <w:rsid w:val="00FF4B53"/>
    <w:rsid w:val="00FF4C94"/>
    <w:rsid w:val="00FF4F7E"/>
    <w:rsid w:val="00FF5871"/>
    <w:rsid w:val="00FF59D4"/>
    <w:rsid w:val="00FF5E22"/>
    <w:rsid w:val="00FF634E"/>
    <w:rsid w:val="00FF6467"/>
    <w:rsid w:val="00FF65B1"/>
    <w:rsid w:val="00FF667C"/>
    <w:rsid w:val="00FF6B14"/>
    <w:rsid w:val="00FF6C21"/>
    <w:rsid w:val="00FF716C"/>
    <w:rsid w:val="00FF721A"/>
    <w:rsid w:val="00FF7236"/>
    <w:rsid w:val="00FF7ABA"/>
    <w:rsid w:val="00FF7C74"/>
    <w:rsid w:val="00FF7CBD"/>
    <w:rsid w:val="00FF7D19"/>
    <w:rsid w:val="00FF7D42"/>
    <w:rsid w:val="00FF7E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D67"/>
  </w:style>
  <w:style w:type="paragraph" w:styleId="1">
    <w:name w:val="heading 1"/>
    <w:basedOn w:val="a"/>
    <w:link w:val="10"/>
    <w:uiPriority w:val="9"/>
    <w:qFormat/>
    <w:rsid w:val="00A4624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unhideWhenUsed/>
    <w:qFormat/>
    <w:rsid w:val="00EE0ED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534B6"/>
    <w:pPr>
      <w:ind w:left="720"/>
      <w:contextualSpacing/>
    </w:pPr>
    <w:rPr>
      <w:rFonts w:ascii="Calibri" w:eastAsia="Calibri" w:hAnsi="Calibri" w:cs="Times New Roman"/>
    </w:rPr>
  </w:style>
  <w:style w:type="paragraph" w:customStyle="1" w:styleId="a5">
    <w:name w:val="Знак"/>
    <w:basedOn w:val="a"/>
    <w:rsid w:val="007F5D12"/>
    <w:pPr>
      <w:autoSpaceDE w:val="0"/>
      <w:autoSpaceDN w:val="0"/>
      <w:spacing w:after="160" w:line="240" w:lineRule="exact"/>
    </w:pPr>
    <w:rPr>
      <w:rFonts w:ascii="Arial" w:eastAsia="Times New Roman" w:hAnsi="Arial" w:cs="Arial"/>
      <w:b/>
      <w:bCs/>
      <w:sz w:val="20"/>
      <w:szCs w:val="20"/>
      <w:lang w:val="en-US" w:eastAsia="de-DE"/>
    </w:rPr>
  </w:style>
  <w:style w:type="paragraph" w:styleId="a6">
    <w:name w:val="Intense Quote"/>
    <w:basedOn w:val="a"/>
    <w:next w:val="a"/>
    <w:link w:val="a7"/>
    <w:uiPriority w:val="30"/>
    <w:qFormat/>
    <w:rsid w:val="00A13BEE"/>
    <w:pPr>
      <w:pBdr>
        <w:bottom w:val="single" w:sz="4" w:space="4" w:color="4F81BD" w:themeColor="accent1"/>
      </w:pBdr>
      <w:spacing w:before="200" w:after="280"/>
      <w:ind w:left="936" w:right="936"/>
    </w:pPr>
    <w:rPr>
      <w:b/>
      <w:bCs/>
      <w:i/>
      <w:iCs/>
      <w:color w:val="4F81BD" w:themeColor="accent1"/>
    </w:rPr>
  </w:style>
  <w:style w:type="character" w:customStyle="1" w:styleId="a7">
    <w:name w:val="Выделенная цитата Знак"/>
    <w:basedOn w:val="a0"/>
    <w:link w:val="a6"/>
    <w:uiPriority w:val="30"/>
    <w:rsid w:val="00A13BEE"/>
    <w:rPr>
      <w:b/>
      <w:bCs/>
      <w:i/>
      <w:iCs/>
      <w:color w:val="4F81BD" w:themeColor="accent1"/>
    </w:rPr>
  </w:style>
  <w:style w:type="paragraph" w:styleId="a8">
    <w:name w:val="No Spacing"/>
    <w:uiPriority w:val="1"/>
    <w:qFormat/>
    <w:rsid w:val="00A13BEE"/>
    <w:pPr>
      <w:spacing w:after="0" w:line="240" w:lineRule="auto"/>
    </w:pPr>
  </w:style>
  <w:style w:type="paragraph" w:styleId="a9">
    <w:name w:val="Body Text"/>
    <w:basedOn w:val="a"/>
    <w:link w:val="aa"/>
    <w:rsid w:val="00602C60"/>
    <w:pPr>
      <w:spacing w:after="0" w:line="240" w:lineRule="auto"/>
      <w:jc w:val="center"/>
    </w:pPr>
    <w:rPr>
      <w:rFonts w:ascii="Times New Roman" w:eastAsia="Times New Roman" w:hAnsi="Times New Roman" w:cs="Times New Roman"/>
      <w:sz w:val="28"/>
      <w:szCs w:val="20"/>
      <w:lang w:val="x-none" w:eastAsia="x-none"/>
    </w:rPr>
  </w:style>
  <w:style w:type="character" w:customStyle="1" w:styleId="aa">
    <w:name w:val="Основной текст Знак"/>
    <w:basedOn w:val="a0"/>
    <w:link w:val="a9"/>
    <w:rsid w:val="00602C60"/>
    <w:rPr>
      <w:rFonts w:ascii="Times New Roman" w:eastAsia="Times New Roman" w:hAnsi="Times New Roman" w:cs="Times New Roman"/>
      <w:sz w:val="28"/>
      <w:szCs w:val="20"/>
      <w:lang w:val="x-none" w:eastAsia="x-none"/>
    </w:rPr>
  </w:style>
  <w:style w:type="paragraph" w:styleId="ab">
    <w:name w:val="Balloon Text"/>
    <w:basedOn w:val="a"/>
    <w:link w:val="ac"/>
    <w:uiPriority w:val="99"/>
    <w:semiHidden/>
    <w:unhideWhenUsed/>
    <w:rsid w:val="000B38F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B38F8"/>
    <w:rPr>
      <w:rFonts w:ascii="Tahoma" w:hAnsi="Tahoma" w:cs="Tahoma"/>
      <w:sz w:val="16"/>
      <w:szCs w:val="16"/>
    </w:rPr>
  </w:style>
  <w:style w:type="paragraph" w:customStyle="1" w:styleId="ConsPlusNonformat">
    <w:name w:val="ConsPlusNonformat"/>
    <w:uiPriority w:val="99"/>
    <w:rsid w:val="00223DAC"/>
    <w:pPr>
      <w:autoSpaceDE w:val="0"/>
      <w:autoSpaceDN w:val="0"/>
      <w:adjustRightInd w:val="0"/>
      <w:spacing w:after="0" w:line="240" w:lineRule="auto"/>
    </w:pPr>
    <w:rPr>
      <w:rFonts w:ascii="Courier New" w:eastAsia="Calibri" w:hAnsi="Courier New" w:cs="Courier New"/>
      <w:sz w:val="20"/>
      <w:szCs w:val="20"/>
    </w:rPr>
  </w:style>
  <w:style w:type="paragraph" w:customStyle="1" w:styleId="Default">
    <w:name w:val="Default"/>
    <w:rsid w:val="0017099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
    <w:name w:val="Знак2"/>
    <w:basedOn w:val="a"/>
    <w:rsid w:val="006C7996"/>
    <w:pPr>
      <w:autoSpaceDE w:val="0"/>
      <w:autoSpaceDN w:val="0"/>
      <w:spacing w:after="160" w:line="240" w:lineRule="exact"/>
    </w:pPr>
    <w:rPr>
      <w:rFonts w:ascii="Arial" w:eastAsia="Times New Roman" w:hAnsi="Arial" w:cs="Arial"/>
      <w:b/>
      <w:bCs/>
      <w:sz w:val="20"/>
      <w:szCs w:val="20"/>
      <w:lang w:val="en-US" w:eastAsia="de-DE"/>
    </w:rPr>
  </w:style>
  <w:style w:type="paragraph" w:styleId="ad">
    <w:name w:val="header"/>
    <w:basedOn w:val="a"/>
    <w:link w:val="ae"/>
    <w:uiPriority w:val="99"/>
    <w:unhideWhenUsed/>
    <w:rsid w:val="00DD1EA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DD1EAB"/>
  </w:style>
  <w:style w:type="paragraph" w:styleId="af">
    <w:name w:val="footer"/>
    <w:basedOn w:val="a"/>
    <w:link w:val="af0"/>
    <w:uiPriority w:val="99"/>
    <w:unhideWhenUsed/>
    <w:rsid w:val="00DD1EA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DD1EAB"/>
  </w:style>
  <w:style w:type="paragraph" w:customStyle="1" w:styleId="ConsPlusNormal">
    <w:name w:val="ConsPlusNormal"/>
    <w:rsid w:val="006B1FC9"/>
    <w:pPr>
      <w:autoSpaceDE w:val="0"/>
      <w:autoSpaceDN w:val="0"/>
      <w:adjustRightInd w:val="0"/>
      <w:spacing w:after="0" w:line="240" w:lineRule="auto"/>
    </w:pPr>
    <w:rPr>
      <w:rFonts w:ascii="Times New Roman" w:hAnsi="Times New Roman" w:cs="Times New Roman"/>
      <w:sz w:val="28"/>
      <w:szCs w:val="28"/>
    </w:rPr>
  </w:style>
  <w:style w:type="paragraph" w:styleId="20">
    <w:name w:val="Body Text Indent 2"/>
    <w:basedOn w:val="a"/>
    <w:link w:val="21"/>
    <w:uiPriority w:val="99"/>
    <w:semiHidden/>
    <w:unhideWhenUsed/>
    <w:rsid w:val="0085283B"/>
    <w:pPr>
      <w:spacing w:after="120" w:line="480" w:lineRule="auto"/>
      <w:ind w:left="283"/>
    </w:pPr>
  </w:style>
  <w:style w:type="character" w:customStyle="1" w:styleId="21">
    <w:name w:val="Основной текст с отступом 2 Знак"/>
    <w:basedOn w:val="a0"/>
    <w:link w:val="20"/>
    <w:uiPriority w:val="99"/>
    <w:semiHidden/>
    <w:rsid w:val="0085283B"/>
  </w:style>
  <w:style w:type="character" w:styleId="af1">
    <w:name w:val="Hyperlink"/>
    <w:basedOn w:val="a0"/>
    <w:uiPriority w:val="99"/>
    <w:unhideWhenUsed/>
    <w:rsid w:val="00CE720C"/>
    <w:rPr>
      <w:color w:val="0000FF"/>
      <w:u w:val="single"/>
    </w:rPr>
  </w:style>
  <w:style w:type="character" w:customStyle="1" w:styleId="apple-converted-space">
    <w:name w:val="apple-converted-space"/>
    <w:basedOn w:val="a0"/>
    <w:rsid w:val="00CE720C"/>
  </w:style>
  <w:style w:type="character" w:styleId="af2">
    <w:name w:val="Strong"/>
    <w:basedOn w:val="a0"/>
    <w:uiPriority w:val="22"/>
    <w:qFormat/>
    <w:rsid w:val="00FB28AF"/>
    <w:rPr>
      <w:b/>
      <w:bCs/>
    </w:rPr>
  </w:style>
  <w:style w:type="paragraph" w:customStyle="1" w:styleId="11">
    <w:name w:val="Знак1"/>
    <w:basedOn w:val="a"/>
    <w:rsid w:val="003E02A2"/>
    <w:pPr>
      <w:autoSpaceDE w:val="0"/>
      <w:autoSpaceDN w:val="0"/>
      <w:spacing w:after="160" w:line="240" w:lineRule="exact"/>
    </w:pPr>
    <w:rPr>
      <w:rFonts w:ascii="Arial" w:eastAsia="Times New Roman" w:hAnsi="Arial" w:cs="Arial"/>
      <w:b/>
      <w:bCs/>
      <w:sz w:val="20"/>
      <w:szCs w:val="20"/>
      <w:lang w:val="en-US" w:eastAsia="de-DE"/>
    </w:rPr>
  </w:style>
  <w:style w:type="character" w:customStyle="1" w:styleId="10">
    <w:name w:val="Заголовок 1 Знак"/>
    <w:basedOn w:val="a0"/>
    <w:link w:val="1"/>
    <w:uiPriority w:val="9"/>
    <w:rsid w:val="00A46248"/>
    <w:rPr>
      <w:rFonts w:ascii="Times New Roman" w:eastAsia="Times New Roman" w:hAnsi="Times New Roman" w:cs="Times New Roman"/>
      <w:b/>
      <w:bCs/>
      <w:kern w:val="36"/>
      <w:sz w:val="48"/>
      <w:szCs w:val="48"/>
      <w:lang w:eastAsia="ru-RU"/>
    </w:rPr>
  </w:style>
  <w:style w:type="paragraph" w:styleId="af3">
    <w:name w:val="Normal (Web)"/>
    <w:basedOn w:val="a"/>
    <w:uiPriority w:val="99"/>
    <w:unhideWhenUsed/>
    <w:rsid w:val="008F3D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1F0FF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harStyle10">
    <w:name w:val="Char Style 10"/>
    <w:basedOn w:val="a0"/>
    <w:link w:val="Style9"/>
    <w:uiPriority w:val="99"/>
    <w:locked/>
    <w:rsid w:val="007D1314"/>
    <w:rPr>
      <w:rFonts w:ascii="Times New Roman" w:hAnsi="Times New Roman" w:cs="Times New Roman"/>
      <w:sz w:val="26"/>
      <w:szCs w:val="26"/>
      <w:shd w:val="clear" w:color="auto" w:fill="FFFFFF"/>
    </w:rPr>
  </w:style>
  <w:style w:type="paragraph" w:customStyle="1" w:styleId="Style9">
    <w:name w:val="Style 9"/>
    <w:basedOn w:val="a"/>
    <w:link w:val="CharStyle10"/>
    <w:uiPriority w:val="99"/>
    <w:rsid w:val="007D1314"/>
    <w:pPr>
      <w:widowControl w:val="0"/>
      <w:shd w:val="clear" w:color="auto" w:fill="FFFFFF"/>
      <w:spacing w:before="540" w:after="0" w:line="312" w:lineRule="exact"/>
      <w:jc w:val="both"/>
    </w:pPr>
    <w:rPr>
      <w:rFonts w:ascii="Times New Roman" w:hAnsi="Times New Roman" w:cs="Times New Roman"/>
      <w:sz w:val="26"/>
      <w:szCs w:val="26"/>
    </w:rPr>
  </w:style>
  <w:style w:type="character" w:customStyle="1" w:styleId="A30">
    <w:name w:val="A3"/>
    <w:uiPriority w:val="99"/>
    <w:rsid w:val="009617FA"/>
    <w:rPr>
      <w:rFonts w:ascii="Myriad Pro" w:hAnsi="Myriad Pro" w:cs="Myriad Pro" w:hint="default"/>
      <w:color w:val="000000"/>
      <w:sz w:val="18"/>
      <w:szCs w:val="18"/>
    </w:rPr>
  </w:style>
  <w:style w:type="character" w:customStyle="1" w:styleId="A31">
    <w:name w:val="A3+1"/>
    <w:uiPriority w:val="99"/>
    <w:rsid w:val="00D85EC6"/>
    <w:rPr>
      <w:rFonts w:ascii="Myriad Pro" w:hAnsi="Myriad Pro" w:cs="Myriad Pro" w:hint="default"/>
      <w:color w:val="000000"/>
      <w:sz w:val="18"/>
      <w:szCs w:val="18"/>
    </w:rPr>
  </w:style>
  <w:style w:type="character" w:customStyle="1" w:styleId="num0">
    <w:name w:val="num0"/>
    <w:basedOn w:val="a0"/>
    <w:rsid w:val="0071361C"/>
  </w:style>
  <w:style w:type="character" w:customStyle="1" w:styleId="closewrap">
    <w:name w:val="closewrap"/>
    <w:basedOn w:val="a0"/>
    <w:rsid w:val="0071361C"/>
  </w:style>
  <w:style w:type="paragraph" w:customStyle="1" w:styleId="ConsPlusTitle">
    <w:name w:val="ConsPlusTitle"/>
    <w:uiPriority w:val="99"/>
    <w:rsid w:val="002D15B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footnote reference"/>
    <w:basedOn w:val="a0"/>
    <w:rsid w:val="00E71C6B"/>
    <w:rPr>
      <w:vertAlign w:val="superscript"/>
    </w:rPr>
  </w:style>
  <w:style w:type="paragraph" w:customStyle="1" w:styleId="p17">
    <w:name w:val="p17"/>
    <w:basedOn w:val="a"/>
    <w:rsid w:val="00072E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11">
    <w:name w:val="Pa11"/>
    <w:basedOn w:val="Default"/>
    <w:next w:val="Default"/>
    <w:uiPriority w:val="99"/>
    <w:rsid w:val="005131D9"/>
    <w:pPr>
      <w:spacing w:line="241" w:lineRule="atLeast"/>
    </w:pPr>
    <w:rPr>
      <w:rFonts w:ascii="NewtonC" w:eastAsiaTheme="minorHAnsi" w:hAnsi="NewtonC" w:cstheme="minorBidi"/>
      <w:color w:val="auto"/>
      <w:lang w:eastAsia="en-US"/>
    </w:rPr>
  </w:style>
  <w:style w:type="character" w:customStyle="1" w:styleId="A60">
    <w:name w:val="A6"/>
    <w:uiPriority w:val="99"/>
    <w:rsid w:val="005131D9"/>
    <w:rPr>
      <w:rFonts w:cs="NewtonC"/>
      <w:color w:val="000000"/>
      <w:sz w:val="22"/>
      <w:szCs w:val="22"/>
    </w:rPr>
  </w:style>
  <w:style w:type="paragraph" w:customStyle="1" w:styleId="Pa10">
    <w:name w:val="Pa10"/>
    <w:basedOn w:val="Default"/>
    <w:next w:val="Default"/>
    <w:uiPriority w:val="99"/>
    <w:rsid w:val="00524C58"/>
    <w:pPr>
      <w:spacing w:line="241" w:lineRule="atLeast"/>
    </w:pPr>
    <w:rPr>
      <w:rFonts w:ascii="NewtonC" w:eastAsiaTheme="minorHAnsi" w:hAnsi="NewtonC" w:cstheme="minorBidi"/>
      <w:color w:val="auto"/>
      <w:lang w:eastAsia="en-US"/>
    </w:rPr>
  </w:style>
  <w:style w:type="paragraph" w:customStyle="1" w:styleId="Pa14">
    <w:name w:val="Pa14"/>
    <w:basedOn w:val="Default"/>
    <w:next w:val="Default"/>
    <w:uiPriority w:val="99"/>
    <w:rsid w:val="00524C58"/>
    <w:pPr>
      <w:spacing w:line="241" w:lineRule="atLeast"/>
    </w:pPr>
    <w:rPr>
      <w:rFonts w:ascii="Trebuchet MS" w:eastAsiaTheme="minorHAnsi" w:hAnsi="Trebuchet MS" w:cstheme="minorBidi"/>
      <w:color w:val="auto"/>
      <w:lang w:eastAsia="en-US"/>
    </w:rPr>
  </w:style>
  <w:style w:type="character" w:customStyle="1" w:styleId="A50">
    <w:name w:val="A5"/>
    <w:uiPriority w:val="99"/>
    <w:rsid w:val="00524C58"/>
    <w:rPr>
      <w:rFonts w:cs="Trebuchet MS"/>
      <w:b/>
      <w:bCs/>
      <w:color w:val="000000"/>
      <w:sz w:val="20"/>
      <w:szCs w:val="20"/>
    </w:rPr>
  </w:style>
  <w:style w:type="paragraph" w:customStyle="1" w:styleId="Pa15">
    <w:name w:val="Pa15"/>
    <w:basedOn w:val="Default"/>
    <w:next w:val="Default"/>
    <w:uiPriority w:val="99"/>
    <w:rsid w:val="00524C58"/>
    <w:pPr>
      <w:spacing w:line="241" w:lineRule="atLeast"/>
    </w:pPr>
    <w:rPr>
      <w:rFonts w:ascii="Trebuchet MS" w:eastAsiaTheme="minorHAnsi" w:hAnsi="Trebuchet MS" w:cstheme="minorBidi"/>
      <w:color w:val="auto"/>
      <w:lang w:eastAsia="en-US"/>
    </w:rPr>
  </w:style>
  <w:style w:type="character" w:customStyle="1" w:styleId="30">
    <w:name w:val="Заголовок 3 Знак"/>
    <w:basedOn w:val="a0"/>
    <w:link w:val="3"/>
    <w:uiPriority w:val="9"/>
    <w:rsid w:val="00EE0ED8"/>
    <w:rPr>
      <w:rFonts w:asciiTheme="majorHAnsi" w:eastAsiaTheme="majorEastAsia" w:hAnsiTheme="majorHAnsi" w:cstheme="majorBidi"/>
      <w:b/>
      <w:bCs/>
      <w:color w:val="4F81BD" w:themeColor="accent1"/>
    </w:rPr>
  </w:style>
  <w:style w:type="character" w:customStyle="1" w:styleId="A20">
    <w:name w:val="A2"/>
    <w:uiPriority w:val="99"/>
    <w:rsid w:val="00396B75"/>
    <w:rPr>
      <w:rFonts w:cs="Trebuchet MS"/>
      <w:color w:val="000000"/>
    </w:rPr>
  </w:style>
  <w:style w:type="character" w:customStyle="1" w:styleId="pt-a0-000006">
    <w:name w:val="pt-a0-000006"/>
    <w:rsid w:val="00790793"/>
    <w:rPr>
      <w:rFonts w:ascii="Times New Roman" w:hAnsi="Times New Roman" w:cs="Times New Roman" w:hint="default"/>
      <w:b w:val="0"/>
      <w:bCs w:val="0"/>
      <w:i w:val="0"/>
      <w:iCs w:val="0"/>
      <w:sz w:val="28"/>
      <w:szCs w:val="28"/>
    </w:rPr>
  </w:style>
  <w:style w:type="character" w:customStyle="1" w:styleId="CharStyle6">
    <w:name w:val="Char Style 6"/>
    <w:link w:val="Style4"/>
    <w:uiPriority w:val="99"/>
    <w:locked/>
    <w:rsid w:val="004A5A31"/>
    <w:rPr>
      <w:rFonts w:cs="Times New Roman"/>
      <w:shd w:val="clear" w:color="auto" w:fill="FFFFFF"/>
    </w:rPr>
  </w:style>
  <w:style w:type="paragraph" w:customStyle="1" w:styleId="Style4">
    <w:name w:val="Style 4"/>
    <w:basedOn w:val="a"/>
    <w:link w:val="CharStyle6"/>
    <w:uiPriority w:val="99"/>
    <w:rsid w:val="004A5A31"/>
    <w:pPr>
      <w:widowControl w:val="0"/>
      <w:shd w:val="clear" w:color="auto" w:fill="FFFFFF"/>
      <w:spacing w:after="0" w:line="336" w:lineRule="exact"/>
      <w:jc w:val="center"/>
    </w:pPr>
    <w:rPr>
      <w:rFonts w:cs="Times New Roman"/>
    </w:rPr>
  </w:style>
  <w:style w:type="character" w:customStyle="1" w:styleId="a4">
    <w:name w:val="Абзац списка Знак"/>
    <w:link w:val="a3"/>
    <w:uiPriority w:val="34"/>
    <w:rsid w:val="00EC3DA4"/>
    <w:rPr>
      <w:rFonts w:ascii="Calibri" w:eastAsia="Calibri" w:hAnsi="Calibri" w:cs="Times New Roman"/>
    </w:rPr>
  </w:style>
  <w:style w:type="paragraph" w:styleId="22">
    <w:name w:val="toc 2"/>
    <w:basedOn w:val="a"/>
    <w:next w:val="a"/>
    <w:autoRedefine/>
    <w:uiPriority w:val="39"/>
    <w:rsid w:val="00824E7D"/>
    <w:pPr>
      <w:tabs>
        <w:tab w:val="left" w:pos="880"/>
        <w:tab w:val="right" w:leader="dot" w:pos="9062"/>
      </w:tabs>
      <w:spacing w:after="120" w:line="312" w:lineRule="auto"/>
      <w:ind w:left="221"/>
    </w:pPr>
    <w:rPr>
      <w:rFonts w:ascii="Calibri" w:eastAsia="Calibri" w:hAnsi="Calibri" w:cs="Times New Roman"/>
    </w:rPr>
  </w:style>
  <w:style w:type="paragraph" w:styleId="23">
    <w:name w:val="Body Text 2"/>
    <w:basedOn w:val="a"/>
    <w:link w:val="24"/>
    <w:uiPriority w:val="99"/>
    <w:semiHidden/>
    <w:unhideWhenUsed/>
    <w:rsid w:val="00BF3C77"/>
    <w:pPr>
      <w:spacing w:after="120" w:line="480" w:lineRule="auto"/>
    </w:pPr>
  </w:style>
  <w:style w:type="character" w:customStyle="1" w:styleId="24">
    <w:name w:val="Основной текст 2 Знак"/>
    <w:basedOn w:val="a0"/>
    <w:link w:val="23"/>
    <w:uiPriority w:val="99"/>
    <w:semiHidden/>
    <w:rsid w:val="00BF3C77"/>
  </w:style>
  <w:style w:type="character" w:customStyle="1" w:styleId="211pt">
    <w:name w:val="Основной текст (2) + 11 pt"/>
    <w:rsid w:val="00EB6931"/>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af5">
    <w:name w:val="Мой"/>
    <w:basedOn w:val="a"/>
    <w:rsid w:val="003C73A7"/>
    <w:pPr>
      <w:spacing w:after="0" w:line="240" w:lineRule="auto"/>
      <w:ind w:firstLine="851"/>
      <w:jc w:val="both"/>
    </w:pPr>
    <w:rPr>
      <w:rFonts w:ascii="Times New Roman" w:eastAsia="Times New Roman" w:hAnsi="Times New Roman" w:cs="Times New Roman"/>
      <w:sz w:val="28"/>
      <w:szCs w:val="28"/>
    </w:rPr>
  </w:style>
  <w:style w:type="paragraph" w:customStyle="1" w:styleId="default0">
    <w:name w:val="default"/>
    <w:basedOn w:val="a"/>
    <w:rsid w:val="002B72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7">
    <w:name w:val="Font Style17"/>
    <w:basedOn w:val="a0"/>
    <w:uiPriority w:val="99"/>
    <w:rsid w:val="00D373B2"/>
    <w:rPr>
      <w:rFonts w:ascii="Times New Roman" w:hAnsi="Times New Roman" w:cs="Times New Roman" w:hint="default"/>
      <w:sz w:val="24"/>
      <w:szCs w:val="24"/>
    </w:rPr>
  </w:style>
  <w:style w:type="paragraph" w:customStyle="1" w:styleId="Style10">
    <w:name w:val="Style10"/>
    <w:basedOn w:val="a"/>
    <w:uiPriority w:val="99"/>
    <w:rsid w:val="0036377D"/>
    <w:pPr>
      <w:widowControl w:val="0"/>
      <w:autoSpaceDE w:val="0"/>
      <w:autoSpaceDN w:val="0"/>
      <w:adjustRightInd w:val="0"/>
      <w:spacing w:after="0" w:line="284" w:lineRule="exact"/>
      <w:ind w:firstLine="672"/>
      <w:jc w:val="both"/>
    </w:pPr>
    <w:rPr>
      <w:rFonts w:ascii="Times New Roman" w:eastAsiaTheme="minorEastAsia" w:hAnsi="Times New Roman" w:cs="Times New Roman"/>
      <w:sz w:val="24"/>
      <w:szCs w:val="24"/>
      <w:lang w:eastAsia="ru-RU"/>
    </w:rPr>
  </w:style>
  <w:style w:type="character" w:customStyle="1" w:styleId="docdata">
    <w:name w:val="docdata"/>
    <w:aliases w:val="docy,v5,2057,bqiaagaaeyqcaaagiaiaaapubaaabfweaaaaaaaaaaaaaaaaaaaaaaaaaaaaaaaaaaaaaaaaaaaaaaaaaaaaaaaaaaaaaaaaaaaaaaaaaaaaaaaaaaaaaaaaaaaaaaaaaaaaaaaaaaaaaaaaaaaaaaaaaaaaaaaaaaaaaaaaaaaaaaaaaaaaaaaaaaaaaaaaaaaaaaaaaaaaaaaaaaaaaaaaaaaaaaaaaaaaaaaa"/>
    <w:basedOn w:val="a0"/>
    <w:rsid w:val="00586E03"/>
  </w:style>
  <w:style w:type="paragraph" w:customStyle="1" w:styleId="2629">
    <w:name w:val="2629"/>
    <w:aliases w:val="bqiaagaaeyqcaaagiaiaaamxbwaabsuhaaaaaaaaaaaaaaaaaaaaaaaaaaaaaaaaaaaaaaaaaaaaaaaaaaaaaaaaaaaaaaaaaaaaaaaaaaaaaaaaaaaaaaaaaaaaaaaaaaaaaaaaaaaaaaaaaaaaaaaaaaaaaaaaaaaaaaaaaaaaaaaaaaaaaaaaaaaaaaaaaaaaaaaaaaaaaaaaaaaaaaaaaaaaaaaaaaaaaaaa"/>
    <w:basedOn w:val="a"/>
    <w:rsid w:val="001818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994">
    <w:name w:val="1994"/>
    <w:aliases w:val="bqiaagaaeyqcaaagiaiaaaocbaaabaoeaaaaaaaaaaaaaaaaaaaaaaaaaaaaaaaaaaaaaaaaaaaaaaaaaaaaaaaaaaaaaaaaaaaaaaaaaaaaaaaaaaaaaaaaaaaaaaaaaaaaaaaaaaaaaaaaaaaaaaaaaaaaaaaaaaaaaaaaaaaaaaaaaaaaaaaaaaaaaaaaaaaaaaaaaaaaaaaaaaaaaaaaaaaaaaaaaaaaaaaa"/>
    <w:basedOn w:val="a"/>
    <w:rsid w:val="000E3B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Знак1"/>
    <w:basedOn w:val="a"/>
    <w:rsid w:val="00625F6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73">
    <w:name w:val="1973"/>
    <w:aliases w:val="bqiaagaaeyqcaaagiaiaaaoabaaabageaaaaaaaaaaaaaaaaaaaaaaaaaaaaaaaaaaaaaaaaaaaaaaaaaaaaaaaaaaaaaaaaaaaaaaaaaaaaaaaaaaaaaaaaaaaaaaaaaaaaaaaaaaaaaaaaaaaaaaaaaaaaaaaaaaaaaaaaaaaaaaaaaaaaaaaaaaaaaaaaaaaaaaaaaaaaaaaaaaaaaaaaaaaaaaaaaaaaaaaa"/>
    <w:basedOn w:val="a"/>
    <w:rsid w:val="00F903B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D67"/>
  </w:style>
  <w:style w:type="paragraph" w:styleId="1">
    <w:name w:val="heading 1"/>
    <w:basedOn w:val="a"/>
    <w:link w:val="10"/>
    <w:uiPriority w:val="9"/>
    <w:qFormat/>
    <w:rsid w:val="00A4624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unhideWhenUsed/>
    <w:qFormat/>
    <w:rsid w:val="00EE0ED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534B6"/>
    <w:pPr>
      <w:ind w:left="720"/>
      <w:contextualSpacing/>
    </w:pPr>
    <w:rPr>
      <w:rFonts w:ascii="Calibri" w:eastAsia="Calibri" w:hAnsi="Calibri" w:cs="Times New Roman"/>
    </w:rPr>
  </w:style>
  <w:style w:type="paragraph" w:customStyle="1" w:styleId="a5">
    <w:name w:val="Знак"/>
    <w:basedOn w:val="a"/>
    <w:rsid w:val="007F5D12"/>
    <w:pPr>
      <w:autoSpaceDE w:val="0"/>
      <w:autoSpaceDN w:val="0"/>
      <w:spacing w:after="160" w:line="240" w:lineRule="exact"/>
    </w:pPr>
    <w:rPr>
      <w:rFonts w:ascii="Arial" w:eastAsia="Times New Roman" w:hAnsi="Arial" w:cs="Arial"/>
      <w:b/>
      <w:bCs/>
      <w:sz w:val="20"/>
      <w:szCs w:val="20"/>
      <w:lang w:val="en-US" w:eastAsia="de-DE"/>
    </w:rPr>
  </w:style>
  <w:style w:type="paragraph" w:styleId="a6">
    <w:name w:val="Intense Quote"/>
    <w:basedOn w:val="a"/>
    <w:next w:val="a"/>
    <w:link w:val="a7"/>
    <w:uiPriority w:val="30"/>
    <w:qFormat/>
    <w:rsid w:val="00A13BEE"/>
    <w:pPr>
      <w:pBdr>
        <w:bottom w:val="single" w:sz="4" w:space="4" w:color="4F81BD" w:themeColor="accent1"/>
      </w:pBdr>
      <w:spacing w:before="200" w:after="280"/>
      <w:ind w:left="936" w:right="936"/>
    </w:pPr>
    <w:rPr>
      <w:b/>
      <w:bCs/>
      <w:i/>
      <w:iCs/>
      <w:color w:val="4F81BD" w:themeColor="accent1"/>
    </w:rPr>
  </w:style>
  <w:style w:type="character" w:customStyle="1" w:styleId="a7">
    <w:name w:val="Выделенная цитата Знак"/>
    <w:basedOn w:val="a0"/>
    <w:link w:val="a6"/>
    <w:uiPriority w:val="30"/>
    <w:rsid w:val="00A13BEE"/>
    <w:rPr>
      <w:b/>
      <w:bCs/>
      <w:i/>
      <w:iCs/>
      <w:color w:val="4F81BD" w:themeColor="accent1"/>
    </w:rPr>
  </w:style>
  <w:style w:type="paragraph" w:styleId="a8">
    <w:name w:val="No Spacing"/>
    <w:uiPriority w:val="1"/>
    <w:qFormat/>
    <w:rsid w:val="00A13BEE"/>
    <w:pPr>
      <w:spacing w:after="0" w:line="240" w:lineRule="auto"/>
    </w:pPr>
  </w:style>
  <w:style w:type="paragraph" w:styleId="a9">
    <w:name w:val="Body Text"/>
    <w:basedOn w:val="a"/>
    <w:link w:val="aa"/>
    <w:rsid w:val="00602C60"/>
    <w:pPr>
      <w:spacing w:after="0" w:line="240" w:lineRule="auto"/>
      <w:jc w:val="center"/>
    </w:pPr>
    <w:rPr>
      <w:rFonts w:ascii="Times New Roman" w:eastAsia="Times New Roman" w:hAnsi="Times New Roman" w:cs="Times New Roman"/>
      <w:sz w:val="28"/>
      <w:szCs w:val="20"/>
      <w:lang w:val="x-none" w:eastAsia="x-none"/>
    </w:rPr>
  </w:style>
  <w:style w:type="character" w:customStyle="1" w:styleId="aa">
    <w:name w:val="Основной текст Знак"/>
    <w:basedOn w:val="a0"/>
    <w:link w:val="a9"/>
    <w:rsid w:val="00602C60"/>
    <w:rPr>
      <w:rFonts w:ascii="Times New Roman" w:eastAsia="Times New Roman" w:hAnsi="Times New Roman" w:cs="Times New Roman"/>
      <w:sz w:val="28"/>
      <w:szCs w:val="20"/>
      <w:lang w:val="x-none" w:eastAsia="x-none"/>
    </w:rPr>
  </w:style>
  <w:style w:type="paragraph" w:styleId="ab">
    <w:name w:val="Balloon Text"/>
    <w:basedOn w:val="a"/>
    <w:link w:val="ac"/>
    <w:uiPriority w:val="99"/>
    <w:semiHidden/>
    <w:unhideWhenUsed/>
    <w:rsid w:val="000B38F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B38F8"/>
    <w:rPr>
      <w:rFonts w:ascii="Tahoma" w:hAnsi="Tahoma" w:cs="Tahoma"/>
      <w:sz w:val="16"/>
      <w:szCs w:val="16"/>
    </w:rPr>
  </w:style>
  <w:style w:type="paragraph" w:customStyle="1" w:styleId="ConsPlusNonformat">
    <w:name w:val="ConsPlusNonformat"/>
    <w:uiPriority w:val="99"/>
    <w:rsid w:val="00223DAC"/>
    <w:pPr>
      <w:autoSpaceDE w:val="0"/>
      <w:autoSpaceDN w:val="0"/>
      <w:adjustRightInd w:val="0"/>
      <w:spacing w:after="0" w:line="240" w:lineRule="auto"/>
    </w:pPr>
    <w:rPr>
      <w:rFonts w:ascii="Courier New" w:eastAsia="Calibri" w:hAnsi="Courier New" w:cs="Courier New"/>
      <w:sz w:val="20"/>
      <w:szCs w:val="20"/>
    </w:rPr>
  </w:style>
  <w:style w:type="paragraph" w:customStyle="1" w:styleId="Default">
    <w:name w:val="Default"/>
    <w:rsid w:val="0017099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
    <w:name w:val="Знак2"/>
    <w:basedOn w:val="a"/>
    <w:rsid w:val="006C7996"/>
    <w:pPr>
      <w:autoSpaceDE w:val="0"/>
      <w:autoSpaceDN w:val="0"/>
      <w:spacing w:after="160" w:line="240" w:lineRule="exact"/>
    </w:pPr>
    <w:rPr>
      <w:rFonts w:ascii="Arial" w:eastAsia="Times New Roman" w:hAnsi="Arial" w:cs="Arial"/>
      <w:b/>
      <w:bCs/>
      <w:sz w:val="20"/>
      <w:szCs w:val="20"/>
      <w:lang w:val="en-US" w:eastAsia="de-DE"/>
    </w:rPr>
  </w:style>
  <w:style w:type="paragraph" w:styleId="ad">
    <w:name w:val="header"/>
    <w:basedOn w:val="a"/>
    <w:link w:val="ae"/>
    <w:uiPriority w:val="99"/>
    <w:unhideWhenUsed/>
    <w:rsid w:val="00DD1EA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DD1EAB"/>
  </w:style>
  <w:style w:type="paragraph" w:styleId="af">
    <w:name w:val="footer"/>
    <w:basedOn w:val="a"/>
    <w:link w:val="af0"/>
    <w:uiPriority w:val="99"/>
    <w:unhideWhenUsed/>
    <w:rsid w:val="00DD1EA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DD1EAB"/>
  </w:style>
  <w:style w:type="paragraph" w:customStyle="1" w:styleId="ConsPlusNormal">
    <w:name w:val="ConsPlusNormal"/>
    <w:rsid w:val="006B1FC9"/>
    <w:pPr>
      <w:autoSpaceDE w:val="0"/>
      <w:autoSpaceDN w:val="0"/>
      <w:adjustRightInd w:val="0"/>
      <w:spacing w:after="0" w:line="240" w:lineRule="auto"/>
    </w:pPr>
    <w:rPr>
      <w:rFonts w:ascii="Times New Roman" w:hAnsi="Times New Roman" w:cs="Times New Roman"/>
      <w:sz w:val="28"/>
      <w:szCs w:val="28"/>
    </w:rPr>
  </w:style>
  <w:style w:type="paragraph" w:styleId="20">
    <w:name w:val="Body Text Indent 2"/>
    <w:basedOn w:val="a"/>
    <w:link w:val="21"/>
    <w:uiPriority w:val="99"/>
    <w:semiHidden/>
    <w:unhideWhenUsed/>
    <w:rsid w:val="0085283B"/>
    <w:pPr>
      <w:spacing w:after="120" w:line="480" w:lineRule="auto"/>
      <w:ind w:left="283"/>
    </w:pPr>
  </w:style>
  <w:style w:type="character" w:customStyle="1" w:styleId="21">
    <w:name w:val="Основной текст с отступом 2 Знак"/>
    <w:basedOn w:val="a0"/>
    <w:link w:val="20"/>
    <w:uiPriority w:val="99"/>
    <w:semiHidden/>
    <w:rsid w:val="0085283B"/>
  </w:style>
  <w:style w:type="character" w:styleId="af1">
    <w:name w:val="Hyperlink"/>
    <w:basedOn w:val="a0"/>
    <w:uiPriority w:val="99"/>
    <w:unhideWhenUsed/>
    <w:rsid w:val="00CE720C"/>
    <w:rPr>
      <w:color w:val="0000FF"/>
      <w:u w:val="single"/>
    </w:rPr>
  </w:style>
  <w:style w:type="character" w:customStyle="1" w:styleId="apple-converted-space">
    <w:name w:val="apple-converted-space"/>
    <w:basedOn w:val="a0"/>
    <w:rsid w:val="00CE720C"/>
  </w:style>
  <w:style w:type="character" w:styleId="af2">
    <w:name w:val="Strong"/>
    <w:basedOn w:val="a0"/>
    <w:uiPriority w:val="22"/>
    <w:qFormat/>
    <w:rsid w:val="00FB28AF"/>
    <w:rPr>
      <w:b/>
      <w:bCs/>
    </w:rPr>
  </w:style>
  <w:style w:type="paragraph" w:customStyle="1" w:styleId="11">
    <w:name w:val="Знак1"/>
    <w:basedOn w:val="a"/>
    <w:rsid w:val="003E02A2"/>
    <w:pPr>
      <w:autoSpaceDE w:val="0"/>
      <w:autoSpaceDN w:val="0"/>
      <w:spacing w:after="160" w:line="240" w:lineRule="exact"/>
    </w:pPr>
    <w:rPr>
      <w:rFonts w:ascii="Arial" w:eastAsia="Times New Roman" w:hAnsi="Arial" w:cs="Arial"/>
      <w:b/>
      <w:bCs/>
      <w:sz w:val="20"/>
      <w:szCs w:val="20"/>
      <w:lang w:val="en-US" w:eastAsia="de-DE"/>
    </w:rPr>
  </w:style>
  <w:style w:type="character" w:customStyle="1" w:styleId="10">
    <w:name w:val="Заголовок 1 Знак"/>
    <w:basedOn w:val="a0"/>
    <w:link w:val="1"/>
    <w:uiPriority w:val="9"/>
    <w:rsid w:val="00A46248"/>
    <w:rPr>
      <w:rFonts w:ascii="Times New Roman" w:eastAsia="Times New Roman" w:hAnsi="Times New Roman" w:cs="Times New Roman"/>
      <w:b/>
      <w:bCs/>
      <w:kern w:val="36"/>
      <w:sz w:val="48"/>
      <w:szCs w:val="48"/>
      <w:lang w:eastAsia="ru-RU"/>
    </w:rPr>
  </w:style>
  <w:style w:type="paragraph" w:styleId="af3">
    <w:name w:val="Normal (Web)"/>
    <w:basedOn w:val="a"/>
    <w:uiPriority w:val="99"/>
    <w:unhideWhenUsed/>
    <w:rsid w:val="008F3D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1F0FF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harStyle10">
    <w:name w:val="Char Style 10"/>
    <w:basedOn w:val="a0"/>
    <w:link w:val="Style9"/>
    <w:uiPriority w:val="99"/>
    <w:locked/>
    <w:rsid w:val="007D1314"/>
    <w:rPr>
      <w:rFonts w:ascii="Times New Roman" w:hAnsi="Times New Roman" w:cs="Times New Roman"/>
      <w:sz w:val="26"/>
      <w:szCs w:val="26"/>
      <w:shd w:val="clear" w:color="auto" w:fill="FFFFFF"/>
    </w:rPr>
  </w:style>
  <w:style w:type="paragraph" w:customStyle="1" w:styleId="Style9">
    <w:name w:val="Style 9"/>
    <w:basedOn w:val="a"/>
    <w:link w:val="CharStyle10"/>
    <w:uiPriority w:val="99"/>
    <w:rsid w:val="007D1314"/>
    <w:pPr>
      <w:widowControl w:val="0"/>
      <w:shd w:val="clear" w:color="auto" w:fill="FFFFFF"/>
      <w:spacing w:before="540" w:after="0" w:line="312" w:lineRule="exact"/>
      <w:jc w:val="both"/>
    </w:pPr>
    <w:rPr>
      <w:rFonts w:ascii="Times New Roman" w:hAnsi="Times New Roman" w:cs="Times New Roman"/>
      <w:sz w:val="26"/>
      <w:szCs w:val="26"/>
    </w:rPr>
  </w:style>
  <w:style w:type="character" w:customStyle="1" w:styleId="A30">
    <w:name w:val="A3"/>
    <w:uiPriority w:val="99"/>
    <w:rsid w:val="009617FA"/>
    <w:rPr>
      <w:rFonts w:ascii="Myriad Pro" w:hAnsi="Myriad Pro" w:cs="Myriad Pro" w:hint="default"/>
      <w:color w:val="000000"/>
      <w:sz w:val="18"/>
      <w:szCs w:val="18"/>
    </w:rPr>
  </w:style>
  <w:style w:type="character" w:customStyle="1" w:styleId="A31">
    <w:name w:val="A3+1"/>
    <w:uiPriority w:val="99"/>
    <w:rsid w:val="00D85EC6"/>
    <w:rPr>
      <w:rFonts w:ascii="Myriad Pro" w:hAnsi="Myriad Pro" w:cs="Myriad Pro" w:hint="default"/>
      <w:color w:val="000000"/>
      <w:sz w:val="18"/>
      <w:szCs w:val="18"/>
    </w:rPr>
  </w:style>
  <w:style w:type="character" w:customStyle="1" w:styleId="num0">
    <w:name w:val="num0"/>
    <w:basedOn w:val="a0"/>
    <w:rsid w:val="0071361C"/>
  </w:style>
  <w:style w:type="character" w:customStyle="1" w:styleId="closewrap">
    <w:name w:val="closewrap"/>
    <w:basedOn w:val="a0"/>
    <w:rsid w:val="0071361C"/>
  </w:style>
  <w:style w:type="paragraph" w:customStyle="1" w:styleId="ConsPlusTitle">
    <w:name w:val="ConsPlusTitle"/>
    <w:uiPriority w:val="99"/>
    <w:rsid w:val="002D15B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footnote reference"/>
    <w:basedOn w:val="a0"/>
    <w:rsid w:val="00E71C6B"/>
    <w:rPr>
      <w:vertAlign w:val="superscript"/>
    </w:rPr>
  </w:style>
  <w:style w:type="paragraph" w:customStyle="1" w:styleId="p17">
    <w:name w:val="p17"/>
    <w:basedOn w:val="a"/>
    <w:rsid w:val="00072E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11">
    <w:name w:val="Pa11"/>
    <w:basedOn w:val="Default"/>
    <w:next w:val="Default"/>
    <w:uiPriority w:val="99"/>
    <w:rsid w:val="005131D9"/>
    <w:pPr>
      <w:spacing w:line="241" w:lineRule="atLeast"/>
    </w:pPr>
    <w:rPr>
      <w:rFonts w:ascii="NewtonC" w:eastAsiaTheme="minorHAnsi" w:hAnsi="NewtonC" w:cstheme="minorBidi"/>
      <w:color w:val="auto"/>
      <w:lang w:eastAsia="en-US"/>
    </w:rPr>
  </w:style>
  <w:style w:type="character" w:customStyle="1" w:styleId="A60">
    <w:name w:val="A6"/>
    <w:uiPriority w:val="99"/>
    <w:rsid w:val="005131D9"/>
    <w:rPr>
      <w:rFonts w:cs="NewtonC"/>
      <w:color w:val="000000"/>
      <w:sz w:val="22"/>
      <w:szCs w:val="22"/>
    </w:rPr>
  </w:style>
  <w:style w:type="paragraph" w:customStyle="1" w:styleId="Pa10">
    <w:name w:val="Pa10"/>
    <w:basedOn w:val="Default"/>
    <w:next w:val="Default"/>
    <w:uiPriority w:val="99"/>
    <w:rsid w:val="00524C58"/>
    <w:pPr>
      <w:spacing w:line="241" w:lineRule="atLeast"/>
    </w:pPr>
    <w:rPr>
      <w:rFonts w:ascii="NewtonC" w:eastAsiaTheme="minorHAnsi" w:hAnsi="NewtonC" w:cstheme="minorBidi"/>
      <w:color w:val="auto"/>
      <w:lang w:eastAsia="en-US"/>
    </w:rPr>
  </w:style>
  <w:style w:type="paragraph" w:customStyle="1" w:styleId="Pa14">
    <w:name w:val="Pa14"/>
    <w:basedOn w:val="Default"/>
    <w:next w:val="Default"/>
    <w:uiPriority w:val="99"/>
    <w:rsid w:val="00524C58"/>
    <w:pPr>
      <w:spacing w:line="241" w:lineRule="atLeast"/>
    </w:pPr>
    <w:rPr>
      <w:rFonts w:ascii="Trebuchet MS" w:eastAsiaTheme="minorHAnsi" w:hAnsi="Trebuchet MS" w:cstheme="minorBidi"/>
      <w:color w:val="auto"/>
      <w:lang w:eastAsia="en-US"/>
    </w:rPr>
  </w:style>
  <w:style w:type="character" w:customStyle="1" w:styleId="A50">
    <w:name w:val="A5"/>
    <w:uiPriority w:val="99"/>
    <w:rsid w:val="00524C58"/>
    <w:rPr>
      <w:rFonts w:cs="Trebuchet MS"/>
      <w:b/>
      <w:bCs/>
      <w:color w:val="000000"/>
      <w:sz w:val="20"/>
      <w:szCs w:val="20"/>
    </w:rPr>
  </w:style>
  <w:style w:type="paragraph" w:customStyle="1" w:styleId="Pa15">
    <w:name w:val="Pa15"/>
    <w:basedOn w:val="Default"/>
    <w:next w:val="Default"/>
    <w:uiPriority w:val="99"/>
    <w:rsid w:val="00524C58"/>
    <w:pPr>
      <w:spacing w:line="241" w:lineRule="atLeast"/>
    </w:pPr>
    <w:rPr>
      <w:rFonts w:ascii="Trebuchet MS" w:eastAsiaTheme="minorHAnsi" w:hAnsi="Trebuchet MS" w:cstheme="minorBidi"/>
      <w:color w:val="auto"/>
      <w:lang w:eastAsia="en-US"/>
    </w:rPr>
  </w:style>
  <w:style w:type="character" w:customStyle="1" w:styleId="30">
    <w:name w:val="Заголовок 3 Знак"/>
    <w:basedOn w:val="a0"/>
    <w:link w:val="3"/>
    <w:uiPriority w:val="9"/>
    <w:rsid w:val="00EE0ED8"/>
    <w:rPr>
      <w:rFonts w:asciiTheme="majorHAnsi" w:eastAsiaTheme="majorEastAsia" w:hAnsiTheme="majorHAnsi" w:cstheme="majorBidi"/>
      <w:b/>
      <w:bCs/>
      <w:color w:val="4F81BD" w:themeColor="accent1"/>
    </w:rPr>
  </w:style>
  <w:style w:type="character" w:customStyle="1" w:styleId="A20">
    <w:name w:val="A2"/>
    <w:uiPriority w:val="99"/>
    <w:rsid w:val="00396B75"/>
    <w:rPr>
      <w:rFonts w:cs="Trebuchet MS"/>
      <w:color w:val="000000"/>
    </w:rPr>
  </w:style>
  <w:style w:type="character" w:customStyle="1" w:styleId="pt-a0-000006">
    <w:name w:val="pt-a0-000006"/>
    <w:rsid w:val="00790793"/>
    <w:rPr>
      <w:rFonts w:ascii="Times New Roman" w:hAnsi="Times New Roman" w:cs="Times New Roman" w:hint="default"/>
      <w:b w:val="0"/>
      <w:bCs w:val="0"/>
      <w:i w:val="0"/>
      <w:iCs w:val="0"/>
      <w:sz w:val="28"/>
      <w:szCs w:val="28"/>
    </w:rPr>
  </w:style>
  <w:style w:type="character" w:customStyle="1" w:styleId="CharStyle6">
    <w:name w:val="Char Style 6"/>
    <w:link w:val="Style4"/>
    <w:uiPriority w:val="99"/>
    <w:locked/>
    <w:rsid w:val="004A5A31"/>
    <w:rPr>
      <w:rFonts w:cs="Times New Roman"/>
      <w:shd w:val="clear" w:color="auto" w:fill="FFFFFF"/>
    </w:rPr>
  </w:style>
  <w:style w:type="paragraph" w:customStyle="1" w:styleId="Style4">
    <w:name w:val="Style 4"/>
    <w:basedOn w:val="a"/>
    <w:link w:val="CharStyle6"/>
    <w:uiPriority w:val="99"/>
    <w:rsid w:val="004A5A31"/>
    <w:pPr>
      <w:widowControl w:val="0"/>
      <w:shd w:val="clear" w:color="auto" w:fill="FFFFFF"/>
      <w:spacing w:after="0" w:line="336" w:lineRule="exact"/>
      <w:jc w:val="center"/>
    </w:pPr>
    <w:rPr>
      <w:rFonts w:cs="Times New Roman"/>
    </w:rPr>
  </w:style>
  <w:style w:type="character" w:customStyle="1" w:styleId="a4">
    <w:name w:val="Абзац списка Знак"/>
    <w:link w:val="a3"/>
    <w:uiPriority w:val="34"/>
    <w:rsid w:val="00EC3DA4"/>
    <w:rPr>
      <w:rFonts w:ascii="Calibri" w:eastAsia="Calibri" w:hAnsi="Calibri" w:cs="Times New Roman"/>
    </w:rPr>
  </w:style>
  <w:style w:type="paragraph" w:styleId="22">
    <w:name w:val="toc 2"/>
    <w:basedOn w:val="a"/>
    <w:next w:val="a"/>
    <w:autoRedefine/>
    <w:uiPriority w:val="39"/>
    <w:rsid w:val="00824E7D"/>
    <w:pPr>
      <w:tabs>
        <w:tab w:val="left" w:pos="880"/>
        <w:tab w:val="right" w:leader="dot" w:pos="9062"/>
      </w:tabs>
      <w:spacing w:after="120" w:line="312" w:lineRule="auto"/>
      <w:ind w:left="221"/>
    </w:pPr>
    <w:rPr>
      <w:rFonts w:ascii="Calibri" w:eastAsia="Calibri" w:hAnsi="Calibri" w:cs="Times New Roman"/>
    </w:rPr>
  </w:style>
  <w:style w:type="paragraph" w:styleId="23">
    <w:name w:val="Body Text 2"/>
    <w:basedOn w:val="a"/>
    <w:link w:val="24"/>
    <w:uiPriority w:val="99"/>
    <w:semiHidden/>
    <w:unhideWhenUsed/>
    <w:rsid w:val="00BF3C77"/>
    <w:pPr>
      <w:spacing w:after="120" w:line="480" w:lineRule="auto"/>
    </w:pPr>
  </w:style>
  <w:style w:type="character" w:customStyle="1" w:styleId="24">
    <w:name w:val="Основной текст 2 Знак"/>
    <w:basedOn w:val="a0"/>
    <w:link w:val="23"/>
    <w:uiPriority w:val="99"/>
    <w:semiHidden/>
    <w:rsid w:val="00BF3C77"/>
  </w:style>
  <w:style w:type="character" w:customStyle="1" w:styleId="211pt">
    <w:name w:val="Основной текст (2) + 11 pt"/>
    <w:rsid w:val="00EB6931"/>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af5">
    <w:name w:val="Мой"/>
    <w:basedOn w:val="a"/>
    <w:rsid w:val="003C73A7"/>
    <w:pPr>
      <w:spacing w:after="0" w:line="240" w:lineRule="auto"/>
      <w:ind w:firstLine="851"/>
      <w:jc w:val="both"/>
    </w:pPr>
    <w:rPr>
      <w:rFonts w:ascii="Times New Roman" w:eastAsia="Times New Roman" w:hAnsi="Times New Roman" w:cs="Times New Roman"/>
      <w:sz w:val="28"/>
      <w:szCs w:val="28"/>
    </w:rPr>
  </w:style>
  <w:style w:type="paragraph" w:customStyle="1" w:styleId="default0">
    <w:name w:val="default"/>
    <w:basedOn w:val="a"/>
    <w:rsid w:val="002B72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7">
    <w:name w:val="Font Style17"/>
    <w:basedOn w:val="a0"/>
    <w:uiPriority w:val="99"/>
    <w:rsid w:val="00D373B2"/>
    <w:rPr>
      <w:rFonts w:ascii="Times New Roman" w:hAnsi="Times New Roman" w:cs="Times New Roman" w:hint="default"/>
      <w:sz w:val="24"/>
      <w:szCs w:val="24"/>
    </w:rPr>
  </w:style>
  <w:style w:type="paragraph" w:customStyle="1" w:styleId="Style10">
    <w:name w:val="Style10"/>
    <w:basedOn w:val="a"/>
    <w:uiPriority w:val="99"/>
    <w:rsid w:val="0036377D"/>
    <w:pPr>
      <w:widowControl w:val="0"/>
      <w:autoSpaceDE w:val="0"/>
      <w:autoSpaceDN w:val="0"/>
      <w:adjustRightInd w:val="0"/>
      <w:spacing w:after="0" w:line="284" w:lineRule="exact"/>
      <w:ind w:firstLine="672"/>
      <w:jc w:val="both"/>
    </w:pPr>
    <w:rPr>
      <w:rFonts w:ascii="Times New Roman" w:eastAsiaTheme="minorEastAsia" w:hAnsi="Times New Roman" w:cs="Times New Roman"/>
      <w:sz w:val="24"/>
      <w:szCs w:val="24"/>
      <w:lang w:eastAsia="ru-RU"/>
    </w:rPr>
  </w:style>
  <w:style w:type="character" w:customStyle="1" w:styleId="docdata">
    <w:name w:val="docdata"/>
    <w:aliases w:val="docy,v5,2057,bqiaagaaeyqcaaagiaiaaapubaaabfweaaaaaaaaaaaaaaaaaaaaaaaaaaaaaaaaaaaaaaaaaaaaaaaaaaaaaaaaaaaaaaaaaaaaaaaaaaaaaaaaaaaaaaaaaaaaaaaaaaaaaaaaaaaaaaaaaaaaaaaaaaaaaaaaaaaaaaaaaaaaaaaaaaaaaaaaaaaaaaaaaaaaaaaaaaaaaaaaaaaaaaaaaaaaaaaaaaaaaaaa"/>
    <w:basedOn w:val="a0"/>
    <w:rsid w:val="00586E03"/>
  </w:style>
  <w:style w:type="paragraph" w:customStyle="1" w:styleId="2629">
    <w:name w:val="2629"/>
    <w:aliases w:val="bqiaagaaeyqcaaagiaiaaamxbwaabsuhaaaaaaaaaaaaaaaaaaaaaaaaaaaaaaaaaaaaaaaaaaaaaaaaaaaaaaaaaaaaaaaaaaaaaaaaaaaaaaaaaaaaaaaaaaaaaaaaaaaaaaaaaaaaaaaaaaaaaaaaaaaaaaaaaaaaaaaaaaaaaaaaaaaaaaaaaaaaaaaaaaaaaaaaaaaaaaaaaaaaaaaaaaaaaaaaaaaaaaaa"/>
    <w:basedOn w:val="a"/>
    <w:rsid w:val="001818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994">
    <w:name w:val="1994"/>
    <w:aliases w:val="bqiaagaaeyqcaaagiaiaaaocbaaabaoeaaaaaaaaaaaaaaaaaaaaaaaaaaaaaaaaaaaaaaaaaaaaaaaaaaaaaaaaaaaaaaaaaaaaaaaaaaaaaaaaaaaaaaaaaaaaaaaaaaaaaaaaaaaaaaaaaaaaaaaaaaaaaaaaaaaaaaaaaaaaaaaaaaaaaaaaaaaaaaaaaaaaaaaaaaaaaaaaaaaaaaaaaaaaaaaaaaaaaaaa"/>
    <w:basedOn w:val="a"/>
    <w:rsid w:val="000E3B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Знак1"/>
    <w:basedOn w:val="a"/>
    <w:rsid w:val="00625F6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73">
    <w:name w:val="1973"/>
    <w:aliases w:val="bqiaagaaeyqcaaagiaiaaaoabaaabageaaaaaaaaaaaaaaaaaaaaaaaaaaaaaaaaaaaaaaaaaaaaaaaaaaaaaaaaaaaaaaaaaaaaaaaaaaaaaaaaaaaaaaaaaaaaaaaaaaaaaaaaaaaaaaaaaaaaaaaaaaaaaaaaaaaaaaaaaaaaaaaaaaaaaaaaaaaaaaaaaaaaaaaaaaaaaaaaaaaaaaaaaaaaaaaaaaaaaaaa"/>
    <w:basedOn w:val="a"/>
    <w:rsid w:val="00F903B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67">
      <w:bodyDiv w:val="1"/>
      <w:marLeft w:val="0"/>
      <w:marRight w:val="0"/>
      <w:marTop w:val="0"/>
      <w:marBottom w:val="0"/>
      <w:divBdr>
        <w:top w:val="none" w:sz="0" w:space="0" w:color="auto"/>
        <w:left w:val="none" w:sz="0" w:space="0" w:color="auto"/>
        <w:bottom w:val="none" w:sz="0" w:space="0" w:color="auto"/>
        <w:right w:val="none" w:sz="0" w:space="0" w:color="auto"/>
      </w:divBdr>
    </w:div>
    <w:div w:id="20205244">
      <w:bodyDiv w:val="1"/>
      <w:marLeft w:val="0"/>
      <w:marRight w:val="0"/>
      <w:marTop w:val="0"/>
      <w:marBottom w:val="0"/>
      <w:divBdr>
        <w:top w:val="none" w:sz="0" w:space="0" w:color="auto"/>
        <w:left w:val="none" w:sz="0" w:space="0" w:color="auto"/>
        <w:bottom w:val="none" w:sz="0" w:space="0" w:color="auto"/>
        <w:right w:val="none" w:sz="0" w:space="0" w:color="auto"/>
      </w:divBdr>
    </w:div>
    <w:div w:id="20211211">
      <w:bodyDiv w:val="1"/>
      <w:marLeft w:val="0"/>
      <w:marRight w:val="0"/>
      <w:marTop w:val="0"/>
      <w:marBottom w:val="0"/>
      <w:divBdr>
        <w:top w:val="none" w:sz="0" w:space="0" w:color="auto"/>
        <w:left w:val="none" w:sz="0" w:space="0" w:color="auto"/>
        <w:bottom w:val="none" w:sz="0" w:space="0" w:color="auto"/>
        <w:right w:val="none" w:sz="0" w:space="0" w:color="auto"/>
      </w:divBdr>
    </w:div>
    <w:div w:id="41642315">
      <w:bodyDiv w:val="1"/>
      <w:marLeft w:val="0"/>
      <w:marRight w:val="0"/>
      <w:marTop w:val="0"/>
      <w:marBottom w:val="0"/>
      <w:divBdr>
        <w:top w:val="none" w:sz="0" w:space="0" w:color="auto"/>
        <w:left w:val="none" w:sz="0" w:space="0" w:color="auto"/>
        <w:bottom w:val="none" w:sz="0" w:space="0" w:color="auto"/>
        <w:right w:val="none" w:sz="0" w:space="0" w:color="auto"/>
      </w:divBdr>
    </w:div>
    <w:div w:id="64110525">
      <w:bodyDiv w:val="1"/>
      <w:marLeft w:val="0"/>
      <w:marRight w:val="0"/>
      <w:marTop w:val="0"/>
      <w:marBottom w:val="0"/>
      <w:divBdr>
        <w:top w:val="none" w:sz="0" w:space="0" w:color="auto"/>
        <w:left w:val="none" w:sz="0" w:space="0" w:color="auto"/>
        <w:bottom w:val="none" w:sz="0" w:space="0" w:color="auto"/>
        <w:right w:val="none" w:sz="0" w:space="0" w:color="auto"/>
      </w:divBdr>
      <w:divsChild>
        <w:div w:id="98456430">
          <w:marLeft w:val="274"/>
          <w:marRight w:val="0"/>
          <w:marTop w:val="0"/>
          <w:marBottom w:val="0"/>
          <w:divBdr>
            <w:top w:val="none" w:sz="0" w:space="0" w:color="auto"/>
            <w:left w:val="none" w:sz="0" w:space="0" w:color="auto"/>
            <w:bottom w:val="none" w:sz="0" w:space="0" w:color="auto"/>
            <w:right w:val="none" w:sz="0" w:space="0" w:color="auto"/>
          </w:divBdr>
        </w:div>
        <w:div w:id="245696625">
          <w:marLeft w:val="274"/>
          <w:marRight w:val="0"/>
          <w:marTop w:val="0"/>
          <w:marBottom w:val="0"/>
          <w:divBdr>
            <w:top w:val="none" w:sz="0" w:space="0" w:color="auto"/>
            <w:left w:val="none" w:sz="0" w:space="0" w:color="auto"/>
            <w:bottom w:val="none" w:sz="0" w:space="0" w:color="auto"/>
            <w:right w:val="none" w:sz="0" w:space="0" w:color="auto"/>
          </w:divBdr>
        </w:div>
        <w:div w:id="262344952">
          <w:marLeft w:val="274"/>
          <w:marRight w:val="0"/>
          <w:marTop w:val="0"/>
          <w:marBottom w:val="0"/>
          <w:divBdr>
            <w:top w:val="none" w:sz="0" w:space="0" w:color="auto"/>
            <w:left w:val="none" w:sz="0" w:space="0" w:color="auto"/>
            <w:bottom w:val="none" w:sz="0" w:space="0" w:color="auto"/>
            <w:right w:val="none" w:sz="0" w:space="0" w:color="auto"/>
          </w:divBdr>
        </w:div>
        <w:div w:id="264728772">
          <w:marLeft w:val="562"/>
          <w:marRight w:val="0"/>
          <w:marTop w:val="0"/>
          <w:marBottom w:val="0"/>
          <w:divBdr>
            <w:top w:val="none" w:sz="0" w:space="0" w:color="auto"/>
            <w:left w:val="none" w:sz="0" w:space="0" w:color="auto"/>
            <w:bottom w:val="none" w:sz="0" w:space="0" w:color="auto"/>
            <w:right w:val="none" w:sz="0" w:space="0" w:color="auto"/>
          </w:divBdr>
        </w:div>
        <w:div w:id="322515631">
          <w:marLeft w:val="274"/>
          <w:marRight w:val="0"/>
          <w:marTop w:val="0"/>
          <w:marBottom w:val="0"/>
          <w:divBdr>
            <w:top w:val="none" w:sz="0" w:space="0" w:color="auto"/>
            <w:left w:val="none" w:sz="0" w:space="0" w:color="auto"/>
            <w:bottom w:val="none" w:sz="0" w:space="0" w:color="auto"/>
            <w:right w:val="none" w:sz="0" w:space="0" w:color="auto"/>
          </w:divBdr>
        </w:div>
        <w:div w:id="344671287">
          <w:marLeft w:val="562"/>
          <w:marRight w:val="0"/>
          <w:marTop w:val="0"/>
          <w:marBottom w:val="0"/>
          <w:divBdr>
            <w:top w:val="none" w:sz="0" w:space="0" w:color="auto"/>
            <w:left w:val="none" w:sz="0" w:space="0" w:color="auto"/>
            <w:bottom w:val="none" w:sz="0" w:space="0" w:color="auto"/>
            <w:right w:val="none" w:sz="0" w:space="0" w:color="auto"/>
          </w:divBdr>
        </w:div>
        <w:div w:id="438911781">
          <w:marLeft w:val="274"/>
          <w:marRight w:val="0"/>
          <w:marTop w:val="0"/>
          <w:marBottom w:val="0"/>
          <w:divBdr>
            <w:top w:val="none" w:sz="0" w:space="0" w:color="auto"/>
            <w:left w:val="none" w:sz="0" w:space="0" w:color="auto"/>
            <w:bottom w:val="none" w:sz="0" w:space="0" w:color="auto"/>
            <w:right w:val="none" w:sz="0" w:space="0" w:color="auto"/>
          </w:divBdr>
        </w:div>
        <w:div w:id="520975724">
          <w:marLeft w:val="562"/>
          <w:marRight w:val="0"/>
          <w:marTop w:val="0"/>
          <w:marBottom w:val="0"/>
          <w:divBdr>
            <w:top w:val="none" w:sz="0" w:space="0" w:color="auto"/>
            <w:left w:val="none" w:sz="0" w:space="0" w:color="auto"/>
            <w:bottom w:val="none" w:sz="0" w:space="0" w:color="auto"/>
            <w:right w:val="none" w:sz="0" w:space="0" w:color="auto"/>
          </w:divBdr>
        </w:div>
        <w:div w:id="1153528062">
          <w:marLeft w:val="274"/>
          <w:marRight w:val="0"/>
          <w:marTop w:val="0"/>
          <w:marBottom w:val="0"/>
          <w:divBdr>
            <w:top w:val="none" w:sz="0" w:space="0" w:color="auto"/>
            <w:left w:val="none" w:sz="0" w:space="0" w:color="auto"/>
            <w:bottom w:val="none" w:sz="0" w:space="0" w:color="auto"/>
            <w:right w:val="none" w:sz="0" w:space="0" w:color="auto"/>
          </w:divBdr>
        </w:div>
        <w:div w:id="1251814894">
          <w:marLeft w:val="562"/>
          <w:marRight w:val="0"/>
          <w:marTop w:val="0"/>
          <w:marBottom w:val="0"/>
          <w:divBdr>
            <w:top w:val="none" w:sz="0" w:space="0" w:color="auto"/>
            <w:left w:val="none" w:sz="0" w:space="0" w:color="auto"/>
            <w:bottom w:val="none" w:sz="0" w:space="0" w:color="auto"/>
            <w:right w:val="none" w:sz="0" w:space="0" w:color="auto"/>
          </w:divBdr>
        </w:div>
        <w:div w:id="1433666307">
          <w:marLeft w:val="274"/>
          <w:marRight w:val="0"/>
          <w:marTop w:val="0"/>
          <w:marBottom w:val="0"/>
          <w:divBdr>
            <w:top w:val="none" w:sz="0" w:space="0" w:color="auto"/>
            <w:left w:val="none" w:sz="0" w:space="0" w:color="auto"/>
            <w:bottom w:val="none" w:sz="0" w:space="0" w:color="auto"/>
            <w:right w:val="none" w:sz="0" w:space="0" w:color="auto"/>
          </w:divBdr>
        </w:div>
        <w:div w:id="1949463777">
          <w:marLeft w:val="274"/>
          <w:marRight w:val="0"/>
          <w:marTop w:val="0"/>
          <w:marBottom w:val="0"/>
          <w:divBdr>
            <w:top w:val="none" w:sz="0" w:space="0" w:color="auto"/>
            <w:left w:val="none" w:sz="0" w:space="0" w:color="auto"/>
            <w:bottom w:val="none" w:sz="0" w:space="0" w:color="auto"/>
            <w:right w:val="none" w:sz="0" w:space="0" w:color="auto"/>
          </w:divBdr>
        </w:div>
      </w:divsChild>
    </w:div>
    <w:div w:id="64619428">
      <w:bodyDiv w:val="1"/>
      <w:marLeft w:val="0"/>
      <w:marRight w:val="0"/>
      <w:marTop w:val="0"/>
      <w:marBottom w:val="0"/>
      <w:divBdr>
        <w:top w:val="none" w:sz="0" w:space="0" w:color="auto"/>
        <w:left w:val="none" w:sz="0" w:space="0" w:color="auto"/>
        <w:bottom w:val="none" w:sz="0" w:space="0" w:color="auto"/>
        <w:right w:val="none" w:sz="0" w:space="0" w:color="auto"/>
      </w:divBdr>
    </w:div>
    <w:div w:id="77337099">
      <w:bodyDiv w:val="1"/>
      <w:marLeft w:val="0"/>
      <w:marRight w:val="0"/>
      <w:marTop w:val="0"/>
      <w:marBottom w:val="0"/>
      <w:divBdr>
        <w:top w:val="none" w:sz="0" w:space="0" w:color="auto"/>
        <w:left w:val="none" w:sz="0" w:space="0" w:color="auto"/>
        <w:bottom w:val="none" w:sz="0" w:space="0" w:color="auto"/>
        <w:right w:val="none" w:sz="0" w:space="0" w:color="auto"/>
      </w:divBdr>
      <w:divsChild>
        <w:div w:id="1446540913">
          <w:marLeft w:val="0"/>
          <w:marRight w:val="0"/>
          <w:marTop w:val="0"/>
          <w:marBottom w:val="0"/>
          <w:divBdr>
            <w:top w:val="none" w:sz="0" w:space="0" w:color="auto"/>
            <w:left w:val="none" w:sz="0" w:space="0" w:color="auto"/>
            <w:bottom w:val="none" w:sz="0" w:space="0" w:color="auto"/>
            <w:right w:val="none" w:sz="0" w:space="0" w:color="auto"/>
          </w:divBdr>
        </w:div>
      </w:divsChild>
    </w:div>
    <w:div w:id="95715161">
      <w:bodyDiv w:val="1"/>
      <w:marLeft w:val="0"/>
      <w:marRight w:val="0"/>
      <w:marTop w:val="0"/>
      <w:marBottom w:val="0"/>
      <w:divBdr>
        <w:top w:val="none" w:sz="0" w:space="0" w:color="auto"/>
        <w:left w:val="none" w:sz="0" w:space="0" w:color="auto"/>
        <w:bottom w:val="none" w:sz="0" w:space="0" w:color="auto"/>
        <w:right w:val="none" w:sz="0" w:space="0" w:color="auto"/>
      </w:divBdr>
    </w:div>
    <w:div w:id="107285077">
      <w:bodyDiv w:val="1"/>
      <w:marLeft w:val="0"/>
      <w:marRight w:val="0"/>
      <w:marTop w:val="0"/>
      <w:marBottom w:val="0"/>
      <w:divBdr>
        <w:top w:val="none" w:sz="0" w:space="0" w:color="auto"/>
        <w:left w:val="none" w:sz="0" w:space="0" w:color="auto"/>
        <w:bottom w:val="none" w:sz="0" w:space="0" w:color="auto"/>
        <w:right w:val="none" w:sz="0" w:space="0" w:color="auto"/>
      </w:divBdr>
    </w:div>
    <w:div w:id="108551467">
      <w:bodyDiv w:val="1"/>
      <w:marLeft w:val="0"/>
      <w:marRight w:val="0"/>
      <w:marTop w:val="0"/>
      <w:marBottom w:val="0"/>
      <w:divBdr>
        <w:top w:val="none" w:sz="0" w:space="0" w:color="auto"/>
        <w:left w:val="none" w:sz="0" w:space="0" w:color="auto"/>
        <w:bottom w:val="none" w:sz="0" w:space="0" w:color="auto"/>
        <w:right w:val="none" w:sz="0" w:space="0" w:color="auto"/>
      </w:divBdr>
      <w:divsChild>
        <w:div w:id="1653867437">
          <w:marLeft w:val="0"/>
          <w:marRight w:val="0"/>
          <w:marTop w:val="0"/>
          <w:marBottom w:val="0"/>
          <w:divBdr>
            <w:top w:val="none" w:sz="0" w:space="0" w:color="auto"/>
            <w:left w:val="none" w:sz="0" w:space="0" w:color="auto"/>
            <w:bottom w:val="none" w:sz="0" w:space="0" w:color="auto"/>
            <w:right w:val="none" w:sz="0" w:space="0" w:color="auto"/>
          </w:divBdr>
        </w:div>
      </w:divsChild>
    </w:div>
    <w:div w:id="114908495">
      <w:bodyDiv w:val="1"/>
      <w:marLeft w:val="0"/>
      <w:marRight w:val="0"/>
      <w:marTop w:val="0"/>
      <w:marBottom w:val="0"/>
      <w:divBdr>
        <w:top w:val="none" w:sz="0" w:space="0" w:color="auto"/>
        <w:left w:val="none" w:sz="0" w:space="0" w:color="auto"/>
        <w:bottom w:val="none" w:sz="0" w:space="0" w:color="auto"/>
        <w:right w:val="none" w:sz="0" w:space="0" w:color="auto"/>
      </w:divBdr>
    </w:div>
    <w:div w:id="118033362">
      <w:bodyDiv w:val="1"/>
      <w:marLeft w:val="0"/>
      <w:marRight w:val="0"/>
      <w:marTop w:val="0"/>
      <w:marBottom w:val="0"/>
      <w:divBdr>
        <w:top w:val="none" w:sz="0" w:space="0" w:color="auto"/>
        <w:left w:val="none" w:sz="0" w:space="0" w:color="auto"/>
        <w:bottom w:val="none" w:sz="0" w:space="0" w:color="auto"/>
        <w:right w:val="none" w:sz="0" w:space="0" w:color="auto"/>
      </w:divBdr>
    </w:div>
    <w:div w:id="119804026">
      <w:bodyDiv w:val="1"/>
      <w:marLeft w:val="0"/>
      <w:marRight w:val="0"/>
      <w:marTop w:val="0"/>
      <w:marBottom w:val="0"/>
      <w:divBdr>
        <w:top w:val="none" w:sz="0" w:space="0" w:color="auto"/>
        <w:left w:val="none" w:sz="0" w:space="0" w:color="auto"/>
        <w:bottom w:val="none" w:sz="0" w:space="0" w:color="auto"/>
        <w:right w:val="none" w:sz="0" w:space="0" w:color="auto"/>
      </w:divBdr>
    </w:div>
    <w:div w:id="131824918">
      <w:bodyDiv w:val="1"/>
      <w:marLeft w:val="0"/>
      <w:marRight w:val="0"/>
      <w:marTop w:val="0"/>
      <w:marBottom w:val="0"/>
      <w:divBdr>
        <w:top w:val="none" w:sz="0" w:space="0" w:color="auto"/>
        <w:left w:val="none" w:sz="0" w:space="0" w:color="auto"/>
        <w:bottom w:val="none" w:sz="0" w:space="0" w:color="auto"/>
        <w:right w:val="none" w:sz="0" w:space="0" w:color="auto"/>
      </w:divBdr>
    </w:div>
    <w:div w:id="157810812">
      <w:bodyDiv w:val="1"/>
      <w:marLeft w:val="0"/>
      <w:marRight w:val="0"/>
      <w:marTop w:val="0"/>
      <w:marBottom w:val="0"/>
      <w:divBdr>
        <w:top w:val="none" w:sz="0" w:space="0" w:color="auto"/>
        <w:left w:val="none" w:sz="0" w:space="0" w:color="auto"/>
        <w:bottom w:val="none" w:sz="0" w:space="0" w:color="auto"/>
        <w:right w:val="none" w:sz="0" w:space="0" w:color="auto"/>
      </w:divBdr>
    </w:div>
    <w:div w:id="161359468">
      <w:bodyDiv w:val="1"/>
      <w:marLeft w:val="0"/>
      <w:marRight w:val="0"/>
      <w:marTop w:val="0"/>
      <w:marBottom w:val="0"/>
      <w:divBdr>
        <w:top w:val="none" w:sz="0" w:space="0" w:color="auto"/>
        <w:left w:val="none" w:sz="0" w:space="0" w:color="auto"/>
        <w:bottom w:val="none" w:sz="0" w:space="0" w:color="auto"/>
        <w:right w:val="none" w:sz="0" w:space="0" w:color="auto"/>
      </w:divBdr>
    </w:div>
    <w:div w:id="166790441">
      <w:bodyDiv w:val="1"/>
      <w:marLeft w:val="0"/>
      <w:marRight w:val="0"/>
      <w:marTop w:val="0"/>
      <w:marBottom w:val="0"/>
      <w:divBdr>
        <w:top w:val="none" w:sz="0" w:space="0" w:color="auto"/>
        <w:left w:val="none" w:sz="0" w:space="0" w:color="auto"/>
        <w:bottom w:val="none" w:sz="0" w:space="0" w:color="auto"/>
        <w:right w:val="none" w:sz="0" w:space="0" w:color="auto"/>
      </w:divBdr>
    </w:div>
    <w:div w:id="180509511">
      <w:bodyDiv w:val="1"/>
      <w:marLeft w:val="0"/>
      <w:marRight w:val="0"/>
      <w:marTop w:val="0"/>
      <w:marBottom w:val="0"/>
      <w:divBdr>
        <w:top w:val="none" w:sz="0" w:space="0" w:color="auto"/>
        <w:left w:val="none" w:sz="0" w:space="0" w:color="auto"/>
        <w:bottom w:val="none" w:sz="0" w:space="0" w:color="auto"/>
        <w:right w:val="none" w:sz="0" w:space="0" w:color="auto"/>
      </w:divBdr>
    </w:div>
    <w:div w:id="184949516">
      <w:bodyDiv w:val="1"/>
      <w:marLeft w:val="0"/>
      <w:marRight w:val="0"/>
      <w:marTop w:val="0"/>
      <w:marBottom w:val="0"/>
      <w:divBdr>
        <w:top w:val="none" w:sz="0" w:space="0" w:color="auto"/>
        <w:left w:val="none" w:sz="0" w:space="0" w:color="auto"/>
        <w:bottom w:val="none" w:sz="0" w:space="0" w:color="auto"/>
        <w:right w:val="none" w:sz="0" w:space="0" w:color="auto"/>
      </w:divBdr>
    </w:div>
    <w:div w:id="202523303">
      <w:bodyDiv w:val="1"/>
      <w:marLeft w:val="0"/>
      <w:marRight w:val="0"/>
      <w:marTop w:val="0"/>
      <w:marBottom w:val="0"/>
      <w:divBdr>
        <w:top w:val="none" w:sz="0" w:space="0" w:color="auto"/>
        <w:left w:val="none" w:sz="0" w:space="0" w:color="auto"/>
        <w:bottom w:val="none" w:sz="0" w:space="0" w:color="auto"/>
        <w:right w:val="none" w:sz="0" w:space="0" w:color="auto"/>
      </w:divBdr>
    </w:div>
    <w:div w:id="263807962">
      <w:bodyDiv w:val="1"/>
      <w:marLeft w:val="0"/>
      <w:marRight w:val="0"/>
      <w:marTop w:val="0"/>
      <w:marBottom w:val="0"/>
      <w:divBdr>
        <w:top w:val="none" w:sz="0" w:space="0" w:color="auto"/>
        <w:left w:val="none" w:sz="0" w:space="0" w:color="auto"/>
        <w:bottom w:val="none" w:sz="0" w:space="0" w:color="auto"/>
        <w:right w:val="none" w:sz="0" w:space="0" w:color="auto"/>
      </w:divBdr>
    </w:div>
    <w:div w:id="282928349">
      <w:bodyDiv w:val="1"/>
      <w:marLeft w:val="0"/>
      <w:marRight w:val="0"/>
      <w:marTop w:val="0"/>
      <w:marBottom w:val="0"/>
      <w:divBdr>
        <w:top w:val="none" w:sz="0" w:space="0" w:color="auto"/>
        <w:left w:val="none" w:sz="0" w:space="0" w:color="auto"/>
        <w:bottom w:val="none" w:sz="0" w:space="0" w:color="auto"/>
        <w:right w:val="none" w:sz="0" w:space="0" w:color="auto"/>
      </w:divBdr>
    </w:div>
    <w:div w:id="308097709">
      <w:bodyDiv w:val="1"/>
      <w:marLeft w:val="0"/>
      <w:marRight w:val="0"/>
      <w:marTop w:val="0"/>
      <w:marBottom w:val="0"/>
      <w:divBdr>
        <w:top w:val="none" w:sz="0" w:space="0" w:color="auto"/>
        <w:left w:val="none" w:sz="0" w:space="0" w:color="auto"/>
        <w:bottom w:val="none" w:sz="0" w:space="0" w:color="auto"/>
        <w:right w:val="none" w:sz="0" w:space="0" w:color="auto"/>
      </w:divBdr>
      <w:divsChild>
        <w:div w:id="1034769828">
          <w:marLeft w:val="0"/>
          <w:marRight w:val="0"/>
          <w:marTop w:val="0"/>
          <w:marBottom w:val="0"/>
          <w:divBdr>
            <w:top w:val="none" w:sz="0" w:space="0" w:color="auto"/>
            <w:left w:val="none" w:sz="0" w:space="0" w:color="auto"/>
            <w:bottom w:val="none" w:sz="0" w:space="0" w:color="auto"/>
            <w:right w:val="none" w:sz="0" w:space="0" w:color="auto"/>
          </w:divBdr>
        </w:div>
        <w:div w:id="1910534097">
          <w:marLeft w:val="0"/>
          <w:marRight w:val="0"/>
          <w:marTop w:val="0"/>
          <w:marBottom w:val="0"/>
          <w:divBdr>
            <w:top w:val="none" w:sz="0" w:space="0" w:color="auto"/>
            <w:left w:val="none" w:sz="0" w:space="0" w:color="auto"/>
            <w:bottom w:val="none" w:sz="0" w:space="0" w:color="auto"/>
            <w:right w:val="none" w:sz="0" w:space="0" w:color="auto"/>
          </w:divBdr>
        </w:div>
      </w:divsChild>
    </w:div>
    <w:div w:id="328678113">
      <w:bodyDiv w:val="1"/>
      <w:marLeft w:val="0"/>
      <w:marRight w:val="0"/>
      <w:marTop w:val="0"/>
      <w:marBottom w:val="0"/>
      <w:divBdr>
        <w:top w:val="none" w:sz="0" w:space="0" w:color="auto"/>
        <w:left w:val="none" w:sz="0" w:space="0" w:color="auto"/>
        <w:bottom w:val="none" w:sz="0" w:space="0" w:color="auto"/>
        <w:right w:val="none" w:sz="0" w:space="0" w:color="auto"/>
      </w:divBdr>
    </w:div>
    <w:div w:id="338121330">
      <w:bodyDiv w:val="1"/>
      <w:marLeft w:val="0"/>
      <w:marRight w:val="0"/>
      <w:marTop w:val="0"/>
      <w:marBottom w:val="0"/>
      <w:divBdr>
        <w:top w:val="none" w:sz="0" w:space="0" w:color="auto"/>
        <w:left w:val="none" w:sz="0" w:space="0" w:color="auto"/>
        <w:bottom w:val="none" w:sz="0" w:space="0" w:color="auto"/>
        <w:right w:val="none" w:sz="0" w:space="0" w:color="auto"/>
      </w:divBdr>
    </w:div>
    <w:div w:id="357704459">
      <w:bodyDiv w:val="1"/>
      <w:marLeft w:val="0"/>
      <w:marRight w:val="0"/>
      <w:marTop w:val="0"/>
      <w:marBottom w:val="0"/>
      <w:divBdr>
        <w:top w:val="none" w:sz="0" w:space="0" w:color="auto"/>
        <w:left w:val="none" w:sz="0" w:space="0" w:color="auto"/>
        <w:bottom w:val="none" w:sz="0" w:space="0" w:color="auto"/>
        <w:right w:val="none" w:sz="0" w:space="0" w:color="auto"/>
      </w:divBdr>
    </w:div>
    <w:div w:id="367948558">
      <w:bodyDiv w:val="1"/>
      <w:marLeft w:val="0"/>
      <w:marRight w:val="0"/>
      <w:marTop w:val="0"/>
      <w:marBottom w:val="0"/>
      <w:divBdr>
        <w:top w:val="none" w:sz="0" w:space="0" w:color="auto"/>
        <w:left w:val="none" w:sz="0" w:space="0" w:color="auto"/>
        <w:bottom w:val="none" w:sz="0" w:space="0" w:color="auto"/>
        <w:right w:val="none" w:sz="0" w:space="0" w:color="auto"/>
      </w:divBdr>
    </w:div>
    <w:div w:id="374624043">
      <w:bodyDiv w:val="1"/>
      <w:marLeft w:val="0"/>
      <w:marRight w:val="0"/>
      <w:marTop w:val="0"/>
      <w:marBottom w:val="0"/>
      <w:divBdr>
        <w:top w:val="none" w:sz="0" w:space="0" w:color="auto"/>
        <w:left w:val="none" w:sz="0" w:space="0" w:color="auto"/>
        <w:bottom w:val="none" w:sz="0" w:space="0" w:color="auto"/>
        <w:right w:val="none" w:sz="0" w:space="0" w:color="auto"/>
      </w:divBdr>
    </w:div>
    <w:div w:id="375005149">
      <w:bodyDiv w:val="1"/>
      <w:marLeft w:val="0"/>
      <w:marRight w:val="0"/>
      <w:marTop w:val="0"/>
      <w:marBottom w:val="0"/>
      <w:divBdr>
        <w:top w:val="none" w:sz="0" w:space="0" w:color="auto"/>
        <w:left w:val="none" w:sz="0" w:space="0" w:color="auto"/>
        <w:bottom w:val="none" w:sz="0" w:space="0" w:color="auto"/>
        <w:right w:val="none" w:sz="0" w:space="0" w:color="auto"/>
      </w:divBdr>
    </w:div>
    <w:div w:id="383480517">
      <w:bodyDiv w:val="1"/>
      <w:marLeft w:val="0"/>
      <w:marRight w:val="0"/>
      <w:marTop w:val="0"/>
      <w:marBottom w:val="0"/>
      <w:divBdr>
        <w:top w:val="none" w:sz="0" w:space="0" w:color="auto"/>
        <w:left w:val="none" w:sz="0" w:space="0" w:color="auto"/>
        <w:bottom w:val="none" w:sz="0" w:space="0" w:color="auto"/>
        <w:right w:val="none" w:sz="0" w:space="0" w:color="auto"/>
      </w:divBdr>
    </w:div>
    <w:div w:id="403114306">
      <w:bodyDiv w:val="1"/>
      <w:marLeft w:val="0"/>
      <w:marRight w:val="0"/>
      <w:marTop w:val="0"/>
      <w:marBottom w:val="0"/>
      <w:divBdr>
        <w:top w:val="none" w:sz="0" w:space="0" w:color="auto"/>
        <w:left w:val="none" w:sz="0" w:space="0" w:color="auto"/>
        <w:bottom w:val="none" w:sz="0" w:space="0" w:color="auto"/>
        <w:right w:val="none" w:sz="0" w:space="0" w:color="auto"/>
      </w:divBdr>
    </w:div>
    <w:div w:id="433137781">
      <w:bodyDiv w:val="1"/>
      <w:marLeft w:val="0"/>
      <w:marRight w:val="0"/>
      <w:marTop w:val="0"/>
      <w:marBottom w:val="0"/>
      <w:divBdr>
        <w:top w:val="none" w:sz="0" w:space="0" w:color="auto"/>
        <w:left w:val="none" w:sz="0" w:space="0" w:color="auto"/>
        <w:bottom w:val="none" w:sz="0" w:space="0" w:color="auto"/>
        <w:right w:val="none" w:sz="0" w:space="0" w:color="auto"/>
      </w:divBdr>
    </w:div>
    <w:div w:id="448553099">
      <w:bodyDiv w:val="1"/>
      <w:marLeft w:val="0"/>
      <w:marRight w:val="0"/>
      <w:marTop w:val="0"/>
      <w:marBottom w:val="0"/>
      <w:divBdr>
        <w:top w:val="none" w:sz="0" w:space="0" w:color="auto"/>
        <w:left w:val="none" w:sz="0" w:space="0" w:color="auto"/>
        <w:bottom w:val="none" w:sz="0" w:space="0" w:color="auto"/>
        <w:right w:val="none" w:sz="0" w:space="0" w:color="auto"/>
      </w:divBdr>
    </w:div>
    <w:div w:id="459763364">
      <w:bodyDiv w:val="1"/>
      <w:marLeft w:val="0"/>
      <w:marRight w:val="0"/>
      <w:marTop w:val="0"/>
      <w:marBottom w:val="0"/>
      <w:divBdr>
        <w:top w:val="none" w:sz="0" w:space="0" w:color="auto"/>
        <w:left w:val="none" w:sz="0" w:space="0" w:color="auto"/>
        <w:bottom w:val="none" w:sz="0" w:space="0" w:color="auto"/>
        <w:right w:val="none" w:sz="0" w:space="0" w:color="auto"/>
      </w:divBdr>
    </w:div>
    <w:div w:id="468865954">
      <w:bodyDiv w:val="1"/>
      <w:marLeft w:val="0"/>
      <w:marRight w:val="0"/>
      <w:marTop w:val="0"/>
      <w:marBottom w:val="0"/>
      <w:divBdr>
        <w:top w:val="none" w:sz="0" w:space="0" w:color="auto"/>
        <w:left w:val="none" w:sz="0" w:space="0" w:color="auto"/>
        <w:bottom w:val="none" w:sz="0" w:space="0" w:color="auto"/>
        <w:right w:val="none" w:sz="0" w:space="0" w:color="auto"/>
      </w:divBdr>
    </w:div>
    <w:div w:id="504441639">
      <w:bodyDiv w:val="1"/>
      <w:marLeft w:val="0"/>
      <w:marRight w:val="0"/>
      <w:marTop w:val="0"/>
      <w:marBottom w:val="0"/>
      <w:divBdr>
        <w:top w:val="none" w:sz="0" w:space="0" w:color="auto"/>
        <w:left w:val="none" w:sz="0" w:space="0" w:color="auto"/>
        <w:bottom w:val="none" w:sz="0" w:space="0" w:color="auto"/>
        <w:right w:val="none" w:sz="0" w:space="0" w:color="auto"/>
      </w:divBdr>
    </w:div>
    <w:div w:id="516577137">
      <w:bodyDiv w:val="1"/>
      <w:marLeft w:val="0"/>
      <w:marRight w:val="0"/>
      <w:marTop w:val="0"/>
      <w:marBottom w:val="0"/>
      <w:divBdr>
        <w:top w:val="none" w:sz="0" w:space="0" w:color="auto"/>
        <w:left w:val="none" w:sz="0" w:space="0" w:color="auto"/>
        <w:bottom w:val="none" w:sz="0" w:space="0" w:color="auto"/>
        <w:right w:val="none" w:sz="0" w:space="0" w:color="auto"/>
      </w:divBdr>
    </w:div>
    <w:div w:id="516770038">
      <w:bodyDiv w:val="1"/>
      <w:marLeft w:val="0"/>
      <w:marRight w:val="0"/>
      <w:marTop w:val="0"/>
      <w:marBottom w:val="0"/>
      <w:divBdr>
        <w:top w:val="none" w:sz="0" w:space="0" w:color="auto"/>
        <w:left w:val="none" w:sz="0" w:space="0" w:color="auto"/>
        <w:bottom w:val="none" w:sz="0" w:space="0" w:color="auto"/>
        <w:right w:val="none" w:sz="0" w:space="0" w:color="auto"/>
      </w:divBdr>
    </w:div>
    <w:div w:id="539319918">
      <w:bodyDiv w:val="1"/>
      <w:marLeft w:val="0"/>
      <w:marRight w:val="0"/>
      <w:marTop w:val="0"/>
      <w:marBottom w:val="0"/>
      <w:divBdr>
        <w:top w:val="none" w:sz="0" w:space="0" w:color="auto"/>
        <w:left w:val="none" w:sz="0" w:space="0" w:color="auto"/>
        <w:bottom w:val="none" w:sz="0" w:space="0" w:color="auto"/>
        <w:right w:val="none" w:sz="0" w:space="0" w:color="auto"/>
      </w:divBdr>
    </w:div>
    <w:div w:id="547109929">
      <w:bodyDiv w:val="1"/>
      <w:marLeft w:val="0"/>
      <w:marRight w:val="0"/>
      <w:marTop w:val="0"/>
      <w:marBottom w:val="0"/>
      <w:divBdr>
        <w:top w:val="none" w:sz="0" w:space="0" w:color="auto"/>
        <w:left w:val="none" w:sz="0" w:space="0" w:color="auto"/>
        <w:bottom w:val="none" w:sz="0" w:space="0" w:color="auto"/>
        <w:right w:val="none" w:sz="0" w:space="0" w:color="auto"/>
      </w:divBdr>
    </w:div>
    <w:div w:id="556629400">
      <w:bodyDiv w:val="1"/>
      <w:marLeft w:val="0"/>
      <w:marRight w:val="0"/>
      <w:marTop w:val="0"/>
      <w:marBottom w:val="0"/>
      <w:divBdr>
        <w:top w:val="none" w:sz="0" w:space="0" w:color="auto"/>
        <w:left w:val="none" w:sz="0" w:space="0" w:color="auto"/>
        <w:bottom w:val="none" w:sz="0" w:space="0" w:color="auto"/>
        <w:right w:val="none" w:sz="0" w:space="0" w:color="auto"/>
      </w:divBdr>
    </w:div>
    <w:div w:id="564607002">
      <w:bodyDiv w:val="1"/>
      <w:marLeft w:val="0"/>
      <w:marRight w:val="0"/>
      <w:marTop w:val="0"/>
      <w:marBottom w:val="0"/>
      <w:divBdr>
        <w:top w:val="none" w:sz="0" w:space="0" w:color="auto"/>
        <w:left w:val="none" w:sz="0" w:space="0" w:color="auto"/>
        <w:bottom w:val="none" w:sz="0" w:space="0" w:color="auto"/>
        <w:right w:val="none" w:sz="0" w:space="0" w:color="auto"/>
      </w:divBdr>
    </w:div>
    <w:div w:id="569003866">
      <w:bodyDiv w:val="1"/>
      <w:marLeft w:val="0"/>
      <w:marRight w:val="0"/>
      <w:marTop w:val="0"/>
      <w:marBottom w:val="0"/>
      <w:divBdr>
        <w:top w:val="none" w:sz="0" w:space="0" w:color="auto"/>
        <w:left w:val="none" w:sz="0" w:space="0" w:color="auto"/>
        <w:bottom w:val="none" w:sz="0" w:space="0" w:color="auto"/>
        <w:right w:val="none" w:sz="0" w:space="0" w:color="auto"/>
      </w:divBdr>
      <w:divsChild>
        <w:div w:id="49770563">
          <w:marLeft w:val="0"/>
          <w:marRight w:val="0"/>
          <w:marTop w:val="0"/>
          <w:marBottom w:val="0"/>
          <w:divBdr>
            <w:top w:val="none" w:sz="0" w:space="0" w:color="auto"/>
            <w:left w:val="none" w:sz="0" w:space="0" w:color="auto"/>
            <w:bottom w:val="none" w:sz="0" w:space="0" w:color="auto"/>
            <w:right w:val="none" w:sz="0" w:space="0" w:color="auto"/>
          </w:divBdr>
        </w:div>
        <w:div w:id="581912532">
          <w:marLeft w:val="0"/>
          <w:marRight w:val="0"/>
          <w:marTop w:val="0"/>
          <w:marBottom w:val="0"/>
          <w:divBdr>
            <w:top w:val="none" w:sz="0" w:space="0" w:color="auto"/>
            <w:left w:val="none" w:sz="0" w:space="0" w:color="auto"/>
            <w:bottom w:val="none" w:sz="0" w:space="0" w:color="auto"/>
            <w:right w:val="none" w:sz="0" w:space="0" w:color="auto"/>
          </w:divBdr>
        </w:div>
        <w:div w:id="615526817">
          <w:marLeft w:val="0"/>
          <w:marRight w:val="0"/>
          <w:marTop w:val="0"/>
          <w:marBottom w:val="0"/>
          <w:divBdr>
            <w:top w:val="none" w:sz="0" w:space="0" w:color="auto"/>
            <w:left w:val="none" w:sz="0" w:space="0" w:color="auto"/>
            <w:bottom w:val="none" w:sz="0" w:space="0" w:color="auto"/>
            <w:right w:val="none" w:sz="0" w:space="0" w:color="auto"/>
          </w:divBdr>
        </w:div>
        <w:div w:id="698240777">
          <w:marLeft w:val="0"/>
          <w:marRight w:val="0"/>
          <w:marTop w:val="0"/>
          <w:marBottom w:val="0"/>
          <w:divBdr>
            <w:top w:val="none" w:sz="0" w:space="0" w:color="auto"/>
            <w:left w:val="none" w:sz="0" w:space="0" w:color="auto"/>
            <w:bottom w:val="none" w:sz="0" w:space="0" w:color="auto"/>
            <w:right w:val="none" w:sz="0" w:space="0" w:color="auto"/>
          </w:divBdr>
        </w:div>
        <w:div w:id="1354109551">
          <w:marLeft w:val="0"/>
          <w:marRight w:val="0"/>
          <w:marTop w:val="0"/>
          <w:marBottom w:val="0"/>
          <w:divBdr>
            <w:top w:val="none" w:sz="0" w:space="0" w:color="auto"/>
            <w:left w:val="none" w:sz="0" w:space="0" w:color="auto"/>
            <w:bottom w:val="none" w:sz="0" w:space="0" w:color="auto"/>
            <w:right w:val="none" w:sz="0" w:space="0" w:color="auto"/>
          </w:divBdr>
        </w:div>
        <w:div w:id="1787654454">
          <w:marLeft w:val="0"/>
          <w:marRight w:val="0"/>
          <w:marTop w:val="0"/>
          <w:marBottom w:val="0"/>
          <w:divBdr>
            <w:top w:val="none" w:sz="0" w:space="0" w:color="auto"/>
            <w:left w:val="none" w:sz="0" w:space="0" w:color="auto"/>
            <w:bottom w:val="none" w:sz="0" w:space="0" w:color="auto"/>
            <w:right w:val="none" w:sz="0" w:space="0" w:color="auto"/>
          </w:divBdr>
        </w:div>
        <w:div w:id="1917860062">
          <w:marLeft w:val="0"/>
          <w:marRight w:val="0"/>
          <w:marTop w:val="0"/>
          <w:marBottom w:val="0"/>
          <w:divBdr>
            <w:top w:val="none" w:sz="0" w:space="0" w:color="auto"/>
            <w:left w:val="none" w:sz="0" w:space="0" w:color="auto"/>
            <w:bottom w:val="none" w:sz="0" w:space="0" w:color="auto"/>
            <w:right w:val="none" w:sz="0" w:space="0" w:color="auto"/>
          </w:divBdr>
        </w:div>
      </w:divsChild>
    </w:div>
    <w:div w:id="620694240">
      <w:bodyDiv w:val="1"/>
      <w:marLeft w:val="0"/>
      <w:marRight w:val="0"/>
      <w:marTop w:val="0"/>
      <w:marBottom w:val="0"/>
      <w:divBdr>
        <w:top w:val="none" w:sz="0" w:space="0" w:color="auto"/>
        <w:left w:val="none" w:sz="0" w:space="0" w:color="auto"/>
        <w:bottom w:val="none" w:sz="0" w:space="0" w:color="auto"/>
        <w:right w:val="none" w:sz="0" w:space="0" w:color="auto"/>
      </w:divBdr>
    </w:div>
    <w:div w:id="626161734">
      <w:bodyDiv w:val="1"/>
      <w:marLeft w:val="0"/>
      <w:marRight w:val="0"/>
      <w:marTop w:val="0"/>
      <w:marBottom w:val="0"/>
      <w:divBdr>
        <w:top w:val="none" w:sz="0" w:space="0" w:color="auto"/>
        <w:left w:val="none" w:sz="0" w:space="0" w:color="auto"/>
        <w:bottom w:val="none" w:sz="0" w:space="0" w:color="auto"/>
        <w:right w:val="none" w:sz="0" w:space="0" w:color="auto"/>
      </w:divBdr>
    </w:div>
    <w:div w:id="636691101">
      <w:bodyDiv w:val="1"/>
      <w:marLeft w:val="0"/>
      <w:marRight w:val="0"/>
      <w:marTop w:val="0"/>
      <w:marBottom w:val="0"/>
      <w:divBdr>
        <w:top w:val="none" w:sz="0" w:space="0" w:color="auto"/>
        <w:left w:val="none" w:sz="0" w:space="0" w:color="auto"/>
        <w:bottom w:val="none" w:sz="0" w:space="0" w:color="auto"/>
        <w:right w:val="none" w:sz="0" w:space="0" w:color="auto"/>
      </w:divBdr>
    </w:div>
    <w:div w:id="641160488">
      <w:bodyDiv w:val="1"/>
      <w:marLeft w:val="0"/>
      <w:marRight w:val="0"/>
      <w:marTop w:val="0"/>
      <w:marBottom w:val="0"/>
      <w:divBdr>
        <w:top w:val="none" w:sz="0" w:space="0" w:color="auto"/>
        <w:left w:val="none" w:sz="0" w:space="0" w:color="auto"/>
        <w:bottom w:val="none" w:sz="0" w:space="0" w:color="auto"/>
        <w:right w:val="none" w:sz="0" w:space="0" w:color="auto"/>
      </w:divBdr>
      <w:divsChild>
        <w:div w:id="1855683103">
          <w:marLeft w:val="0"/>
          <w:marRight w:val="0"/>
          <w:marTop w:val="0"/>
          <w:marBottom w:val="0"/>
          <w:divBdr>
            <w:top w:val="none" w:sz="0" w:space="0" w:color="auto"/>
            <w:left w:val="none" w:sz="0" w:space="0" w:color="auto"/>
            <w:bottom w:val="none" w:sz="0" w:space="0" w:color="auto"/>
            <w:right w:val="none" w:sz="0" w:space="0" w:color="auto"/>
          </w:divBdr>
        </w:div>
      </w:divsChild>
    </w:div>
    <w:div w:id="662201762">
      <w:bodyDiv w:val="1"/>
      <w:marLeft w:val="0"/>
      <w:marRight w:val="0"/>
      <w:marTop w:val="0"/>
      <w:marBottom w:val="0"/>
      <w:divBdr>
        <w:top w:val="none" w:sz="0" w:space="0" w:color="auto"/>
        <w:left w:val="none" w:sz="0" w:space="0" w:color="auto"/>
        <w:bottom w:val="none" w:sz="0" w:space="0" w:color="auto"/>
        <w:right w:val="none" w:sz="0" w:space="0" w:color="auto"/>
      </w:divBdr>
    </w:div>
    <w:div w:id="678315576">
      <w:bodyDiv w:val="1"/>
      <w:marLeft w:val="0"/>
      <w:marRight w:val="0"/>
      <w:marTop w:val="0"/>
      <w:marBottom w:val="0"/>
      <w:divBdr>
        <w:top w:val="none" w:sz="0" w:space="0" w:color="auto"/>
        <w:left w:val="none" w:sz="0" w:space="0" w:color="auto"/>
        <w:bottom w:val="none" w:sz="0" w:space="0" w:color="auto"/>
        <w:right w:val="none" w:sz="0" w:space="0" w:color="auto"/>
      </w:divBdr>
    </w:div>
    <w:div w:id="701511862">
      <w:bodyDiv w:val="1"/>
      <w:marLeft w:val="0"/>
      <w:marRight w:val="0"/>
      <w:marTop w:val="0"/>
      <w:marBottom w:val="0"/>
      <w:divBdr>
        <w:top w:val="none" w:sz="0" w:space="0" w:color="auto"/>
        <w:left w:val="none" w:sz="0" w:space="0" w:color="auto"/>
        <w:bottom w:val="none" w:sz="0" w:space="0" w:color="auto"/>
        <w:right w:val="none" w:sz="0" w:space="0" w:color="auto"/>
      </w:divBdr>
    </w:div>
    <w:div w:id="726421737">
      <w:bodyDiv w:val="1"/>
      <w:marLeft w:val="0"/>
      <w:marRight w:val="0"/>
      <w:marTop w:val="0"/>
      <w:marBottom w:val="0"/>
      <w:divBdr>
        <w:top w:val="none" w:sz="0" w:space="0" w:color="auto"/>
        <w:left w:val="none" w:sz="0" w:space="0" w:color="auto"/>
        <w:bottom w:val="none" w:sz="0" w:space="0" w:color="auto"/>
        <w:right w:val="none" w:sz="0" w:space="0" w:color="auto"/>
      </w:divBdr>
    </w:div>
    <w:div w:id="752631561">
      <w:bodyDiv w:val="1"/>
      <w:marLeft w:val="0"/>
      <w:marRight w:val="0"/>
      <w:marTop w:val="0"/>
      <w:marBottom w:val="0"/>
      <w:divBdr>
        <w:top w:val="none" w:sz="0" w:space="0" w:color="auto"/>
        <w:left w:val="none" w:sz="0" w:space="0" w:color="auto"/>
        <w:bottom w:val="none" w:sz="0" w:space="0" w:color="auto"/>
        <w:right w:val="none" w:sz="0" w:space="0" w:color="auto"/>
      </w:divBdr>
    </w:div>
    <w:div w:id="772674382">
      <w:bodyDiv w:val="1"/>
      <w:marLeft w:val="0"/>
      <w:marRight w:val="0"/>
      <w:marTop w:val="0"/>
      <w:marBottom w:val="0"/>
      <w:divBdr>
        <w:top w:val="none" w:sz="0" w:space="0" w:color="auto"/>
        <w:left w:val="none" w:sz="0" w:space="0" w:color="auto"/>
        <w:bottom w:val="none" w:sz="0" w:space="0" w:color="auto"/>
        <w:right w:val="none" w:sz="0" w:space="0" w:color="auto"/>
      </w:divBdr>
    </w:div>
    <w:div w:id="790710967">
      <w:bodyDiv w:val="1"/>
      <w:marLeft w:val="0"/>
      <w:marRight w:val="0"/>
      <w:marTop w:val="0"/>
      <w:marBottom w:val="0"/>
      <w:divBdr>
        <w:top w:val="none" w:sz="0" w:space="0" w:color="auto"/>
        <w:left w:val="none" w:sz="0" w:space="0" w:color="auto"/>
        <w:bottom w:val="none" w:sz="0" w:space="0" w:color="auto"/>
        <w:right w:val="none" w:sz="0" w:space="0" w:color="auto"/>
      </w:divBdr>
    </w:div>
    <w:div w:id="834805324">
      <w:bodyDiv w:val="1"/>
      <w:marLeft w:val="0"/>
      <w:marRight w:val="0"/>
      <w:marTop w:val="0"/>
      <w:marBottom w:val="0"/>
      <w:divBdr>
        <w:top w:val="none" w:sz="0" w:space="0" w:color="auto"/>
        <w:left w:val="none" w:sz="0" w:space="0" w:color="auto"/>
        <w:bottom w:val="none" w:sz="0" w:space="0" w:color="auto"/>
        <w:right w:val="none" w:sz="0" w:space="0" w:color="auto"/>
      </w:divBdr>
    </w:div>
    <w:div w:id="834957081">
      <w:bodyDiv w:val="1"/>
      <w:marLeft w:val="0"/>
      <w:marRight w:val="0"/>
      <w:marTop w:val="0"/>
      <w:marBottom w:val="0"/>
      <w:divBdr>
        <w:top w:val="none" w:sz="0" w:space="0" w:color="auto"/>
        <w:left w:val="none" w:sz="0" w:space="0" w:color="auto"/>
        <w:bottom w:val="none" w:sz="0" w:space="0" w:color="auto"/>
        <w:right w:val="none" w:sz="0" w:space="0" w:color="auto"/>
      </w:divBdr>
    </w:div>
    <w:div w:id="851988184">
      <w:bodyDiv w:val="1"/>
      <w:marLeft w:val="0"/>
      <w:marRight w:val="0"/>
      <w:marTop w:val="0"/>
      <w:marBottom w:val="0"/>
      <w:divBdr>
        <w:top w:val="none" w:sz="0" w:space="0" w:color="auto"/>
        <w:left w:val="none" w:sz="0" w:space="0" w:color="auto"/>
        <w:bottom w:val="none" w:sz="0" w:space="0" w:color="auto"/>
        <w:right w:val="none" w:sz="0" w:space="0" w:color="auto"/>
      </w:divBdr>
    </w:div>
    <w:div w:id="886339948">
      <w:bodyDiv w:val="1"/>
      <w:marLeft w:val="0"/>
      <w:marRight w:val="0"/>
      <w:marTop w:val="0"/>
      <w:marBottom w:val="0"/>
      <w:divBdr>
        <w:top w:val="none" w:sz="0" w:space="0" w:color="auto"/>
        <w:left w:val="none" w:sz="0" w:space="0" w:color="auto"/>
        <w:bottom w:val="none" w:sz="0" w:space="0" w:color="auto"/>
        <w:right w:val="none" w:sz="0" w:space="0" w:color="auto"/>
      </w:divBdr>
      <w:divsChild>
        <w:div w:id="199978973">
          <w:marLeft w:val="0"/>
          <w:marRight w:val="0"/>
          <w:marTop w:val="0"/>
          <w:marBottom w:val="0"/>
          <w:divBdr>
            <w:top w:val="none" w:sz="0" w:space="0" w:color="auto"/>
            <w:left w:val="none" w:sz="0" w:space="0" w:color="auto"/>
            <w:bottom w:val="none" w:sz="0" w:space="0" w:color="auto"/>
            <w:right w:val="none" w:sz="0" w:space="0" w:color="auto"/>
          </w:divBdr>
        </w:div>
        <w:div w:id="207880380">
          <w:marLeft w:val="0"/>
          <w:marRight w:val="0"/>
          <w:marTop w:val="0"/>
          <w:marBottom w:val="0"/>
          <w:divBdr>
            <w:top w:val="none" w:sz="0" w:space="0" w:color="auto"/>
            <w:left w:val="none" w:sz="0" w:space="0" w:color="auto"/>
            <w:bottom w:val="none" w:sz="0" w:space="0" w:color="auto"/>
            <w:right w:val="none" w:sz="0" w:space="0" w:color="auto"/>
          </w:divBdr>
        </w:div>
        <w:div w:id="351344233">
          <w:marLeft w:val="0"/>
          <w:marRight w:val="0"/>
          <w:marTop w:val="0"/>
          <w:marBottom w:val="0"/>
          <w:divBdr>
            <w:top w:val="none" w:sz="0" w:space="0" w:color="auto"/>
            <w:left w:val="none" w:sz="0" w:space="0" w:color="auto"/>
            <w:bottom w:val="none" w:sz="0" w:space="0" w:color="auto"/>
            <w:right w:val="none" w:sz="0" w:space="0" w:color="auto"/>
          </w:divBdr>
        </w:div>
        <w:div w:id="375934864">
          <w:marLeft w:val="0"/>
          <w:marRight w:val="0"/>
          <w:marTop w:val="0"/>
          <w:marBottom w:val="0"/>
          <w:divBdr>
            <w:top w:val="none" w:sz="0" w:space="0" w:color="auto"/>
            <w:left w:val="none" w:sz="0" w:space="0" w:color="auto"/>
            <w:bottom w:val="none" w:sz="0" w:space="0" w:color="auto"/>
            <w:right w:val="none" w:sz="0" w:space="0" w:color="auto"/>
          </w:divBdr>
        </w:div>
        <w:div w:id="557597170">
          <w:marLeft w:val="0"/>
          <w:marRight w:val="0"/>
          <w:marTop w:val="0"/>
          <w:marBottom w:val="0"/>
          <w:divBdr>
            <w:top w:val="none" w:sz="0" w:space="0" w:color="auto"/>
            <w:left w:val="none" w:sz="0" w:space="0" w:color="auto"/>
            <w:bottom w:val="none" w:sz="0" w:space="0" w:color="auto"/>
            <w:right w:val="none" w:sz="0" w:space="0" w:color="auto"/>
          </w:divBdr>
        </w:div>
        <w:div w:id="842402131">
          <w:marLeft w:val="0"/>
          <w:marRight w:val="0"/>
          <w:marTop w:val="0"/>
          <w:marBottom w:val="0"/>
          <w:divBdr>
            <w:top w:val="none" w:sz="0" w:space="0" w:color="auto"/>
            <w:left w:val="none" w:sz="0" w:space="0" w:color="auto"/>
            <w:bottom w:val="none" w:sz="0" w:space="0" w:color="auto"/>
            <w:right w:val="none" w:sz="0" w:space="0" w:color="auto"/>
          </w:divBdr>
        </w:div>
        <w:div w:id="990328905">
          <w:marLeft w:val="0"/>
          <w:marRight w:val="0"/>
          <w:marTop w:val="0"/>
          <w:marBottom w:val="0"/>
          <w:divBdr>
            <w:top w:val="none" w:sz="0" w:space="0" w:color="auto"/>
            <w:left w:val="none" w:sz="0" w:space="0" w:color="auto"/>
            <w:bottom w:val="none" w:sz="0" w:space="0" w:color="auto"/>
            <w:right w:val="none" w:sz="0" w:space="0" w:color="auto"/>
          </w:divBdr>
        </w:div>
        <w:div w:id="1010252683">
          <w:marLeft w:val="0"/>
          <w:marRight w:val="0"/>
          <w:marTop w:val="0"/>
          <w:marBottom w:val="0"/>
          <w:divBdr>
            <w:top w:val="none" w:sz="0" w:space="0" w:color="auto"/>
            <w:left w:val="none" w:sz="0" w:space="0" w:color="auto"/>
            <w:bottom w:val="none" w:sz="0" w:space="0" w:color="auto"/>
            <w:right w:val="none" w:sz="0" w:space="0" w:color="auto"/>
          </w:divBdr>
        </w:div>
        <w:div w:id="1375042742">
          <w:marLeft w:val="0"/>
          <w:marRight w:val="0"/>
          <w:marTop w:val="0"/>
          <w:marBottom w:val="0"/>
          <w:divBdr>
            <w:top w:val="none" w:sz="0" w:space="0" w:color="auto"/>
            <w:left w:val="none" w:sz="0" w:space="0" w:color="auto"/>
            <w:bottom w:val="none" w:sz="0" w:space="0" w:color="auto"/>
            <w:right w:val="none" w:sz="0" w:space="0" w:color="auto"/>
          </w:divBdr>
        </w:div>
        <w:div w:id="1462924235">
          <w:marLeft w:val="0"/>
          <w:marRight w:val="0"/>
          <w:marTop w:val="0"/>
          <w:marBottom w:val="0"/>
          <w:divBdr>
            <w:top w:val="none" w:sz="0" w:space="0" w:color="auto"/>
            <w:left w:val="none" w:sz="0" w:space="0" w:color="auto"/>
            <w:bottom w:val="none" w:sz="0" w:space="0" w:color="auto"/>
            <w:right w:val="none" w:sz="0" w:space="0" w:color="auto"/>
          </w:divBdr>
        </w:div>
        <w:div w:id="1593051316">
          <w:marLeft w:val="0"/>
          <w:marRight w:val="0"/>
          <w:marTop w:val="0"/>
          <w:marBottom w:val="0"/>
          <w:divBdr>
            <w:top w:val="none" w:sz="0" w:space="0" w:color="auto"/>
            <w:left w:val="none" w:sz="0" w:space="0" w:color="auto"/>
            <w:bottom w:val="none" w:sz="0" w:space="0" w:color="auto"/>
            <w:right w:val="none" w:sz="0" w:space="0" w:color="auto"/>
          </w:divBdr>
        </w:div>
        <w:div w:id="1629967024">
          <w:marLeft w:val="0"/>
          <w:marRight w:val="0"/>
          <w:marTop w:val="0"/>
          <w:marBottom w:val="0"/>
          <w:divBdr>
            <w:top w:val="none" w:sz="0" w:space="0" w:color="auto"/>
            <w:left w:val="none" w:sz="0" w:space="0" w:color="auto"/>
            <w:bottom w:val="none" w:sz="0" w:space="0" w:color="auto"/>
            <w:right w:val="none" w:sz="0" w:space="0" w:color="auto"/>
          </w:divBdr>
        </w:div>
        <w:div w:id="1666087481">
          <w:marLeft w:val="0"/>
          <w:marRight w:val="0"/>
          <w:marTop w:val="0"/>
          <w:marBottom w:val="0"/>
          <w:divBdr>
            <w:top w:val="none" w:sz="0" w:space="0" w:color="auto"/>
            <w:left w:val="none" w:sz="0" w:space="0" w:color="auto"/>
            <w:bottom w:val="none" w:sz="0" w:space="0" w:color="auto"/>
            <w:right w:val="none" w:sz="0" w:space="0" w:color="auto"/>
          </w:divBdr>
        </w:div>
        <w:div w:id="1676960114">
          <w:marLeft w:val="0"/>
          <w:marRight w:val="0"/>
          <w:marTop w:val="0"/>
          <w:marBottom w:val="0"/>
          <w:divBdr>
            <w:top w:val="none" w:sz="0" w:space="0" w:color="auto"/>
            <w:left w:val="none" w:sz="0" w:space="0" w:color="auto"/>
            <w:bottom w:val="none" w:sz="0" w:space="0" w:color="auto"/>
            <w:right w:val="none" w:sz="0" w:space="0" w:color="auto"/>
          </w:divBdr>
        </w:div>
        <w:div w:id="1836454754">
          <w:marLeft w:val="0"/>
          <w:marRight w:val="0"/>
          <w:marTop w:val="0"/>
          <w:marBottom w:val="0"/>
          <w:divBdr>
            <w:top w:val="none" w:sz="0" w:space="0" w:color="auto"/>
            <w:left w:val="none" w:sz="0" w:space="0" w:color="auto"/>
            <w:bottom w:val="none" w:sz="0" w:space="0" w:color="auto"/>
            <w:right w:val="none" w:sz="0" w:space="0" w:color="auto"/>
          </w:divBdr>
        </w:div>
        <w:div w:id="1847398081">
          <w:marLeft w:val="0"/>
          <w:marRight w:val="0"/>
          <w:marTop w:val="0"/>
          <w:marBottom w:val="0"/>
          <w:divBdr>
            <w:top w:val="none" w:sz="0" w:space="0" w:color="auto"/>
            <w:left w:val="none" w:sz="0" w:space="0" w:color="auto"/>
            <w:bottom w:val="none" w:sz="0" w:space="0" w:color="auto"/>
            <w:right w:val="none" w:sz="0" w:space="0" w:color="auto"/>
          </w:divBdr>
        </w:div>
        <w:div w:id="1944721858">
          <w:marLeft w:val="0"/>
          <w:marRight w:val="0"/>
          <w:marTop w:val="0"/>
          <w:marBottom w:val="0"/>
          <w:divBdr>
            <w:top w:val="none" w:sz="0" w:space="0" w:color="auto"/>
            <w:left w:val="none" w:sz="0" w:space="0" w:color="auto"/>
            <w:bottom w:val="none" w:sz="0" w:space="0" w:color="auto"/>
            <w:right w:val="none" w:sz="0" w:space="0" w:color="auto"/>
          </w:divBdr>
        </w:div>
      </w:divsChild>
    </w:div>
    <w:div w:id="902106606">
      <w:bodyDiv w:val="1"/>
      <w:marLeft w:val="0"/>
      <w:marRight w:val="0"/>
      <w:marTop w:val="0"/>
      <w:marBottom w:val="0"/>
      <w:divBdr>
        <w:top w:val="none" w:sz="0" w:space="0" w:color="auto"/>
        <w:left w:val="none" w:sz="0" w:space="0" w:color="auto"/>
        <w:bottom w:val="none" w:sz="0" w:space="0" w:color="auto"/>
        <w:right w:val="none" w:sz="0" w:space="0" w:color="auto"/>
      </w:divBdr>
    </w:div>
    <w:div w:id="910771492">
      <w:bodyDiv w:val="1"/>
      <w:marLeft w:val="0"/>
      <w:marRight w:val="0"/>
      <w:marTop w:val="0"/>
      <w:marBottom w:val="0"/>
      <w:divBdr>
        <w:top w:val="none" w:sz="0" w:space="0" w:color="auto"/>
        <w:left w:val="none" w:sz="0" w:space="0" w:color="auto"/>
        <w:bottom w:val="none" w:sz="0" w:space="0" w:color="auto"/>
        <w:right w:val="none" w:sz="0" w:space="0" w:color="auto"/>
      </w:divBdr>
    </w:div>
    <w:div w:id="929511176">
      <w:bodyDiv w:val="1"/>
      <w:marLeft w:val="0"/>
      <w:marRight w:val="0"/>
      <w:marTop w:val="0"/>
      <w:marBottom w:val="0"/>
      <w:divBdr>
        <w:top w:val="none" w:sz="0" w:space="0" w:color="auto"/>
        <w:left w:val="none" w:sz="0" w:space="0" w:color="auto"/>
        <w:bottom w:val="none" w:sz="0" w:space="0" w:color="auto"/>
        <w:right w:val="none" w:sz="0" w:space="0" w:color="auto"/>
      </w:divBdr>
    </w:div>
    <w:div w:id="935402438">
      <w:bodyDiv w:val="1"/>
      <w:marLeft w:val="0"/>
      <w:marRight w:val="0"/>
      <w:marTop w:val="0"/>
      <w:marBottom w:val="0"/>
      <w:divBdr>
        <w:top w:val="none" w:sz="0" w:space="0" w:color="auto"/>
        <w:left w:val="none" w:sz="0" w:space="0" w:color="auto"/>
        <w:bottom w:val="none" w:sz="0" w:space="0" w:color="auto"/>
        <w:right w:val="none" w:sz="0" w:space="0" w:color="auto"/>
      </w:divBdr>
    </w:div>
    <w:div w:id="1016611167">
      <w:bodyDiv w:val="1"/>
      <w:marLeft w:val="0"/>
      <w:marRight w:val="0"/>
      <w:marTop w:val="0"/>
      <w:marBottom w:val="0"/>
      <w:divBdr>
        <w:top w:val="none" w:sz="0" w:space="0" w:color="auto"/>
        <w:left w:val="none" w:sz="0" w:space="0" w:color="auto"/>
        <w:bottom w:val="none" w:sz="0" w:space="0" w:color="auto"/>
        <w:right w:val="none" w:sz="0" w:space="0" w:color="auto"/>
      </w:divBdr>
    </w:div>
    <w:div w:id="1020819224">
      <w:bodyDiv w:val="1"/>
      <w:marLeft w:val="0"/>
      <w:marRight w:val="0"/>
      <w:marTop w:val="0"/>
      <w:marBottom w:val="0"/>
      <w:divBdr>
        <w:top w:val="none" w:sz="0" w:space="0" w:color="auto"/>
        <w:left w:val="none" w:sz="0" w:space="0" w:color="auto"/>
        <w:bottom w:val="none" w:sz="0" w:space="0" w:color="auto"/>
        <w:right w:val="none" w:sz="0" w:space="0" w:color="auto"/>
      </w:divBdr>
    </w:div>
    <w:div w:id="1058940885">
      <w:bodyDiv w:val="1"/>
      <w:marLeft w:val="0"/>
      <w:marRight w:val="0"/>
      <w:marTop w:val="0"/>
      <w:marBottom w:val="0"/>
      <w:divBdr>
        <w:top w:val="none" w:sz="0" w:space="0" w:color="auto"/>
        <w:left w:val="none" w:sz="0" w:space="0" w:color="auto"/>
        <w:bottom w:val="none" w:sz="0" w:space="0" w:color="auto"/>
        <w:right w:val="none" w:sz="0" w:space="0" w:color="auto"/>
      </w:divBdr>
    </w:div>
    <w:div w:id="1059478298">
      <w:bodyDiv w:val="1"/>
      <w:marLeft w:val="0"/>
      <w:marRight w:val="0"/>
      <w:marTop w:val="0"/>
      <w:marBottom w:val="0"/>
      <w:divBdr>
        <w:top w:val="none" w:sz="0" w:space="0" w:color="auto"/>
        <w:left w:val="none" w:sz="0" w:space="0" w:color="auto"/>
        <w:bottom w:val="none" w:sz="0" w:space="0" w:color="auto"/>
        <w:right w:val="none" w:sz="0" w:space="0" w:color="auto"/>
      </w:divBdr>
    </w:div>
    <w:div w:id="1075125076">
      <w:bodyDiv w:val="1"/>
      <w:marLeft w:val="0"/>
      <w:marRight w:val="0"/>
      <w:marTop w:val="0"/>
      <w:marBottom w:val="0"/>
      <w:divBdr>
        <w:top w:val="none" w:sz="0" w:space="0" w:color="auto"/>
        <w:left w:val="none" w:sz="0" w:space="0" w:color="auto"/>
        <w:bottom w:val="none" w:sz="0" w:space="0" w:color="auto"/>
        <w:right w:val="none" w:sz="0" w:space="0" w:color="auto"/>
      </w:divBdr>
      <w:divsChild>
        <w:div w:id="1074401843">
          <w:marLeft w:val="0"/>
          <w:marRight w:val="0"/>
          <w:marTop w:val="0"/>
          <w:marBottom w:val="0"/>
          <w:divBdr>
            <w:top w:val="none" w:sz="0" w:space="0" w:color="auto"/>
            <w:left w:val="none" w:sz="0" w:space="0" w:color="auto"/>
            <w:bottom w:val="none" w:sz="0" w:space="0" w:color="auto"/>
            <w:right w:val="none" w:sz="0" w:space="0" w:color="auto"/>
          </w:divBdr>
        </w:div>
        <w:div w:id="1890261404">
          <w:marLeft w:val="0"/>
          <w:marRight w:val="0"/>
          <w:marTop w:val="0"/>
          <w:marBottom w:val="0"/>
          <w:divBdr>
            <w:top w:val="none" w:sz="0" w:space="0" w:color="auto"/>
            <w:left w:val="none" w:sz="0" w:space="0" w:color="auto"/>
            <w:bottom w:val="none" w:sz="0" w:space="0" w:color="auto"/>
            <w:right w:val="none" w:sz="0" w:space="0" w:color="auto"/>
          </w:divBdr>
        </w:div>
        <w:div w:id="2090694249">
          <w:marLeft w:val="0"/>
          <w:marRight w:val="0"/>
          <w:marTop w:val="0"/>
          <w:marBottom w:val="0"/>
          <w:divBdr>
            <w:top w:val="none" w:sz="0" w:space="0" w:color="auto"/>
            <w:left w:val="none" w:sz="0" w:space="0" w:color="auto"/>
            <w:bottom w:val="none" w:sz="0" w:space="0" w:color="auto"/>
            <w:right w:val="none" w:sz="0" w:space="0" w:color="auto"/>
          </w:divBdr>
        </w:div>
      </w:divsChild>
    </w:div>
    <w:div w:id="1082920541">
      <w:bodyDiv w:val="1"/>
      <w:marLeft w:val="0"/>
      <w:marRight w:val="0"/>
      <w:marTop w:val="0"/>
      <w:marBottom w:val="0"/>
      <w:divBdr>
        <w:top w:val="none" w:sz="0" w:space="0" w:color="auto"/>
        <w:left w:val="none" w:sz="0" w:space="0" w:color="auto"/>
        <w:bottom w:val="none" w:sz="0" w:space="0" w:color="auto"/>
        <w:right w:val="none" w:sz="0" w:space="0" w:color="auto"/>
      </w:divBdr>
    </w:div>
    <w:div w:id="1160733630">
      <w:bodyDiv w:val="1"/>
      <w:marLeft w:val="0"/>
      <w:marRight w:val="0"/>
      <w:marTop w:val="0"/>
      <w:marBottom w:val="0"/>
      <w:divBdr>
        <w:top w:val="none" w:sz="0" w:space="0" w:color="auto"/>
        <w:left w:val="none" w:sz="0" w:space="0" w:color="auto"/>
        <w:bottom w:val="none" w:sz="0" w:space="0" w:color="auto"/>
        <w:right w:val="none" w:sz="0" w:space="0" w:color="auto"/>
      </w:divBdr>
    </w:div>
    <w:div w:id="1162739849">
      <w:bodyDiv w:val="1"/>
      <w:marLeft w:val="0"/>
      <w:marRight w:val="0"/>
      <w:marTop w:val="0"/>
      <w:marBottom w:val="0"/>
      <w:divBdr>
        <w:top w:val="none" w:sz="0" w:space="0" w:color="auto"/>
        <w:left w:val="none" w:sz="0" w:space="0" w:color="auto"/>
        <w:bottom w:val="none" w:sz="0" w:space="0" w:color="auto"/>
        <w:right w:val="none" w:sz="0" w:space="0" w:color="auto"/>
      </w:divBdr>
    </w:div>
    <w:div w:id="1192454382">
      <w:bodyDiv w:val="1"/>
      <w:marLeft w:val="0"/>
      <w:marRight w:val="0"/>
      <w:marTop w:val="0"/>
      <w:marBottom w:val="0"/>
      <w:divBdr>
        <w:top w:val="none" w:sz="0" w:space="0" w:color="auto"/>
        <w:left w:val="none" w:sz="0" w:space="0" w:color="auto"/>
        <w:bottom w:val="none" w:sz="0" w:space="0" w:color="auto"/>
        <w:right w:val="none" w:sz="0" w:space="0" w:color="auto"/>
      </w:divBdr>
      <w:divsChild>
        <w:div w:id="1741630272">
          <w:marLeft w:val="0"/>
          <w:marRight w:val="0"/>
          <w:marTop w:val="0"/>
          <w:marBottom w:val="0"/>
          <w:divBdr>
            <w:top w:val="none" w:sz="0" w:space="0" w:color="auto"/>
            <w:left w:val="none" w:sz="0" w:space="0" w:color="auto"/>
            <w:bottom w:val="none" w:sz="0" w:space="0" w:color="auto"/>
            <w:right w:val="none" w:sz="0" w:space="0" w:color="auto"/>
          </w:divBdr>
        </w:div>
      </w:divsChild>
    </w:div>
    <w:div w:id="1228298377">
      <w:bodyDiv w:val="1"/>
      <w:marLeft w:val="0"/>
      <w:marRight w:val="0"/>
      <w:marTop w:val="0"/>
      <w:marBottom w:val="0"/>
      <w:divBdr>
        <w:top w:val="none" w:sz="0" w:space="0" w:color="auto"/>
        <w:left w:val="none" w:sz="0" w:space="0" w:color="auto"/>
        <w:bottom w:val="none" w:sz="0" w:space="0" w:color="auto"/>
        <w:right w:val="none" w:sz="0" w:space="0" w:color="auto"/>
      </w:divBdr>
    </w:div>
    <w:div w:id="1250428230">
      <w:bodyDiv w:val="1"/>
      <w:marLeft w:val="0"/>
      <w:marRight w:val="0"/>
      <w:marTop w:val="0"/>
      <w:marBottom w:val="0"/>
      <w:divBdr>
        <w:top w:val="none" w:sz="0" w:space="0" w:color="auto"/>
        <w:left w:val="none" w:sz="0" w:space="0" w:color="auto"/>
        <w:bottom w:val="none" w:sz="0" w:space="0" w:color="auto"/>
        <w:right w:val="none" w:sz="0" w:space="0" w:color="auto"/>
      </w:divBdr>
      <w:divsChild>
        <w:div w:id="527328629">
          <w:marLeft w:val="0"/>
          <w:marRight w:val="0"/>
          <w:marTop w:val="0"/>
          <w:marBottom w:val="0"/>
          <w:divBdr>
            <w:top w:val="none" w:sz="0" w:space="0" w:color="auto"/>
            <w:left w:val="none" w:sz="0" w:space="0" w:color="auto"/>
            <w:bottom w:val="none" w:sz="0" w:space="0" w:color="auto"/>
            <w:right w:val="none" w:sz="0" w:space="0" w:color="auto"/>
          </w:divBdr>
        </w:div>
        <w:div w:id="597182911">
          <w:marLeft w:val="0"/>
          <w:marRight w:val="0"/>
          <w:marTop w:val="0"/>
          <w:marBottom w:val="0"/>
          <w:divBdr>
            <w:top w:val="none" w:sz="0" w:space="0" w:color="auto"/>
            <w:left w:val="none" w:sz="0" w:space="0" w:color="auto"/>
            <w:bottom w:val="none" w:sz="0" w:space="0" w:color="auto"/>
            <w:right w:val="none" w:sz="0" w:space="0" w:color="auto"/>
          </w:divBdr>
        </w:div>
        <w:div w:id="660350376">
          <w:marLeft w:val="0"/>
          <w:marRight w:val="0"/>
          <w:marTop w:val="0"/>
          <w:marBottom w:val="0"/>
          <w:divBdr>
            <w:top w:val="none" w:sz="0" w:space="0" w:color="auto"/>
            <w:left w:val="none" w:sz="0" w:space="0" w:color="auto"/>
            <w:bottom w:val="none" w:sz="0" w:space="0" w:color="auto"/>
            <w:right w:val="none" w:sz="0" w:space="0" w:color="auto"/>
          </w:divBdr>
        </w:div>
        <w:div w:id="1013646454">
          <w:marLeft w:val="0"/>
          <w:marRight w:val="0"/>
          <w:marTop w:val="0"/>
          <w:marBottom w:val="0"/>
          <w:divBdr>
            <w:top w:val="none" w:sz="0" w:space="0" w:color="auto"/>
            <w:left w:val="none" w:sz="0" w:space="0" w:color="auto"/>
            <w:bottom w:val="none" w:sz="0" w:space="0" w:color="auto"/>
            <w:right w:val="none" w:sz="0" w:space="0" w:color="auto"/>
          </w:divBdr>
        </w:div>
        <w:div w:id="1044989204">
          <w:marLeft w:val="0"/>
          <w:marRight w:val="0"/>
          <w:marTop w:val="0"/>
          <w:marBottom w:val="0"/>
          <w:divBdr>
            <w:top w:val="none" w:sz="0" w:space="0" w:color="auto"/>
            <w:left w:val="none" w:sz="0" w:space="0" w:color="auto"/>
            <w:bottom w:val="none" w:sz="0" w:space="0" w:color="auto"/>
            <w:right w:val="none" w:sz="0" w:space="0" w:color="auto"/>
          </w:divBdr>
        </w:div>
        <w:div w:id="1454862805">
          <w:marLeft w:val="0"/>
          <w:marRight w:val="0"/>
          <w:marTop w:val="0"/>
          <w:marBottom w:val="0"/>
          <w:divBdr>
            <w:top w:val="none" w:sz="0" w:space="0" w:color="auto"/>
            <w:left w:val="none" w:sz="0" w:space="0" w:color="auto"/>
            <w:bottom w:val="none" w:sz="0" w:space="0" w:color="auto"/>
            <w:right w:val="none" w:sz="0" w:space="0" w:color="auto"/>
          </w:divBdr>
        </w:div>
        <w:div w:id="1773550261">
          <w:marLeft w:val="0"/>
          <w:marRight w:val="0"/>
          <w:marTop w:val="0"/>
          <w:marBottom w:val="0"/>
          <w:divBdr>
            <w:top w:val="none" w:sz="0" w:space="0" w:color="auto"/>
            <w:left w:val="none" w:sz="0" w:space="0" w:color="auto"/>
            <w:bottom w:val="none" w:sz="0" w:space="0" w:color="auto"/>
            <w:right w:val="none" w:sz="0" w:space="0" w:color="auto"/>
          </w:divBdr>
        </w:div>
      </w:divsChild>
    </w:div>
    <w:div w:id="1305040452">
      <w:bodyDiv w:val="1"/>
      <w:marLeft w:val="0"/>
      <w:marRight w:val="0"/>
      <w:marTop w:val="0"/>
      <w:marBottom w:val="0"/>
      <w:divBdr>
        <w:top w:val="none" w:sz="0" w:space="0" w:color="auto"/>
        <w:left w:val="none" w:sz="0" w:space="0" w:color="auto"/>
        <w:bottom w:val="none" w:sz="0" w:space="0" w:color="auto"/>
        <w:right w:val="none" w:sz="0" w:space="0" w:color="auto"/>
      </w:divBdr>
    </w:div>
    <w:div w:id="1336809750">
      <w:bodyDiv w:val="1"/>
      <w:marLeft w:val="0"/>
      <w:marRight w:val="0"/>
      <w:marTop w:val="0"/>
      <w:marBottom w:val="0"/>
      <w:divBdr>
        <w:top w:val="none" w:sz="0" w:space="0" w:color="auto"/>
        <w:left w:val="none" w:sz="0" w:space="0" w:color="auto"/>
        <w:bottom w:val="none" w:sz="0" w:space="0" w:color="auto"/>
        <w:right w:val="none" w:sz="0" w:space="0" w:color="auto"/>
      </w:divBdr>
    </w:div>
    <w:div w:id="1339189131">
      <w:bodyDiv w:val="1"/>
      <w:marLeft w:val="0"/>
      <w:marRight w:val="0"/>
      <w:marTop w:val="0"/>
      <w:marBottom w:val="0"/>
      <w:divBdr>
        <w:top w:val="none" w:sz="0" w:space="0" w:color="auto"/>
        <w:left w:val="none" w:sz="0" w:space="0" w:color="auto"/>
        <w:bottom w:val="none" w:sz="0" w:space="0" w:color="auto"/>
        <w:right w:val="none" w:sz="0" w:space="0" w:color="auto"/>
      </w:divBdr>
    </w:div>
    <w:div w:id="1358385207">
      <w:bodyDiv w:val="1"/>
      <w:marLeft w:val="0"/>
      <w:marRight w:val="0"/>
      <w:marTop w:val="0"/>
      <w:marBottom w:val="0"/>
      <w:divBdr>
        <w:top w:val="none" w:sz="0" w:space="0" w:color="auto"/>
        <w:left w:val="none" w:sz="0" w:space="0" w:color="auto"/>
        <w:bottom w:val="none" w:sz="0" w:space="0" w:color="auto"/>
        <w:right w:val="none" w:sz="0" w:space="0" w:color="auto"/>
      </w:divBdr>
    </w:div>
    <w:div w:id="1375229823">
      <w:bodyDiv w:val="1"/>
      <w:marLeft w:val="0"/>
      <w:marRight w:val="0"/>
      <w:marTop w:val="0"/>
      <w:marBottom w:val="0"/>
      <w:divBdr>
        <w:top w:val="none" w:sz="0" w:space="0" w:color="auto"/>
        <w:left w:val="none" w:sz="0" w:space="0" w:color="auto"/>
        <w:bottom w:val="none" w:sz="0" w:space="0" w:color="auto"/>
        <w:right w:val="none" w:sz="0" w:space="0" w:color="auto"/>
      </w:divBdr>
    </w:div>
    <w:div w:id="1377461377">
      <w:bodyDiv w:val="1"/>
      <w:marLeft w:val="0"/>
      <w:marRight w:val="0"/>
      <w:marTop w:val="0"/>
      <w:marBottom w:val="0"/>
      <w:divBdr>
        <w:top w:val="none" w:sz="0" w:space="0" w:color="auto"/>
        <w:left w:val="none" w:sz="0" w:space="0" w:color="auto"/>
        <w:bottom w:val="none" w:sz="0" w:space="0" w:color="auto"/>
        <w:right w:val="none" w:sz="0" w:space="0" w:color="auto"/>
      </w:divBdr>
    </w:div>
    <w:div w:id="1389065907">
      <w:bodyDiv w:val="1"/>
      <w:marLeft w:val="0"/>
      <w:marRight w:val="0"/>
      <w:marTop w:val="0"/>
      <w:marBottom w:val="0"/>
      <w:divBdr>
        <w:top w:val="none" w:sz="0" w:space="0" w:color="auto"/>
        <w:left w:val="none" w:sz="0" w:space="0" w:color="auto"/>
        <w:bottom w:val="none" w:sz="0" w:space="0" w:color="auto"/>
        <w:right w:val="none" w:sz="0" w:space="0" w:color="auto"/>
      </w:divBdr>
    </w:div>
    <w:div w:id="1399404978">
      <w:bodyDiv w:val="1"/>
      <w:marLeft w:val="0"/>
      <w:marRight w:val="0"/>
      <w:marTop w:val="0"/>
      <w:marBottom w:val="0"/>
      <w:divBdr>
        <w:top w:val="none" w:sz="0" w:space="0" w:color="auto"/>
        <w:left w:val="none" w:sz="0" w:space="0" w:color="auto"/>
        <w:bottom w:val="none" w:sz="0" w:space="0" w:color="auto"/>
        <w:right w:val="none" w:sz="0" w:space="0" w:color="auto"/>
      </w:divBdr>
    </w:div>
    <w:div w:id="1411350407">
      <w:bodyDiv w:val="1"/>
      <w:marLeft w:val="0"/>
      <w:marRight w:val="0"/>
      <w:marTop w:val="0"/>
      <w:marBottom w:val="0"/>
      <w:divBdr>
        <w:top w:val="none" w:sz="0" w:space="0" w:color="auto"/>
        <w:left w:val="none" w:sz="0" w:space="0" w:color="auto"/>
        <w:bottom w:val="none" w:sz="0" w:space="0" w:color="auto"/>
        <w:right w:val="none" w:sz="0" w:space="0" w:color="auto"/>
      </w:divBdr>
    </w:div>
    <w:div w:id="1416711545">
      <w:bodyDiv w:val="1"/>
      <w:marLeft w:val="0"/>
      <w:marRight w:val="0"/>
      <w:marTop w:val="0"/>
      <w:marBottom w:val="0"/>
      <w:divBdr>
        <w:top w:val="none" w:sz="0" w:space="0" w:color="auto"/>
        <w:left w:val="none" w:sz="0" w:space="0" w:color="auto"/>
        <w:bottom w:val="none" w:sz="0" w:space="0" w:color="auto"/>
        <w:right w:val="none" w:sz="0" w:space="0" w:color="auto"/>
      </w:divBdr>
    </w:div>
    <w:div w:id="1433431242">
      <w:bodyDiv w:val="1"/>
      <w:marLeft w:val="0"/>
      <w:marRight w:val="0"/>
      <w:marTop w:val="0"/>
      <w:marBottom w:val="0"/>
      <w:divBdr>
        <w:top w:val="none" w:sz="0" w:space="0" w:color="auto"/>
        <w:left w:val="none" w:sz="0" w:space="0" w:color="auto"/>
        <w:bottom w:val="none" w:sz="0" w:space="0" w:color="auto"/>
        <w:right w:val="none" w:sz="0" w:space="0" w:color="auto"/>
      </w:divBdr>
      <w:divsChild>
        <w:div w:id="29846029">
          <w:marLeft w:val="0"/>
          <w:marRight w:val="0"/>
          <w:marTop w:val="0"/>
          <w:marBottom w:val="0"/>
          <w:divBdr>
            <w:top w:val="none" w:sz="0" w:space="0" w:color="auto"/>
            <w:left w:val="none" w:sz="0" w:space="0" w:color="auto"/>
            <w:bottom w:val="none" w:sz="0" w:space="0" w:color="auto"/>
            <w:right w:val="none" w:sz="0" w:space="0" w:color="auto"/>
          </w:divBdr>
        </w:div>
        <w:div w:id="53700241">
          <w:marLeft w:val="0"/>
          <w:marRight w:val="0"/>
          <w:marTop w:val="0"/>
          <w:marBottom w:val="0"/>
          <w:divBdr>
            <w:top w:val="none" w:sz="0" w:space="0" w:color="auto"/>
            <w:left w:val="none" w:sz="0" w:space="0" w:color="auto"/>
            <w:bottom w:val="none" w:sz="0" w:space="0" w:color="auto"/>
            <w:right w:val="none" w:sz="0" w:space="0" w:color="auto"/>
          </w:divBdr>
        </w:div>
        <w:div w:id="133569037">
          <w:marLeft w:val="0"/>
          <w:marRight w:val="0"/>
          <w:marTop w:val="0"/>
          <w:marBottom w:val="0"/>
          <w:divBdr>
            <w:top w:val="none" w:sz="0" w:space="0" w:color="auto"/>
            <w:left w:val="none" w:sz="0" w:space="0" w:color="auto"/>
            <w:bottom w:val="none" w:sz="0" w:space="0" w:color="auto"/>
            <w:right w:val="none" w:sz="0" w:space="0" w:color="auto"/>
          </w:divBdr>
        </w:div>
        <w:div w:id="137386306">
          <w:marLeft w:val="0"/>
          <w:marRight w:val="0"/>
          <w:marTop w:val="0"/>
          <w:marBottom w:val="0"/>
          <w:divBdr>
            <w:top w:val="none" w:sz="0" w:space="0" w:color="auto"/>
            <w:left w:val="none" w:sz="0" w:space="0" w:color="auto"/>
            <w:bottom w:val="none" w:sz="0" w:space="0" w:color="auto"/>
            <w:right w:val="none" w:sz="0" w:space="0" w:color="auto"/>
          </w:divBdr>
        </w:div>
        <w:div w:id="283195207">
          <w:marLeft w:val="0"/>
          <w:marRight w:val="0"/>
          <w:marTop w:val="0"/>
          <w:marBottom w:val="0"/>
          <w:divBdr>
            <w:top w:val="none" w:sz="0" w:space="0" w:color="auto"/>
            <w:left w:val="none" w:sz="0" w:space="0" w:color="auto"/>
            <w:bottom w:val="none" w:sz="0" w:space="0" w:color="auto"/>
            <w:right w:val="none" w:sz="0" w:space="0" w:color="auto"/>
          </w:divBdr>
        </w:div>
        <w:div w:id="601957079">
          <w:marLeft w:val="0"/>
          <w:marRight w:val="0"/>
          <w:marTop w:val="0"/>
          <w:marBottom w:val="0"/>
          <w:divBdr>
            <w:top w:val="none" w:sz="0" w:space="0" w:color="auto"/>
            <w:left w:val="none" w:sz="0" w:space="0" w:color="auto"/>
            <w:bottom w:val="none" w:sz="0" w:space="0" w:color="auto"/>
            <w:right w:val="none" w:sz="0" w:space="0" w:color="auto"/>
          </w:divBdr>
        </w:div>
        <w:div w:id="658196118">
          <w:marLeft w:val="0"/>
          <w:marRight w:val="0"/>
          <w:marTop w:val="0"/>
          <w:marBottom w:val="0"/>
          <w:divBdr>
            <w:top w:val="none" w:sz="0" w:space="0" w:color="auto"/>
            <w:left w:val="none" w:sz="0" w:space="0" w:color="auto"/>
            <w:bottom w:val="none" w:sz="0" w:space="0" w:color="auto"/>
            <w:right w:val="none" w:sz="0" w:space="0" w:color="auto"/>
          </w:divBdr>
        </w:div>
        <w:div w:id="1062287496">
          <w:marLeft w:val="0"/>
          <w:marRight w:val="0"/>
          <w:marTop w:val="0"/>
          <w:marBottom w:val="0"/>
          <w:divBdr>
            <w:top w:val="none" w:sz="0" w:space="0" w:color="auto"/>
            <w:left w:val="none" w:sz="0" w:space="0" w:color="auto"/>
            <w:bottom w:val="none" w:sz="0" w:space="0" w:color="auto"/>
            <w:right w:val="none" w:sz="0" w:space="0" w:color="auto"/>
          </w:divBdr>
        </w:div>
        <w:div w:id="1062680269">
          <w:marLeft w:val="0"/>
          <w:marRight w:val="0"/>
          <w:marTop w:val="0"/>
          <w:marBottom w:val="0"/>
          <w:divBdr>
            <w:top w:val="none" w:sz="0" w:space="0" w:color="auto"/>
            <w:left w:val="none" w:sz="0" w:space="0" w:color="auto"/>
            <w:bottom w:val="none" w:sz="0" w:space="0" w:color="auto"/>
            <w:right w:val="none" w:sz="0" w:space="0" w:color="auto"/>
          </w:divBdr>
        </w:div>
        <w:div w:id="1179083973">
          <w:marLeft w:val="0"/>
          <w:marRight w:val="0"/>
          <w:marTop w:val="0"/>
          <w:marBottom w:val="0"/>
          <w:divBdr>
            <w:top w:val="none" w:sz="0" w:space="0" w:color="auto"/>
            <w:left w:val="none" w:sz="0" w:space="0" w:color="auto"/>
            <w:bottom w:val="none" w:sz="0" w:space="0" w:color="auto"/>
            <w:right w:val="none" w:sz="0" w:space="0" w:color="auto"/>
          </w:divBdr>
        </w:div>
        <w:div w:id="1266621384">
          <w:marLeft w:val="0"/>
          <w:marRight w:val="0"/>
          <w:marTop w:val="0"/>
          <w:marBottom w:val="0"/>
          <w:divBdr>
            <w:top w:val="none" w:sz="0" w:space="0" w:color="auto"/>
            <w:left w:val="none" w:sz="0" w:space="0" w:color="auto"/>
            <w:bottom w:val="none" w:sz="0" w:space="0" w:color="auto"/>
            <w:right w:val="none" w:sz="0" w:space="0" w:color="auto"/>
          </w:divBdr>
        </w:div>
        <w:div w:id="1317682854">
          <w:marLeft w:val="0"/>
          <w:marRight w:val="0"/>
          <w:marTop w:val="0"/>
          <w:marBottom w:val="0"/>
          <w:divBdr>
            <w:top w:val="none" w:sz="0" w:space="0" w:color="auto"/>
            <w:left w:val="none" w:sz="0" w:space="0" w:color="auto"/>
            <w:bottom w:val="none" w:sz="0" w:space="0" w:color="auto"/>
            <w:right w:val="none" w:sz="0" w:space="0" w:color="auto"/>
          </w:divBdr>
        </w:div>
        <w:div w:id="1338773514">
          <w:marLeft w:val="0"/>
          <w:marRight w:val="0"/>
          <w:marTop w:val="0"/>
          <w:marBottom w:val="0"/>
          <w:divBdr>
            <w:top w:val="none" w:sz="0" w:space="0" w:color="auto"/>
            <w:left w:val="none" w:sz="0" w:space="0" w:color="auto"/>
            <w:bottom w:val="none" w:sz="0" w:space="0" w:color="auto"/>
            <w:right w:val="none" w:sz="0" w:space="0" w:color="auto"/>
          </w:divBdr>
        </w:div>
        <w:div w:id="1382556251">
          <w:marLeft w:val="0"/>
          <w:marRight w:val="0"/>
          <w:marTop w:val="0"/>
          <w:marBottom w:val="0"/>
          <w:divBdr>
            <w:top w:val="none" w:sz="0" w:space="0" w:color="auto"/>
            <w:left w:val="none" w:sz="0" w:space="0" w:color="auto"/>
            <w:bottom w:val="none" w:sz="0" w:space="0" w:color="auto"/>
            <w:right w:val="none" w:sz="0" w:space="0" w:color="auto"/>
          </w:divBdr>
        </w:div>
        <w:div w:id="1403598206">
          <w:marLeft w:val="0"/>
          <w:marRight w:val="0"/>
          <w:marTop w:val="0"/>
          <w:marBottom w:val="0"/>
          <w:divBdr>
            <w:top w:val="none" w:sz="0" w:space="0" w:color="auto"/>
            <w:left w:val="none" w:sz="0" w:space="0" w:color="auto"/>
            <w:bottom w:val="none" w:sz="0" w:space="0" w:color="auto"/>
            <w:right w:val="none" w:sz="0" w:space="0" w:color="auto"/>
          </w:divBdr>
        </w:div>
        <w:div w:id="1439137269">
          <w:marLeft w:val="0"/>
          <w:marRight w:val="0"/>
          <w:marTop w:val="0"/>
          <w:marBottom w:val="0"/>
          <w:divBdr>
            <w:top w:val="none" w:sz="0" w:space="0" w:color="auto"/>
            <w:left w:val="none" w:sz="0" w:space="0" w:color="auto"/>
            <w:bottom w:val="none" w:sz="0" w:space="0" w:color="auto"/>
            <w:right w:val="none" w:sz="0" w:space="0" w:color="auto"/>
          </w:divBdr>
        </w:div>
        <w:div w:id="1569532964">
          <w:marLeft w:val="0"/>
          <w:marRight w:val="0"/>
          <w:marTop w:val="0"/>
          <w:marBottom w:val="0"/>
          <w:divBdr>
            <w:top w:val="none" w:sz="0" w:space="0" w:color="auto"/>
            <w:left w:val="none" w:sz="0" w:space="0" w:color="auto"/>
            <w:bottom w:val="none" w:sz="0" w:space="0" w:color="auto"/>
            <w:right w:val="none" w:sz="0" w:space="0" w:color="auto"/>
          </w:divBdr>
        </w:div>
        <w:div w:id="1594127883">
          <w:marLeft w:val="0"/>
          <w:marRight w:val="0"/>
          <w:marTop w:val="0"/>
          <w:marBottom w:val="0"/>
          <w:divBdr>
            <w:top w:val="none" w:sz="0" w:space="0" w:color="auto"/>
            <w:left w:val="none" w:sz="0" w:space="0" w:color="auto"/>
            <w:bottom w:val="none" w:sz="0" w:space="0" w:color="auto"/>
            <w:right w:val="none" w:sz="0" w:space="0" w:color="auto"/>
          </w:divBdr>
        </w:div>
        <w:div w:id="1684278783">
          <w:marLeft w:val="0"/>
          <w:marRight w:val="0"/>
          <w:marTop w:val="0"/>
          <w:marBottom w:val="0"/>
          <w:divBdr>
            <w:top w:val="none" w:sz="0" w:space="0" w:color="auto"/>
            <w:left w:val="none" w:sz="0" w:space="0" w:color="auto"/>
            <w:bottom w:val="none" w:sz="0" w:space="0" w:color="auto"/>
            <w:right w:val="none" w:sz="0" w:space="0" w:color="auto"/>
          </w:divBdr>
        </w:div>
        <w:div w:id="2020740129">
          <w:marLeft w:val="0"/>
          <w:marRight w:val="0"/>
          <w:marTop w:val="0"/>
          <w:marBottom w:val="0"/>
          <w:divBdr>
            <w:top w:val="none" w:sz="0" w:space="0" w:color="auto"/>
            <w:left w:val="none" w:sz="0" w:space="0" w:color="auto"/>
            <w:bottom w:val="none" w:sz="0" w:space="0" w:color="auto"/>
            <w:right w:val="none" w:sz="0" w:space="0" w:color="auto"/>
          </w:divBdr>
        </w:div>
        <w:div w:id="2028948844">
          <w:marLeft w:val="0"/>
          <w:marRight w:val="0"/>
          <w:marTop w:val="0"/>
          <w:marBottom w:val="0"/>
          <w:divBdr>
            <w:top w:val="none" w:sz="0" w:space="0" w:color="auto"/>
            <w:left w:val="none" w:sz="0" w:space="0" w:color="auto"/>
            <w:bottom w:val="none" w:sz="0" w:space="0" w:color="auto"/>
            <w:right w:val="none" w:sz="0" w:space="0" w:color="auto"/>
          </w:divBdr>
        </w:div>
        <w:div w:id="2039233893">
          <w:marLeft w:val="0"/>
          <w:marRight w:val="0"/>
          <w:marTop w:val="0"/>
          <w:marBottom w:val="0"/>
          <w:divBdr>
            <w:top w:val="none" w:sz="0" w:space="0" w:color="auto"/>
            <w:left w:val="none" w:sz="0" w:space="0" w:color="auto"/>
            <w:bottom w:val="none" w:sz="0" w:space="0" w:color="auto"/>
            <w:right w:val="none" w:sz="0" w:space="0" w:color="auto"/>
          </w:divBdr>
        </w:div>
        <w:div w:id="2120752813">
          <w:marLeft w:val="0"/>
          <w:marRight w:val="0"/>
          <w:marTop w:val="0"/>
          <w:marBottom w:val="0"/>
          <w:divBdr>
            <w:top w:val="none" w:sz="0" w:space="0" w:color="auto"/>
            <w:left w:val="none" w:sz="0" w:space="0" w:color="auto"/>
            <w:bottom w:val="none" w:sz="0" w:space="0" w:color="auto"/>
            <w:right w:val="none" w:sz="0" w:space="0" w:color="auto"/>
          </w:divBdr>
        </w:div>
      </w:divsChild>
    </w:div>
    <w:div w:id="1439906597">
      <w:bodyDiv w:val="1"/>
      <w:marLeft w:val="0"/>
      <w:marRight w:val="0"/>
      <w:marTop w:val="0"/>
      <w:marBottom w:val="0"/>
      <w:divBdr>
        <w:top w:val="none" w:sz="0" w:space="0" w:color="auto"/>
        <w:left w:val="none" w:sz="0" w:space="0" w:color="auto"/>
        <w:bottom w:val="none" w:sz="0" w:space="0" w:color="auto"/>
        <w:right w:val="none" w:sz="0" w:space="0" w:color="auto"/>
      </w:divBdr>
    </w:div>
    <w:div w:id="1445269164">
      <w:bodyDiv w:val="1"/>
      <w:marLeft w:val="0"/>
      <w:marRight w:val="0"/>
      <w:marTop w:val="0"/>
      <w:marBottom w:val="0"/>
      <w:divBdr>
        <w:top w:val="none" w:sz="0" w:space="0" w:color="auto"/>
        <w:left w:val="none" w:sz="0" w:space="0" w:color="auto"/>
        <w:bottom w:val="none" w:sz="0" w:space="0" w:color="auto"/>
        <w:right w:val="none" w:sz="0" w:space="0" w:color="auto"/>
      </w:divBdr>
    </w:div>
    <w:div w:id="1469546107">
      <w:bodyDiv w:val="1"/>
      <w:marLeft w:val="0"/>
      <w:marRight w:val="0"/>
      <w:marTop w:val="0"/>
      <w:marBottom w:val="0"/>
      <w:divBdr>
        <w:top w:val="none" w:sz="0" w:space="0" w:color="auto"/>
        <w:left w:val="none" w:sz="0" w:space="0" w:color="auto"/>
        <w:bottom w:val="none" w:sz="0" w:space="0" w:color="auto"/>
        <w:right w:val="none" w:sz="0" w:space="0" w:color="auto"/>
      </w:divBdr>
      <w:divsChild>
        <w:div w:id="218833924">
          <w:marLeft w:val="0"/>
          <w:marRight w:val="0"/>
          <w:marTop w:val="0"/>
          <w:marBottom w:val="0"/>
          <w:divBdr>
            <w:top w:val="none" w:sz="0" w:space="0" w:color="auto"/>
            <w:left w:val="none" w:sz="0" w:space="0" w:color="auto"/>
            <w:bottom w:val="none" w:sz="0" w:space="0" w:color="auto"/>
            <w:right w:val="none" w:sz="0" w:space="0" w:color="auto"/>
          </w:divBdr>
        </w:div>
        <w:div w:id="1074815832">
          <w:marLeft w:val="0"/>
          <w:marRight w:val="0"/>
          <w:marTop w:val="0"/>
          <w:marBottom w:val="0"/>
          <w:divBdr>
            <w:top w:val="none" w:sz="0" w:space="0" w:color="auto"/>
            <w:left w:val="none" w:sz="0" w:space="0" w:color="auto"/>
            <w:bottom w:val="none" w:sz="0" w:space="0" w:color="auto"/>
            <w:right w:val="none" w:sz="0" w:space="0" w:color="auto"/>
          </w:divBdr>
        </w:div>
      </w:divsChild>
    </w:div>
    <w:div w:id="1481771881">
      <w:bodyDiv w:val="1"/>
      <w:marLeft w:val="0"/>
      <w:marRight w:val="0"/>
      <w:marTop w:val="0"/>
      <w:marBottom w:val="0"/>
      <w:divBdr>
        <w:top w:val="none" w:sz="0" w:space="0" w:color="auto"/>
        <w:left w:val="none" w:sz="0" w:space="0" w:color="auto"/>
        <w:bottom w:val="none" w:sz="0" w:space="0" w:color="auto"/>
        <w:right w:val="none" w:sz="0" w:space="0" w:color="auto"/>
      </w:divBdr>
    </w:div>
    <w:div w:id="1568614860">
      <w:bodyDiv w:val="1"/>
      <w:marLeft w:val="0"/>
      <w:marRight w:val="0"/>
      <w:marTop w:val="0"/>
      <w:marBottom w:val="0"/>
      <w:divBdr>
        <w:top w:val="none" w:sz="0" w:space="0" w:color="auto"/>
        <w:left w:val="none" w:sz="0" w:space="0" w:color="auto"/>
        <w:bottom w:val="none" w:sz="0" w:space="0" w:color="auto"/>
        <w:right w:val="none" w:sz="0" w:space="0" w:color="auto"/>
      </w:divBdr>
    </w:div>
    <w:div w:id="1569223927">
      <w:bodyDiv w:val="1"/>
      <w:marLeft w:val="0"/>
      <w:marRight w:val="0"/>
      <w:marTop w:val="0"/>
      <w:marBottom w:val="0"/>
      <w:divBdr>
        <w:top w:val="none" w:sz="0" w:space="0" w:color="auto"/>
        <w:left w:val="none" w:sz="0" w:space="0" w:color="auto"/>
        <w:bottom w:val="none" w:sz="0" w:space="0" w:color="auto"/>
        <w:right w:val="none" w:sz="0" w:space="0" w:color="auto"/>
      </w:divBdr>
    </w:div>
    <w:div w:id="1593515006">
      <w:bodyDiv w:val="1"/>
      <w:marLeft w:val="0"/>
      <w:marRight w:val="0"/>
      <w:marTop w:val="0"/>
      <w:marBottom w:val="0"/>
      <w:divBdr>
        <w:top w:val="none" w:sz="0" w:space="0" w:color="auto"/>
        <w:left w:val="none" w:sz="0" w:space="0" w:color="auto"/>
        <w:bottom w:val="none" w:sz="0" w:space="0" w:color="auto"/>
        <w:right w:val="none" w:sz="0" w:space="0" w:color="auto"/>
      </w:divBdr>
    </w:div>
    <w:div w:id="1594167446">
      <w:bodyDiv w:val="1"/>
      <w:marLeft w:val="0"/>
      <w:marRight w:val="0"/>
      <w:marTop w:val="0"/>
      <w:marBottom w:val="0"/>
      <w:divBdr>
        <w:top w:val="none" w:sz="0" w:space="0" w:color="auto"/>
        <w:left w:val="none" w:sz="0" w:space="0" w:color="auto"/>
        <w:bottom w:val="none" w:sz="0" w:space="0" w:color="auto"/>
        <w:right w:val="none" w:sz="0" w:space="0" w:color="auto"/>
      </w:divBdr>
    </w:div>
    <w:div w:id="1651592483">
      <w:bodyDiv w:val="1"/>
      <w:marLeft w:val="0"/>
      <w:marRight w:val="0"/>
      <w:marTop w:val="0"/>
      <w:marBottom w:val="0"/>
      <w:divBdr>
        <w:top w:val="none" w:sz="0" w:space="0" w:color="auto"/>
        <w:left w:val="none" w:sz="0" w:space="0" w:color="auto"/>
        <w:bottom w:val="none" w:sz="0" w:space="0" w:color="auto"/>
        <w:right w:val="none" w:sz="0" w:space="0" w:color="auto"/>
      </w:divBdr>
      <w:divsChild>
        <w:div w:id="1755471811">
          <w:marLeft w:val="0"/>
          <w:marRight w:val="0"/>
          <w:marTop w:val="0"/>
          <w:marBottom w:val="0"/>
          <w:divBdr>
            <w:top w:val="none" w:sz="0" w:space="0" w:color="auto"/>
            <w:left w:val="none" w:sz="0" w:space="0" w:color="auto"/>
            <w:bottom w:val="none" w:sz="0" w:space="0" w:color="auto"/>
            <w:right w:val="none" w:sz="0" w:space="0" w:color="auto"/>
          </w:divBdr>
          <w:divsChild>
            <w:div w:id="1434715119">
              <w:marLeft w:val="0"/>
              <w:marRight w:val="0"/>
              <w:marTop w:val="0"/>
              <w:marBottom w:val="0"/>
              <w:divBdr>
                <w:top w:val="none" w:sz="0" w:space="0" w:color="auto"/>
                <w:left w:val="none" w:sz="0" w:space="0" w:color="auto"/>
                <w:bottom w:val="none" w:sz="0" w:space="0" w:color="auto"/>
                <w:right w:val="none" w:sz="0" w:space="0" w:color="auto"/>
              </w:divBdr>
              <w:divsChild>
                <w:div w:id="1625622958">
                  <w:marLeft w:val="0"/>
                  <w:marRight w:val="0"/>
                  <w:marTop w:val="0"/>
                  <w:marBottom w:val="0"/>
                  <w:divBdr>
                    <w:top w:val="none" w:sz="0" w:space="0" w:color="auto"/>
                    <w:left w:val="none" w:sz="0" w:space="0" w:color="auto"/>
                    <w:bottom w:val="none" w:sz="0" w:space="0" w:color="auto"/>
                    <w:right w:val="none" w:sz="0" w:space="0" w:color="auto"/>
                  </w:divBdr>
                  <w:divsChild>
                    <w:div w:id="105732422">
                      <w:marLeft w:val="0"/>
                      <w:marRight w:val="0"/>
                      <w:marTop w:val="0"/>
                      <w:marBottom w:val="0"/>
                      <w:divBdr>
                        <w:top w:val="none" w:sz="0" w:space="0" w:color="auto"/>
                        <w:left w:val="none" w:sz="0" w:space="0" w:color="auto"/>
                        <w:bottom w:val="none" w:sz="0" w:space="0" w:color="auto"/>
                        <w:right w:val="none" w:sz="0" w:space="0" w:color="auto"/>
                      </w:divBdr>
                    </w:div>
                    <w:div w:id="859777657">
                      <w:marLeft w:val="30"/>
                      <w:marRight w:val="0"/>
                      <w:marTop w:val="0"/>
                      <w:marBottom w:val="0"/>
                      <w:divBdr>
                        <w:top w:val="none" w:sz="0" w:space="0" w:color="auto"/>
                        <w:left w:val="none" w:sz="0" w:space="0" w:color="auto"/>
                        <w:bottom w:val="none" w:sz="0" w:space="0" w:color="auto"/>
                        <w:right w:val="none" w:sz="0" w:space="0" w:color="auto"/>
                      </w:divBdr>
                    </w:div>
                    <w:div w:id="212811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942871">
      <w:bodyDiv w:val="1"/>
      <w:marLeft w:val="0"/>
      <w:marRight w:val="0"/>
      <w:marTop w:val="0"/>
      <w:marBottom w:val="0"/>
      <w:divBdr>
        <w:top w:val="none" w:sz="0" w:space="0" w:color="auto"/>
        <w:left w:val="none" w:sz="0" w:space="0" w:color="auto"/>
        <w:bottom w:val="none" w:sz="0" w:space="0" w:color="auto"/>
        <w:right w:val="none" w:sz="0" w:space="0" w:color="auto"/>
      </w:divBdr>
      <w:divsChild>
        <w:div w:id="516505926">
          <w:marLeft w:val="0"/>
          <w:marRight w:val="0"/>
          <w:marTop w:val="0"/>
          <w:marBottom w:val="0"/>
          <w:divBdr>
            <w:top w:val="none" w:sz="0" w:space="0" w:color="auto"/>
            <w:left w:val="none" w:sz="0" w:space="0" w:color="auto"/>
            <w:bottom w:val="none" w:sz="0" w:space="0" w:color="auto"/>
            <w:right w:val="none" w:sz="0" w:space="0" w:color="auto"/>
          </w:divBdr>
        </w:div>
        <w:div w:id="873615834">
          <w:marLeft w:val="0"/>
          <w:marRight w:val="0"/>
          <w:marTop w:val="0"/>
          <w:marBottom w:val="0"/>
          <w:divBdr>
            <w:top w:val="none" w:sz="0" w:space="0" w:color="auto"/>
            <w:left w:val="none" w:sz="0" w:space="0" w:color="auto"/>
            <w:bottom w:val="none" w:sz="0" w:space="0" w:color="auto"/>
            <w:right w:val="none" w:sz="0" w:space="0" w:color="auto"/>
          </w:divBdr>
        </w:div>
        <w:div w:id="1178731897">
          <w:marLeft w:val="0"/>
          <w:marRight w:val="0"/>
          <w:marTop w:val="0"/>
          <w:marBottom w:val="0"/>
          <w:divBdr>
            <w:top w:val="none" w:sz="0" w:space="0" w:color="auto"/>
            <w:left w:val="none" w:sz="0" w:space="0" w:color="auto"/>
            <w:bottom w:val="none" w:sz="0" w:space="0" w:color="auto"/>
            <w:right w:val="none" w:sz="0" w:space="0" w:color="auto"/>
          </w:divBdr>
        </w:div>
        <w:div w:id="1799300445">
          <w:marLeft w:val="0"/>
          <w:marRight w:val="0"/>
          <w:marTop w:val="0"/>
          <w:marBottom w:val="0"/>
          <w:divBdr>
            <w:top w:val="none" w:sz="0" w:space="0" w:color="auto"/>
            <w:left w:val="none" w:sz="0" w:space="0" w:color="auto"/>
            <w:bottom w:val="none" w:sz="0" w:space="0" w:color="auto"/>
            <w:right w:val="none" w:sz="0" w:space="0" w:color="auto"/>
          </w:divBdr>
        </w:div>
      </w:divsChild>
    </w:div>
    <w:div w:id="1673412002">
      <w:bodyDiv w:val="1"/>
      <w:marLeft w:val="0"/>
      <w:marRight w:val="0"/>
      <w:marTop w:val="0"/>
      <w:marBottom w:val="0"/>
      <w:divBdr>
        <w:top w:val="none" w:sz="0" w:space="0" w:color="auto"/>
        <w:left w:val="none" w:sz="0" w:space="0" w:color="auto"/>
        <w:bottom w:val="none" w:sz="0" w:space="0" w:color="auto"/>
        <w:right w:val="none" w:sz="0" w:space="0" w:color="auto"/>
      </w:divBdr>
    </w:div>
    <w:div w:id="1729186218">
      <w:bodyDiv w:val="1"/>
      <w:marLeft w:val="0"/>
      <w:marRight w:val="0"/>
      <w:marTop w:val="0"/>
      <w:marBottom w:val="0"/>
      <w:divBdr>
        <w:top w:val="none" w:sz="0" w:space="0" w:color="auto"/>
        <w:left w:val="none" w:sz="0" w:space="0" w:color="auto"/>
        <w:bottom w:val="none" w:sz="0" w:space="0" w:color="auto"/>
        <w:right w:val="none" w:sz="0" w:space="0" w:color="auto"/>
      </w:divBdr>
    </w:div>
    <w:div w:id="1737512093">
      <w:bodyDiv w:val="1"/>
      <w:marLeft w:val="0"/>
      <w:marRight w:val="0"/>
      <w:marTop w:val="0"/>
      <w:marBottom w:val="0"/>
      <w:divBdr>
        <w:top w:val="none" w:sz="0" w:space="0" w:color="auto"/>
        <w:left w:val="none" w:sz="0" w:space="0" w:color="auto"/>
        <w:bottom w:val="none" w:sz="0" w:space="0" w:color="auto"/>
        <w:right w:val="none" w:sz="0" w:space="0" w:color="auto"/>
      </w:divBdr>
    </w:div>
    <w:div w:id="1746754751">
      <w:bodyDiv w:val="1"/>
      <w:marLeft w:val="0"/>
      <w:marRight w:val="0"/>
      <w:marTop w:val="0"/>
      <w:marBottom w:val="0"/>
      <w:divBdr>
        <w:top w:val="none" w:sz="0" w:space="0" w:color="auto"/>
        <w:left w:val="none" w:sz="0" w:space="0" w:color="auto"/>
        <w:bottom w:val="none" w:sz="0" w:space="0" w:color="auto"/>
        <w:right w:val="none" w:sz="0" w:space="0" w:color="auto"/>
      </w:divBdr>
    </w:div>
    <w:div w:id="1752965818">
      <w:bodyDiv w:val="1"/>
      <w:marLeft w:val="0"/>
      <w:marRight w:val="0"/>
      <w:marTop w:val="0"/>
      <w:marBottom w:val="0"/>
      <w:divBdr>
        <w:top w:val="none" w:sz="0" w:space="0" w:color="auto"/>
        <w:left w:val="none" w:sz="0" w:space="0" w:color="auto"/>
        <w:bottom w:val="none" w:sz="0" w:space="0" w:color="auto"/>
        <w:right w:val="none" w:sz="0" w:space="0" w:color="auto"/>
      </w:divBdr>
    </w:div>
    <w:div w:id="1795098154">
      <w:bodyDiv w:val="1"/>
      <w:marLeft w:val="0"/>
      <w:marRight w:val="0"/>
      <w:marTop w:val="0"/>
      <w:marBottom w:val="0"/>
      <w:divBdr>
        <w:top w:val="none" w:sz="0" w:space="0" w:color="auto"/>
        <w:left w:val="none" w:sz="0" w:space="0" w:color="auto"/>
        <w:bottom w:val="none" w:sz="0" w:space="0" w:color="auto"/>
        <w:right w:val="none" w:sz="0" w:space="0" w:color="auto"/>
      </w:divBdr>
      <w:divsChild>
        <w:div w:id="898517235">
          <w:marLeft w:val="0"/>
          <w:marRight w:val="0"/>
          <w:marTop w:val="0"/>
          <w:marBottom w:val="0"/>
          <w:divBdr>
            <w:top w:val="none" w:sz="0" w:space="0" w:color="auto"/>
            <w:left w:val="none" w:sz="0" w:space="0" w:color="auto"/>
            <w:bottom w:val="none" w:sz="0" w:space="0" w:color="auto"/>
            <w:right w:val="none" w:sz="0" w:space="0" w:color="auto"/>
          </w:divBdr>
        </w:div>
        <w:div w:id="906457418">
          <w:marLeft w:val="0"/>
          <w:marRight w:val="0"/>
          <w:marTop w:val="0"/>
          <w:marBottom w:val="0"/>
          <w:divBdr>
            <w:top w:val="none" w:sz="0" w:space="0" w:color="auto"/>
            <w:left w:val="none" w:sz="0" w:space="0" w:color="auto"/>
            <w:bottom w:val="none" w:sz="0" w:space="0" w:color="auto"/>
            <w:right w:val="none" w:sz="0" w:space="0" w:color="auto"/>
          </w:divBdr>
        </w:div>
        <w:div w:id="1445418503">
          <w:marLeft w:val="0"/>
          <w:marRight w:val="0"/>
          <w:marTop w:val="0"/>
          <w:marBottom w:val="0"/>
          <w:divBdr>
            <w:top w:val="none" w:sz="0" w:space="0" w:color="auto"/>
            <w:left w:val="none" w:sz="0" w:space="0" w:color="auto"/>
            <w:bottom w:val="none" w:sz="0" w:space="0" w:color="auto"/>
            <w:right w:val="none" w:sz="0" w:space="0" w:color="auto"/>
          </w:divBdr>
        </w:div>
        <w:div w:id="1452822001">
          <w:marLeft w:val="0"/>
          <w:marRight w:val="0"/>
          <w:marTop w:val="0"/>
          <w:marBottom w:val="0"/>
          <w:divBdr>
            <w:top w:val="none" w:sz="0" w:space="0" w:color="auto"/>
            <w:left w:val="none" w:sz="0" w:space="0" w:color="auto"/>
            <w:bottom w:val="none" w:sz="0" w:space="0" w:color="auto"/>
            <w:right w:val="none" w:sz="0" w:space="0" w:color="auto"/>
          </w:divBdr>
        </w:div>
      </w:divsChild>
    </w:div>
    <w:div w:id="1832217294">
      <w:bodyDiv w:val="1"/>
      <w:marLeft w:val="0"/>
      <w:marRight w:val="0"/>
      <w:marTop w:val="0"/>
      <w:marBottom w:val="0"/>
      <w:divBdr>
        <w:top w:val="none" w:sz="0" w:space="0" w:color="auto"/>
        <w:left w:val="none" w:sz="0" w:space="0" w:color="auto"/>
        <w:bottom w:val="none" w:sz="0" w:space="0" w:color="auto"/>
        <w:right w:val="none" w:sz="0" w:space="0" w:color="auto"/>
      </w:divBdr>
    </w:div>
    <w:div w:id="1860045090">
      <w:bodyDiv w:val="1"/>
      <w:marLeft w:val="0"/>
      <w:marRight w:val="0"/>
      <w:marTop w:val="0"/>
      <w:marBottom w:val="0"/>
      <w:divBdr>
        <w:top w:val="none" w:sz="0" w:space="0" w:color="auto"/>
        <w:left w:val="none" w:sz="0" w:space="0" w:color="auto"/>
        <w:bottom w:val="none" w:sz="0" w:space="0" w:color="auto"/>
        <w:right w:val="none" w:sz="0" w:space="0" w:color="auto"/>
      </w:divBdr>
    </w:div>
    <w:div w:id="1861309856">
      <w:bodyDiv w:val="1"/>
      <w:marLeft w:val="0"/>
      <w:marRight w:val="0"/>
      <w:marTop w:val="0"/>
      <w:marBottom w:val="0"/>
      <w:divBdr>
        <w:top w:val="none" w:sz="0" w:space="0" w:color="auto"/>
        <w:left w:val="none" w:sz="0" w:space="0" w:color="auto"/>
        <w:bottom w:val="none" w:sz="0" w:space="0" w:color="auto"/>
        <w:right w:val="none" w:sz="0" w:space="0" w:color="auto"/>
      </w:divBdr>
    </w:div>
    <w:div w:id="1885284685">
      <w:bodyDiv w:val="1"/>
      <w:marLeft w:val="0"/>
      <w:marRight w:val="0"/>
      <w:marTop w:val="0"/>
      <w:marBottom w:val="0"/>
      <w:divBdr>
        <w:top w:val="none" w:sz="0" w:space="0" w:color="auto"/>
        <w:left w:val="none" w:sz="0" w:space="0" w:color="auto"/>
        <w:bottom w:val="none" w:sz="0" w:space="0" w:color="auto"/>
        <w:right w:val="none" w:sz="0" w:space="0" w:color="auto"/>
      </w:divBdr>
    </w:div>
    <w:div w:id="1910798389">
      <w:bodyDiv w:val="1"/>
      <w:marLeft w:val="0"/>
      <w:marRight w:val="0"/>
      <w:marTop w:val="0"/>
      <w:marBottom w:val="0"/>
      <w:divBdr>
        <w:top w:val="none" w:sz="0" w:space="0" w:color="auto"/>
        <w:left w:val="none" w:sz="0" w:space="0" w:color="auto"/>
        <w:bottom w:val="none" w:sz="0" w:space="0" w:color="auto"/>
        <w:right w:val="none" w:sz="0" w:space="0" w:color="auto"/>
      </w:divBdr>
    </w:div>
    <w:div w:id="1918127083">
      <w:bodyDiv w:val="1"/>
      <w:marLeft w:val="0"/>
      <w:marRight w:val="0"/>
      <w:marTop w:val="0"/>
      <w:marBottom w:val="0"/>
      <w:divBdr>
        <w:top w:val="none" w:sz="0" w:space="0" w:color="auto"/>
        <w:left w:val="none" w:sz="0" w:space="0" w:color="auto"/>
        <w:bottom w:val="none" w:sz="0" w:space="0" w:color="auto"/>
        <w:right w:val="none" w:sz="0" w:space="0" w:color="auto"/>
      </w:divBdr>
    </w:div>
    <w:div w:id="1963732063">
      <w:bodyDiv w:val="1"/>
      <w:marLeft w:val="0"/>
      <w:marRight w:val="0"/>
      <w:marTop w:val="0"/>
      <w:marBottom w:val="0"/>
      <w:divBdr>
        <w:top w:val="none" w:sz="0" w:space="0" w:color="auto"/>
        <w:left w:val="none" w:sz="0" w:space="0" w:color="auto"/>
        <w:bottom w:val="none" w:sz="0" w:space="0" w:color="auto"/>
        <w:right w:val="none" w:sz="0" w:space="0" w:color="auto"/>
      </w:divBdr>
    </w:div>
    <w:div w:id="1968008391">
      <w:bodyDiv w:val="1"/>
      <w:marLeft w:val="0"/>
      <w:marRight w:val="0"/>
      <w:marTop w:val="0"/>
      <w:marBottom w:val="0"/>
      <w:divBdr>
        <w:top w:val="none" w:sz="0" w:space="0" w:color="auto"/>
        <w:left w:val="none" w:sz="0" w:space="0" w:color="auto"/>
        <w:bottom w:val="none" w:sz="0" w:space="0" w:color="auto"/>
        <w:right w:val="none" w:sz="0" w:space="0" w:color="auto"/>
      </w:divBdr>
    </w:div>
    <w:div w:id="2004550036">
      <w:bodyDiv w:val="1"/>
      <w:marLeft w:val="0"/>
      <w:marRight w:val="0"/>
      <w:marTop w:val="0"/>
      <w:marBottom w:val="0"/>
      <w:divBdr>
        <w:top w:val="none" w:sz="0" w:space="0" w:color="auto"/>
        <w:left w:val="none" w:sz="0" w:space="0" w:color="auto"/>
        <w:bottom w:val="none" w:sz="0" w:space="0" w:color="auto"/>
        <w:right w:val="none" w:sz="0" w:space="0" w:color="auto"/>
      </w:divBdr>
    </w:div>
    <w:div w:id="2008166009">
      <w:bodyDiv w:val="1"/>
      <w:marLeft w:val="0"/>
      <w:marRight w:val="0"/>
      <w:marTop w:val="0"/>
      <w:marBottom w:val="0"/>
      <w:divBdr>
        <w:top w:val="none" w:sz="0" w:space="0" w:color="auto"/>
        <w:left w:val="none" w:sz="0" w:space="0" w:color="auto"/>
        <w:bottom w:val="none" w:sz="0" w:space="0" w:color="auto"/>
        <w:right w:val="none" w:sz="0" w:space="0" w:color="auto"/>
      </w:divBdr>
    </w:div>
    <w:div w:id="2009090800">
      <w:bodyDiv w:val="1"/>
      <w:marLeft w:val="0"/>
      <w:marRight w:val="0"/>
      <w:marTop w:val="0"/>
      <w:marBottom w:val="0"/>
      <w:divBdr>
        <w:top w:val="none" w:sz="0" w:space="0" w:color="auto"/>
        <w:left w:val="none" w:sz="0" w:space="0" w:color="auto"/>
        <w:bottom w:val="none" w:sz="0" w:space="0" w:color="auto"/>
        <w:right w:val="none" w:sz="0" w:space="0" w:color="auto"/>
      </w:divBdr>
    </w:div>
    <w:div w:id="2065567601">
      <w:bodyDiv w:val="1"/>
      <w:marLeft w:val="0"/>
      <w:marRight w:val="0"/>
      <w:marTop w:val="0"/>
      <w:marBottom w:val="0"/>
      <w:divBdr>
        <w:top w:val="none" w:sz="0" w:space="0" w:color="auto"/>
        <w:left w:val="none" w:sz="0" w:space="0" w:color="auto"/>
        <w:bottom w:val="none" w:sz="0" w:space="0" w:color="auto"/>
        <w:right w:val="none" w:sz="0" w:space="0" w:color="auto"/>
      </w:divBdr>
    </w:div>
    <w:div w:id="213204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25089AF299DCCE6B18629018EF9EC966D566EBDDE6D1CC081A18FF0913C83B84DDEABC9B053AADCC0D45E86C197EE4D3E120A21F0614iAY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8BE06-0857-4B73-9FB6-1312028C2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14</Pages>
  <Words>5520</Words>
  <Characters>31466</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36913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Чулков С.А.</dc:creator>
  <cp:lastModifiedBy>admin</cp:lastModifiedBy>
  <cp:revision>12</cp:revision>
  <cp:lastPrinted>2023-11-22T08:55:00Z</cp:lastPrinted>
  <dcterms:created xsi:type="dcterms:W3CDTF">2023-11-14T13:37:00Z</dcterms:created>
  <dcterms:modified xsi:type="dcterms:W3CDTF">2023-11-23T12:04:00Z</dcterms:modified>
</cp:coreProperties>
</file>